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77A1A" w14:textId="1F1D8488" w:rsidR="00AB5B44" w:rsidRDefault="0098114D" w:rsidP="00805543">
      <w:pPr>
        <w:spacing w:after="160"/>
        <w:jc w:val="right"/>
        <w:rPr>
          <w:b/>
          <w:sz w:val="40"/>
        </w:rPr>
      </w:pPr>
      <w:r>
        <w:rPr>
          <w:b/>
          <w:noProof/>
          <w:sz w:val="40"/>
        </w:rPr>
        <w:drawing>
          <wp:inline distT="0" distB="0" distL="0" distR="0" wp14:anchorId="42306958" wp14:editId="188ADC31">
            <wp:extent cx="2543709" cy="4286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9573" cy="436353"/>
                    </a:xfrm>
                    <a:prstGeom prst="rect">
                      <a:avLst/>
                    </a:prstGeom>
                    <a:noFill/>
                  </pic:spPr>
                </pic:pic>
              </a:graphicData>
            </a:graphic>
          </wp:inline>
        </w:drawing>
      </w:r>
    </w:p>
    <w:p w14:paraId="3B13F184" w14:textId="77777777" w:rsidR="00AB5B44" w:rsidRPr="00D3453A" w:rsidRDefault="00AB5B44" w:rsidP="00AB5B44">
      <w:pPr>
        <w:spacing w:after="160"/>
        <w:jc w:val="center"/>
        <w:rPr>
          <w:b/>
          <w:sz w:val="40"/>
        </w:rPr>
      </w:pPr>
    </w:p>
    <w:p w14:paraId="07252608" w14:textId="77777777" w:rsidR="00805543" w:rsidRPr="00D3453A" w:rsidRDefault="00805543" w:rsidP="00AB5B44">
      <w:pPr>
        <w:spacing w:after="160"/>
        <w:jc w:val="center"/>
        <w:rPr>
          <w:b/>
          <w:sz w:val="40"/>
        </w:rPr>
      </w:pPr>
    </w:p>
    <w:p w14:paraId="3730A28D" w14:textId="77777777" w:rsidR="00AB5B44" w:rsidRPr="00D3453A" w:rsidRDefault="00AB5B44" w:rsidP="00AB5B44">
      <w:pPr>
        <w:spacing w:after="160"/>
        <w:jc w:val="center"/>
        <w:rPr>
          <w:b/>
          <w:sz w:val="40"/>
        </w:rPr>
      </w:pPr>
    </w:p>
    <w:p w14:paraId="5FD8C40D" w14:textId="77777777" w:rsidR="00AB5B44" w:rsidRPr="00D3453A" w:rsidRDefault="00AB5B44" w:rsidP="00AB5B44">
      <w:pPr>
        <w:spacing w:after="160"/>
        <w:jc w:val="center"/>
        <w:rPr>
          <w:b/>
          <w:sz w:val="40"/>
        </w:rPr>
      </w:pPr>
      <w:r w:rsidRPr="00D3453A">
        <w:rPr>
          <w:b/>
          <w:sz w:val="40"/>
        </w:rPr>
        <w:t>INVITATION TO TENDER</w:t>
      </w:r>
    </w:p>
    <w:p w14:paraId="19E615D8" w14:textId="77777777" w:rsidR="00AB5B44" w:rsidRPr="00D3453A" w:rsidRDefault="00AB5B44" w:rsidP="00AB5B44">
      <w:pPr>
        <w:spacing w:after="160"/>
        <w:jc w:val="center"/>
        <w:rPr>
          <w:b/>
          <w:sz w:val="36"/>
        </w:rPr>
      </w:pPr>
    </w:p>
    <w:p w14:paraId="0524E1EA" w14:textId="01A842B9" w:rsidR="00D3453A" w:rsidRDefault="00AB5B44" w:rsidP="00632DC3">
      <w:pPr>
        <w:spacing w:after="160"/>
        <w:jc w:val="center"/>
        <w:rPr>
          <w:b/>
          <w:sz w:val="24"/>
          <w:szCs w:val="24"/>
        </w:rPr>
      </w:pPr>
      <w:r w:rsidRPr="00D3453A">
        <w:rPr>
          <w:b/>
          <w:sz w:val="24"/>
          <w:szCs w:val="24"/>
        </w:rPr>
        <w:t xml:space="preserve">PROCUREMENT </w:t>
      </w:r>
      <w:r w:rsidR="00E74772" w:rsidRPr="00D3453A">
        <w:rPr>
          <w:b/>
          <w:sz w:val="24"/>
          <w:szCs w:val="24"/>
        </w:rPr>
        <w:t xml:space="preserve">FOR THE SUPPLY OF RESEARCH SERVICES </w:t>
      </w:r>
      <w:r w:rsidR="00D4670D" w:rsidRPr="00D3453A">
        <w:rPr>
          <w:b/>
          <w:sz w:val="24"/>
          <w:szCs w:val="24"/>
        </w:rPr>
        <w:t>–</w:t>
      </w:r>
    </w:p>
    <w:p w14:paraId="2AE0C142" w14:textId="2F145DEB" w:rsidR="0056262E" w:rsidRPr="00D3453A" w:rsidRDefault="007A574B" w:rsidP="00632DC3">
      <w:pPr>
        <w:spacing w:after="160"/>
        <w:ind w:left="-567" w:right="-564"/>
        <w:jc w:val="center"/>
        <w:rPr>
          <w:b/>
          <w:sz w:val="24"/>
          <w:szCs w:val="24"/>
        </w:rPr>
      </w:pPr>
      <w:r w:rsidRPr="000E30C4">
        <w:rPr>
          <w:b/>
          <w:sz w:val="24"/>
          <w:szCs w:val="24"/>
        </w:rPr>
        <w:t>EVALUATION</w:t>
      </w:r>
      <w:r w:rsidR="00DD4DA6" w:rsidRPr="000E30C4">
        <w:rPr>
          <w:b/>
          <w:sz w:val="24"/>
          <w:szCs w:val="24"/>
        </w:rPr>
        <w:t xml:space="preserve"> OF THE </w:t>
      </w:r>
      <w:r w:rsidR="000E30C4" w:rsidRPr="000E30C4">
        <w:rPr>
          <w:b/>
          <w:sz w:val="24"/>
          <w:szCs w:val="24"/>
        </w:rPr>
        <w:t xml:space="preserve">REDUCING </w:t>
      </w:r>
      <w:r w:rsidR="00DD4DA6" w:rsidRPr="000E30C4">
        <w:rPr>
          <w:b/>
          <w:sz w:val="24"/>
          <w:szCs w:val="24"/>
        </w:rPr>
        <w:t xml:space="preserve">VETERAN HOMELESSNESS </w:t>
      </w:r>
      <w:r w:rsidR="000E30C4" w:rsidRPr="000E30C4">
        <w:rPr>
          <w:b/>
          <w:sz w:val="24"/>
          <w:szCs w:val="24"/>
        </w:rPr>
        <w:t>PROGRAMME</w:t>
      </w:r>
    </w:p>
    <w:p w14:paraId="0B62C6E3" w14:textId="77777777" w:rsidR="00AB5B44" w:rsidRPr="00D3453A" w:rsidRDefault="0056262E" w:rsidP="0056262E">
      <w:pPr>
        <w:spacing w:after="160"/>
        <w:jc w:val="center"/>
        <w:rPr>
          <w:sz w:val="24"/>
          <w:szCs w:val="24"/>
        </w:rPr>
      </w:pPr>
      <w:r w:rsidRPr="00D3453A">
        <w:rPr>
          <w:b/>
          <w:sz w:val="24"/>
          <w:szCs w:val="24"/>
        </w:rPr>
        <w:t xml:space="preserve">                                                 </w:t>
      </w:r>
    </w:p>
    <w:p w14:paraId="6774B7FF" w14:textId="77777777" w:rsidR="00AB5B44" w:rsidRPr="00D3453A" w:rsidRDefault="00AB5B44" w:rsidP="00AB5B44">
      <w:pPr>
        <w:spacing w:before="120" w:after="120"/>
        <w:jc w:val="center"/>
        <w:rPr>
          <w:b/>
          <w:sz w:val="24"/>
          <w:szCs w:val="24"/>
        </w:rPr>
      </w:pPr>
    </w:p>
    <w:p w14:paraId="03C3A10F" w14:textId="77777777" w:rsidR="0052090A" w:rsidRPr="007813E2" w:rsidRDefault="00AB5B44" w:rsidP="0052090A">
      <w:pPr>
        <w:spacing w:before="120" w:after="120"/>
        <w:jc w:val="center"/>
        <w:rPr>
          <w:b/>
          <w:u w:val="single"/>
        </w:rPr>
      </w:pPr>
      <w:r w:rsidRPr="00D3453A">
        <w:rPr>
          <w:b/>
          <w:highlight w:val="yellow"/>
        </w:rPr>
        <w:br w:type="page"/>
      </w:r>
      <w:r w:rsidR="0052090A" w:rsidRPr="007813E2">
        <w:rPr>
          <w:b/>
          <w:u w:val="single"/>
        </w:rPr>
        <w:lastRenderedPageBreak/>
        <w:t>CONTENTS</w:t>
      </w:r>
    </w:p>
    <w:p w14:paraId="030673C0" w14:textId="77777777" w:rsidR="0052090A" w:rsidRDefault="0052090A" w:rsidP="00FC68E5">
      <w:pPr>
        <w:tabs>
          <w:tab w:val="center" w:pos="4253"/>
          <w:tab w:val="right" w:pos="7655"/>
        </w:tabs>
        <w:rPr>
          <w:b/>
        </w:rPr>
      </w:pPr>
      <w:r w:rsidRPr="007813E2">
        <w:rPr>
          <w:b/>
        </w:rPr>
        <w:t>Heading</w:t>
      </w:r>
      <w:r w:rsidRPr="007813E2">
        <w:rPr>
          <w:b/>
        </w:rPr>
        <w:tab/>
      </w:r>
      <w:r w:rsidR="00FC68E5">
        <w:rPr>
          <w:b/>
        </w:rPr>
        <w:tab/>
      </w:r>
      <w:r w:rsidRPr="007813E2">
        <w:rPr>
          <w:b/>
        </w:rPr>
        <w:t>Page</w:t>
      </w:r>
    </w:p>
    <w:p w14:paraId="2993422D" w14:textId="77777777" w:rsidR="0052090A" w:rsidRDefault="0052090A" w:rsidP="0052090A">
      <w:pPr>
        <w:tabs>
          <w:tab w:val="center" w:pos="4536"/>
          <w:tab w:val="right" w:pos="8931"/>
        </w:tabs>
      </w:pPr>
    </w:p>
    <w:p w14:paraId="7A4F2A2A" w14:textId="4B4635FC" w:rsidR="00BE5F80" w:rsidRDefault="0052090A" w:rsidP="0052090A">
      <w:r w:rsidRPr="00FC68E5">
        <w:t xml:space="preserve">PART 1: BACKGROUND </w:t>
      </w:r>
      <w:r w:rsidR="00653FD3" w:rsidRPr="00FC68E5">
        <w:t>AND REQUIREMENTS</w:t>
      </w:r>
      <w:r w:rsidR="000A2118">
        <w:tab/>
      </w:r>
      <w:r w:rsidR="000A2118">
        <w:tab/>
      </w:r>
      <w:r w:rsidR="000A2118">
        <w:tab/>
      </w:r>
      <w:r w:rsidR="000A2118">
        <w:tab/>
        <w:t>1</w:t>
      </w:r>
    </w:p>
    <w:p w14:paraId="1FDCA910" w14:textId="77777777" w:rsidR="00BE5F80" w:rsidRDefault="00BE5F80" w:rsidP="0052090A"/>
    <w:p w14:paraId="26867DFA" w14:textId="77777777" w:rsidR="00C1059D" w:rsidRDefault="00307D0B" w:rsidP="0052090A">
      <w:r>
        <w:t>PART 2: SELECTION QUESTIONNAIRE</w:t>
      </w:r>
    </w:p>
    <w:p w14:paraId="412E5A11" w14:textId="77777777" w:rsidR="00C1059D" w:rsidRDefault="00C1059D" w:rsidP="0052090A"/>
    <w:p w14:paraId="6AE246DF" w14:textId="53F418E4" w:rsidR="003E3857" w:rsidRDefault="00C1059D" w:rsidP="00C1059D">
      <w:pPr>
        <w:ind w:firstLine="720"/>
      </w:pPr>
      <w:r w:rsidRPr="00C1059D">
        <w:t xml:space="preserve">Section </w:t>
      </w:r>
      <w:r w:rsidR="002308BE">
        <w:t>A</w:t>
      </w:r>
      <w:r w:rsidRPr="00C1059D">
        <w:t xml:space="preserve"> - Background to Selection Questionnaire</w:t>
      </w:r>
      <w:r w:rsidR="000A2118">
        <w:tab/>
      </w:r>
      <w:r w:rsidR="000A2118">
        <w:tab/>
      </w:r>
      <w:r w:rsidR="000A2118">
        <w:tab/>
      </w:r>
      <w:r w:rsidR="0071052E">
        <w:t>8</w:t>
      </w:r>
    </w:p>
    <w:p w14:paraId="11984B40" w14:textId="77777777" w:rsidR="003E3857" w:rsidRDefault="003E3857" w:rsidP="00C1059D">
      <w:pPr>
        <w:ind w:firstLine="720"/>
      </w:pPr>
    </w:p>
    <w:p w14:paraId="0B078C85" w14:textId="3E11762B" w:rsidR="00A0526D" w:rsidRDefault="003E3857" w:rsidP="00C1059D">
      <w:pPr>
        <w:ind w:firstLine="720"/>
      </w:pPr>
      <w:r w:rsidRPr="003E3857">
        <w:t xml:space="preserve">Section </w:t>
      </w:r>
      <w:r w:rsidR="002308BE">
        <w:t>B</w:t>
      </w:r>
      <w:r>
        <w:t xml:space="preserve"> -</w:t>
      </w:r>
      <w:r w:rsidRPr="003E3857">
        <w:t xml:space="preserve"> Standard Selection Questionnaire</w:t>
      </w:r>
      <w:r w:rsidR="0071052E">
        <w:tab/>
      </w:r>
      <w:r w:rsidR="0071052E">
        <w:tab/>
      </w:r>
      <w:r w:rsidR="0071052E">
        <w:tab/>
      </w:r>
      <w:r w:rsidR="0071052E">
        <w:tab/>
        <w:t>11</w:t>
      </w:r>
    </w:p>
    <w:p w14:paraId="7BAAD822" w14:textId="77777777" w:rsidR="00A0526D" w:rsidRDefault="00A0526D" w:rsidP="00C1059D">
      <w:pPr>
        <w:ind w:firstLine="720"/>
      </w:pPr>
    </w:p>
    <w:p w14:paraId="7149A492" w14:textId="636BF18F" w:rsidR="0052090A" w:rsidRPr="00FC68E5" w:rsidRDefault="00A0526D" w:rsidP="000C3D24">
      <w:pPr>
        <w:ind w:firstLine="720"/>
      </w:pPr>
      <w:r>
        <w:t xml:space="preserve">Section C - </w:t>
      </w:r>
      <w:r w:rsidRPr="00A0526D">
        <w:t>Exclusion Grounds: Public Procurement</w:t>
      </w:r>
      <w:r w:rsidR="0052090A" w:rsidRPr="00FC68E5">
        <w:tab/>
      </w:r>
      <w:r w:rsidR="000C3D24">
        <w:tab/>
      </w:r>
      <w:r w:rsidR="000C3D24">
        <w:tab/>
        <w:t>24</w:t>
      </w:r>
      <w:r w:rsidR="0052090A" w:rsidRPr="00FC68E5">
        <w:tab/>
      </w:r>
      <w:r w:rsidR="0052090A" w:rsidRPr="00FC68E5">
        <w:tab/>
      </w:r>
    </w:p>
    <w:p w14:paraId="313B6A4E" w14:textId="65EB24A2" w:rsidR="0052090A" w:rsidRPr="00FC68E5" w:rsidRDefault="0052090A" w:rsidP="0052090A">
      <w:r w:rsidRPr="00FC68E5">
        <w:t xml:space="preserve">PART </w:t>
      </w:r>
      <w:r w:rsidR="00840545">
        <w:t>3</w:t>
      </w:r>
      <w:r w:rsidRPr="00FC68E5">
        <w:t>: ITT RESPONSE REQUIREMENTS</w:t>
      </w:r>
      <w:r w:rsidR="003F48D6" w:rsidRPr="00FC68E5">
        <w:t xml:space="preserve"> </w:t>
      </w:r>
      <w:r w:rsidR="003F48D6" w:rsidRPr="00FC68E5">
        <w:tab/>
      </w:r>
      <w:r w:rsidR="009A7F15">
        <w:tab/>
      </w:r>
      <w:r w:rsidR="009A7F15">
        <w:tab/>
      </w:r>
      <w:r w:rsidR="009A7F15">
        <w:tab/>
      </w:r>
      <w:r w:rsidR="009A7F15">
        <w:tab/>
        <w:t>28</w:t>
      </w:r>
      <w:r w:rsidR="003F48D6" w:rsidRPr="00FC68E5">
        <w:tab/>
      </w:r>
      <w:r w:rsidR="003F48D6" w:rsidRPr="00FC68E5">
        <w:tab/>
      </w:r>
    </w:p>
    <w:p w14:paraId="2E2EDC64" w14:textId="567C9485" w:rsidR="00E76E10" w:rsidRPr="00FC68E5" w:rsidRDefault="001E1FDC" w:rsidP="009A7F15">
      <w:pPr>
        <w:ind w:right="286"/>
      </w:pPr>
      <w:r w:rsidRPr="00FC68E5">
        <w:t xml:space="preserve">PART </w:t>
      </w:r>
      <w:r w:rsidR="00840545">
        <w:t>4</w:t>
      </w:r>
      <w:r w:rsidRPr="00FC68E5">
        <w:t>: CONTRACT TERMS AND CONDITIONS</w:t>
      </w:r>
      <w:r w:rsidR="00F86487" w:rsidRPr="00FC68E5">
        <w:tab/>
      </w:r>
      <w:r w:rsidR="00F86487" w:rsidRPr="00FC68E5">
        <w:tab/>
      </w:r>
      <w:r w:rsidR="00000DA4">
        <w:tab/>
      </w:r>
      <w:r w:rsidR="00000DA4">
        <w:tab/>
        <w:t>34</w:t>
      </w:r>
      <w:r w:rsidR="00F86487" w:rsidRPr="00FC68E5">
        <w:tab/>
      </w:r>
      <w:r w:rsidR="00F86487" w:rsidRPr="00FC68E5">
        <w:tab/>
      </w:r>
    </w:p>
    <w:p w14:paraId="45F3B66F" w14:textId="2ACC7771" w:rsidR="0052090A" w:rsidRPr="00FC68E5" w:rsidRDefault="00E76E10" w:rsidP="0052090A">
      <w:r w:rsidRPr="00FC68E5">
        <w:t xml:space="preserve">PART </w:t>
      </w:r>
      <w:r w:rsidR="00840545">
        <w:t>5</w:t>
      </w:r>
      <w:r w:rsidRPr="00FC68E5">
        <w:t xml:space="preserve">: DEFINITIONS </w:t>
      </w:r>
      <w:r w:rsidRPr="00FC68E5">
        <w:tab/>
      </w:r>
      <w:r w:rsidRPr="00FC68E5">
        <w:tab/>
      </w:r>
      <w:r w:rsidRPr="00FC68E5">
        <w:tab/>
      </w:r>
      <w:r w:rsidR="00000DA4">
        <w:tab/>
      </w:r>
      <w:r w:rsidR="00000DA4">
        <w:tab/>
      </w:r>
      <w:r w:rsidR="00000DA4">
        <w:tab/>
      </w:r>
      <w:r w:rsidR="00000DA4">
        <w:tab/>
      </w:r>
      <w:r w:rsidR="00000DA4">
        <w:tab/>
        <w:t>35</w:t>
      </w:r>
      <w:r w:rsidRPr="00FC68E5">
        <w:tab/>
      </w:r>
      <w:r w:rsidRPr="00FC68E5">
        <w:tab/>
      </w:r>
      <w:r w:rsidR="003F48D6" w:rsidRPr="00FC68E5">
        <w:tab/>
      </w:r>
      <w:r w:rsidR="003F48D6" w:rsidRPr="00FC68E5">
        <w:tab/>
      </w:r>
      <w:r w:rsidR="003F48D6" w:rsidRPr="00FC68E5">
        <w:tab/>
      </w:r>
    </w:p>
    <w:p w14:paraId="31AA87A8" w14:textId="4FE11E1B" w:rsidR="00FC68E5" w:rsidRPr="00FC68E5" w:rsidRDefault="00FC68E5" w:rsidP="00FC68E5">
      <w:r w:rsidRPr="00FC68E5">
        <w:t>SCHEDULE 1: SERVICES SPECIFICATION</w:t>
      </w:r>
      <w:r w:rsidRPr="00FC68E5">
        <w:tab/>
      </w:r>
      <w:r w:rsidR="00000DA4">
        <w:tab/>
      </w:r>
      <w:r w:rsidR="00000DA4">
        <w:tab/>
      </w:r>
      <w:r w:rsidR="00000DA4">
        <w:tab/>
      </w:r>
      <w:r w:rsidR="00000DA4">
        <w:tab/>
        <w:t>37</w:t>
      </w:r>
      <w:r w:rsidRPr="00FC68E5">
        <w:tab/>
      </w:r>
      <w:r w:rsidRPr="00FC68E5">
        <w:tab/>
      </w:r>
      <w:r w:rsidRPr="00FC68E5">
        <w:tab/>
      </w:r>
      <w:r w:rsidRPr="00FC68E5">
        <w:tab/>
      </w:r>
    </w:p>
    <w:p w14:paraId="76230EDF" w14:textId="77777777" w:rsidR="00186BCA" w:rsidRDefault="00186BCA" w:rsidP="0052090A"/>
    <w:p w14:paraId="39FE6EDB" w14:textId="77777777" w:rsidR="0052090A" w:rsidRDefault="0052090A" w:rsidP="0060771F">
      <w:pPr>
        <w:spacing w:before="120" w:after="120"/>
        <w:jc w:val="center"/>
        <w:rPr>
          <w:b/>
          <w:u w:val="single"/>
        </w:rPr>
        <w:sectPr w:rsidR="0052090A" w:rsidSect="0052090A">
          <w:footerReference w:type="default" r:id="rId9"/>
          <w:pgSz w:w="11906" w:h="16838" w:code="9"/>
          <w:pgMar w:top="1440" w:right="1699" w:bottom="1440" w:left="1699" w:header="720" w:footer="720" w:gutter="0"/>
          <w:paperSrc w:first="264" w:other="264"/>
          <w:pgNumType w:start="1"/>
          <w:cols w:space="708"/>
          <w:docGrid w:linePitch="360"/>
        </w:sectPr>
      </w:pPr>
    </w:p>
    <w:p w14:paraId="70EFAC7C" w14:textId="77777777" w:rsidR="001F251D" w:rsidRPr="005D269A" w:rsidRDefault="00F616D8" w:rsidP="000073AA">
      <w:pPr>
        <w:pStyle w:val="Level1"/>
        <w:keepNext/>
        <w:numPr>
          <w:ilvl w:val="0"/>
          <w:numId w:val="0"/>
        </w:numPr>
        <w:jc w:val="center"/>
      </w:pPr>
      <w:bookmarkStart w:id="0" w:name="_Ref490821916"/>
      <w:r w:rsidRPr="005D269A">
        <w:rPr>
          <w:rStyle w:val="Level1asHeadingtext"/>
        </w:rPr>
        <w:lastRenderedPageBreak/>
        <w:t>part 1</w:t>
      </w:r>
      <w:r w:rsidR="000073AA" w:rsidRPr="005D269A">
        <w:rPr>
          <w:rStyle w:val="Level1asHeadingtext"/>
        </w:rPr>
        <w:t xml:space="preserve"> - </w:t>
      </w:r>
      <w:r w:rsidR="000073AA" w:rsidRPr="005D269A">
        <w:rPr>
          <w:b/>
        </w:rPr>
        <w:t xml:space="preserve">BACKGROUND </w:t>
      </w:r>
      <w:r w:rsidR="00653FD3" w:rsidRPr="005D269A">
        <w:rPr>
          <w:b/>
        </w:rPr>
        <w:t>AND REQUIREMENTS</w:t>
      </w:r>
      <w:r w:rsidR="000073AA" w:rsidRPr="005D269A">
        <w:t xml:space="preserve"> </w:t>
      </w:r>
    </w:p>
    <w:p w14:paraId="35B90496" w14:textId="77777777"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 w:name="_Toc491077323"/>
      <w:bookmarkStart w:id="2" w:name="_Toc491090364"/>
      <w:bookmarkStart w:id="3" w:name="_Toc491090376"/>
      <w:bookmarkEnd w:id="0"/>
      <w:r w:rsidRPr="005D269A">
        <w:rPr>
          <w:rStyle w:val="Level1asHeadingtext"/>
        </w:rPr>
        <w:t>introduction</w:t>
      </w:r>
      <w:r w:rsidR="00613664" w:rsidRPr="005D269A">
        <w:rPr>
          <w:rStyle w:val="Level1asHeadingtext"/>
        </w:rPr>
        <w:t xml:space="preserve"> and overview</w:t>
      </w:r>
      <w:bookmarkEnd w:id="1"/>
      <w:bookmarkEnd w:id="2"/>
      <w:bookmarkEnd w:id="3"/>
    </w:p>
    <w:p w14:paraId="15F1CBEE" w14:textId="273FAED9" w:rsidR="00AB5B44" w:rsidRPr="005D269A" w:rsidRDefault="00FD4E74" w:rsidP="00A010EC">
      <w:pPr>
        <w:pStyle w:val="Level2"/>
        <w:numPr>
          <w:ilvl w:val="1"/>
          <w:numId w:val="4"/>
        </w:numPr>
        <w:spacing w:after="200"/>
      </w:pPr>
      <w:r w:rsidRPr="005D269A">
        <w:t>The Armed Forces Covenant Fund Trustee Limited acting as trustee of the Armed Forces Covenant Fund</w:t>
      </w:r>
      <w:r w:rsidRPr="005D269A">
        <w:rPr>
          <w:b/>
        </w:rPr>
        <w:t xml:space="preserve"> </w:t>
      </w:r>
      <w:r w:rsidR="00AB5B44" w:rsidRPr="005D269A">
        <w:t>(“</w:t>
      </w:r>
      <w:r w:rsidRPr="005D269A">
        <w:rPr>
          <w:b/>
        </w:rPr>
        <w:t>the Trust</w:t>
      </w:r>
      <w:r w:rsidR="00AB5B44" w:rsidRPr="005D269A">
        <w:t>”) is conducting thi</w:t>
      </w:r>
      <w:r w:rsidR="00371E7F" w:rsidRPr="005D269A">
        <w:t xml:space="preserve">s Procurement for </w:t>
      </w:r>
      <w:r w:rsidR="00E74772" w:rsidRPr="005D269A">
        <w:t>the supply of research services</w:t>
      </w:r>
      <w:r w:rsidR="00AB5B44" w:rsidRPr="005D269A">
        <w:t>.</w:t>
      </w:r>
      <w:r w:rsidR="00613664" w:rsidRPr="005D269A">
        <w:t xml:space="preserve"> Further detail is provided in</w:t>
      </w:r>
      <w:r w:rsidR="00F44FDB" w:rsidRPr="005D269A">
        <w:t xml:space="preserve"> this ITT and Schedule 1</w:t>
      </w:r>
      <w:r w:rsidR="00D03099" w:rsidRPr="005D269A">
        <w:t xml:space="preserve"> (Services Specification) of this</w:t>
      </w:r>
      <w:r w:rsidR="00F44FDB" w:rsidRPr="005D269A">
        <w:t xml:space="preserve"> </w:t>
      </w:r>
      <w:r w:rsidR="00D03099" w:rsidRPr="005D269A">
        <w:t>ITT</w:t>
      </w:r>
      <w:r w:rsidR="00613664" w:rsidRPr="005D269A">
        <w:t xml:space="preserve">. </w:t>
      </w:r>
    </w:p>
    <w:p w14:paraId="78293057" w14:textId="77777777" w:rsidR="009256F9" w:rsidRPr="005D269A" w:rsidRDefault="008B3209" w:rsidP="00A010EC">
      <w:pPr>
        <w:pStyle w:val="Level2"/>
        <w:numPr>
          <w:ilvl w:val="1"/>
          <w:numId w:val="4"/>
        </w:numPr>
        <w:spacing w:after="200"/>
      </w:pPr>
      <w:r w:rsidRPr="005D269A">
        <w:t xml:space="preserve">You have been invited by the Trust to participate in this </w:t>
      </w:r>
      <w:r w:rsidR="00AB5B44" w:rsidRPr="005D269A">
        <w:t>Procurement</w:t>
      </w:r>
      <w:r w:rsidRPr="005D269A">
        <w:t xml:space="preserve">. </w:t>
      </w:r>
    </w:p>
    <w:p w14:paraId="5F30735D" w14:textId="6A1F6249" w:rsidR="00AB5B44" w:rsidRPr="005D269A" w:rsidRDefault="00AB5B44" w:rsidP="00A010EC">
      <w:pPr>
        <w:pStyle w:val="Level2"/>
        <w:numPr>
          <w:ilvl w:val="1"/>
          <w:numId w:val="4"/>
        </w:numPr>
        <w:spacing w:after="200"/>
      </w:pPr>
      <w:r w:rsidRPr="005D269A">
        <w:t xml:space="preserve">Bidders must complete </w:t>
      </w:r>
      <w:r w:rsidR="004A1541">
        <w:t>Part 2</w:t>
      </w:r>
      <w:r w:rsidR="001E10A9">
        <w:t xml:space="preserve"> (Selection Questionnaire) and </w:t>
      </w:r>
      <w:r w:rsidRPr="005D269A">
        <w:t xml:space="preserve">Part </w:t>
      </w:r>
      <w:r w:rsidR="00820B42">
        <w:t>3</w:t>
      </w:r>
      <w:r w:rsidRPr="005D269A">
        <w:t xml:space="preserve"> </w:t>
      </w:r>
      <w:r w:rsidR="009256F9" w:rsidRPr="005D269A">
        <w:t>(ITT Response Requirements</w:t>
      </w:r>
      <w:r w:rsidR="008C48D0" w:rsidRPr="005D269A">
        <w:t>)</w:t>
      </w:r>
      <w:r w:rsidR="003573C2">
        <w:t xml:space="preserve"> in response to </w:t>
      </w:r>
      <w:r w:rsidR="00EA5F6F">
        <w:t>Schedule 1</w:t>
      </w:r>
      <w:r w:rsidR="009256F9" w:rsidRPr="005D269A">
        <w:t xml:space="preserve">. </w:t>
      </w:r>
      <w:r w:rsidR="00A4600B">
        <w:t xml:space="preserve">Bidders must </w:t>
      </w:r>
      <w:r w:rsidR="00A46C84">
        <w:t xml:space="preserve">also </w:t>
      </w:r>
      <w:r w:rsidR="00A4600B">
        <w:t>agree to Part 4.</w:t>
      </w:r>
    </w:p>
    <w:p w14:paraId="60C69711" w14:textId="77777777" w:rsidR="00C11B34" w:rsidRPr="005D269A" w:rsidRDefault="00C11B34" w:rsidP="00A010EC">
      <w:pPr>
        <w:pStyle w:val="Level2"/>
        <w:numPr>
          <w:ilvl w:val="1"/>
          <w:numId w:val="4"/>
        </w:numPr>
        <w:spacing w:after="200"/>
      </w:pPr>
      <w:r w:rsidRPr="005D269A">
        <w:t xml:space="preserve">This ITT comprises of the following </w:t>
      </w:r>
      <w:r w:rsidR="00E66DD1" w:rsidRPr="005D269A">
        <w:t xml:space="preserve">Parts and </w:t>
      </w:r>
      <w:r w:rsidR="008C48D0" w:rsidRPr="005D269A">
        <w:t>Sections</w:t>
      </w:r>
      <w:r w:rsidRPr="005D269A">
        <w:t>:</w:t>
      </w:r>
    </w:p>
    <w:p w14:paraId="3D9E50AD" w14:textId="1A51B898" w:rsidR="006D4050" w:rsidRPr="005D269A" w:rsidRDefault="006D4050" w:rsidP="00E66DD1">
      <w:pPr>
        <w:pStyle w:val="Level3"/>
      </w:pPr>
      <w:r w:rsidRPr="005D269A">
        <w:rPr>
          <w:b/>
        </w:rPr>
        <w:t>Part 1</w:t>
      </w:r>
      <w:r w:rsidRPr="005D269A">
        <w:t xml:space="preserve"> (Background </w:t>
      </w:r>
      <w:r w:rsidR="006E7B00" w:rsidRPr="005D269A">
        <w:t>and Requirements</w:t>
      </w:r>
      <w:r w:rsidRPr="005D269A">
        <w:t>)</w:t>
      </w:r>
    </w:p>
    <w:p w14:paraId="7D89CD18" w14:textId="7DE19448" w:rsidR="00F32D04" w:rsidRDefault="00F32D04" w:rsidP="00F32D04">
      <w:pPr>
        <w:pStyle w:val="Level3"/>
      </w:pPr>
      <w:r w:rsidRPr="005D269A">
        <w:rPr>
          <w:b/>
        </w:rPr>
        <w:t>Pa</w:t>
      </w:r>
      <w:r w:rsidR="006D4050" w:rsidRPr="005D269A">
        <w:rPr>
          <w:b/>
        </w:rPr>
        <w:t xml:space="preserve">rt </w:t>
      </w:r>
      <w:r w:rsidR="00487F63" w:rsidRPr="005D269A">
        <w:rPr>
          <w:b/>
        </w:rPr>
        <w:t>2</w:t>
      </w:r>
      <w:r w:rsidRPr="005D269A">
        <w:t xml:space="preserve"> (</w:t>
      </w:r>
      <w:r w:rsidR="00666E0D">
        <w:t xml:space="preserve">Selection </w:t>
      </w:r>
      <w:r w:rsidR="00597CE6">
        <w:t>Questionnaire</w:t>
      </w:r>
      <w:r w:rsidRPr="005D269A">
        <w:t>)</w:t>
      </w:r>
    </w:p>
    <w:p w14:paraId="4990ABD1" w14:textId="14E70166" w:rsidR="00FA42BE" w:rsidRPr="005D269A" w:rsidRDefault="00FA42BE" w:rsidP="00F32D04">
      <w:pPr>
        <w:pStyle w:val="Level3"/>
      </w:pPr>
      <w:r>
        <w:rPr>
          <w:b/>
        </w:rPr>
        <w:t>Part 3</w:t>
      </w:r>
      <w:r w:rsidR="00666E0D">
        <w:rPr>
          <w:b/>
        </w:rPr>
        <w:t xml:space="preserve"> </w:t>
      </w:r>
      <w:r w:rsidR="00666E0D" w:rsidRPr="005D269A">
        <w:t>(ITT Response Requirements)</w:t>
      </w:r>
    </w:p>
    <w:p w14:paraId="2A8E002A" w14:textId="4FA28A26" w:rsidR="00FD4AE9" w:rsidRPr="005D269A" w:rsidRDefault="00FD4AE9" w:rsidP="00FD4AE9">
      <w:pPr>
        <w:pStyle w:val="Level3"/>
      </w:pPr>
      <w:r w:rsidRPr="005D269A">
        <w:rPr>
          <w:b/>
        </w:rPr>
        <w:t xml:space="preserve">Part </w:t>
      </w:r>
      <w:r w:rsidR="00666E0D">
        <w:rPr>
          <w:b/>
        </w:rPr>
        <w:t>4</w:t>
      </w:r>
      <w:r w:rsidRPr="005D269A">
        <w:t xml:space="preserve"> (Contract Terms and Conditions)</w:t>
      </w:r>
    </w:p>
    <w:p w14:paraId="24A91B35" w14:textId="2C5AF7C1" w:rsidR="001F251D" w:rsidRPr="005D269A" w:rsidRDefault="005B38D6" w:rsidP="005B38D6">
      <w:pPr>
        <w:pStyle w:val="Level3"/>
      </w:pPr>
      <w:r w:rsidRPr="005D269A">
        <w:rPr>
          <w:b/>
        </w:rPr>
        <w:t xml:space="preserve">Part </w:t>
      </w:r>
      <w:r w:rsidR="00666E0D">
        <w:rPr>
          <w:b/>
        </w:rPr>
        <w:t>5</w:t>
      </w:r>
      <w:r w:rsidR="001F251D" w:rsidRPr="005D269A">
        <w:t xml:space="preserve"> </w:t>
      </w:r>
      <w:r w:rsidRPr="005D269A">
        <w:t>(</w:t>
      </w:r>
      <w:r w:rsidR="00F9663D" w:rsidRPr="005D269A">
        <w:t>Definitions</w:t>
      </w:r>
      <w:r w:rsidR="00D03099" w:rsidRPr="005D269A">
        <w:t>); and</w:t>
      </w:r>
    </w:p>
    <w:p w14:paraId="068592D4" w14:textId="77777777" w:rsidR="00D03099" w:rsidRPr="005D269A" w:rsidRDefault="00D03099" w:rsidP="005B38D6">
      <w:pPr>
        <w:pStyle w:val="Level3"/>
      </w:pPr>
      <w:r w:rsidRPr="005D269A">
        <w:rPr>
          <w:b/>
        </w:rPr>
        <w:t xml:space="preserve">Schedule 1 </w:t>
      </w:r>
      <w:r w:rsidRPr="005D269A">
        <w:t>(Services Specification).</w:t>
      </w:r>
    </w:p>
    <w:p w14:paraId="4D5E88EF" w14:textId="77777777" w:rsidR="00AB5B44" w:rsidRPr="005D269A" w:rsidRDefault="00AB5B44" w:rsidP="00A010EC">
      <w:pPr>
        <w:pStyle w:val="Level2"/>
        <w:numPr>
          <w:ilvl w:val="1"/>
          <w:numId w:val="4"/>
        </w:numPr>
        <w:spacing w:after="200"/>
        <w:rPr>
          <w:b/>
        </w:rPr>
      </w:pPr>
      <w:r w:rsidRPr="005D269A">
        <w:t xml:space="preserve">This ITT is being made available by </w:t>
      </w:r>
      <w:r w:rsidR="00FD4E74" w:rsidRPr="005D269A">
        <w:t>the Trust</w:t>
      </w:r>
      <w:r w:rsidRPr="005D269A">
        <w:t xml:space="preserve"> to Bidders on the condition that it is used only in connection with this Procurement and for no other purpose.</w:t>
      </w:r>
    </w:p>
    <w:p w14:paraId="3EB82253" w14:textId="77777777" w:rsidR="00AB5B44" w:rsidRPr="005D269A" w:rsidRDefault="00AB5B44" w:rsidP="00A010EC">
      <w:pPr>
        <w:pStyle w:val="Level2"/>
        <w:numPr>
          <w:ilvl w:val="1"/>
          <w:numId w:val="4"/>
        </w:numPr>
        <w:spacing w:after="200"/>
        <w:rPr>
          <w:b/>
        </w:rPr>
      </w:pPr>
      <w:r w:rsidRPr="005D269A">
        <w:t>The ITT is provided to all Bidders on the same terms and subject to the same conditions.</w:t>
      </w:r>
    </w:p>
    <w:p w14:paraId="39099A67" w14:textId="7647A76F" w:rsidR="00AB5B44" w:rsidRPr="005D269A" w:rsidRDefault="00AB5B44" w:rsidP="00A010EC">
      <w:pPr>
        <w:pStyle w:val="Level2"/>
        <w:numPr>
          <w:ilvl w:val="1"/>
          <w:numId w:val="4"/>
        </w:numPr>
        <w:spacing w:after="200"/>
      </w:pPr>
      <w:r w:rsidRPr="005D269A">
        <w:t xml:space="preserve">The purpose of the ITT is to set out the </w:t>
      </w:r>
      <w:r w:rsidR="00816DDF" w:rsidRPr="005D269A">
        <w:t>way</w:t>
      </w:r>
      <w:r w:rsidRPr="005D269A">
        <w:t xml:space="preserve"> Bidders must submit their Tender Responses to </w:t>
      </w:r>
      <w:r w:rsidR="00FD4E74" w:rsidRPr="005D269A">
        <w:t>the Trust</w:t>
      </w:r>
      <w:r w:rsidRPr="005D269A">
        <w:t xml:space="preserve">. </w:t>
      </w:r>
    </w:p>
    <w:p w14:paraId="40752980" w14:textId="77777777" w:rsidR="00AB5B44" w:rsidRPr="00DD7EDC"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4" w:name="_Toc491077324"/>
      <w:bookmarkStart w:id="5" w:name="_Toc491090365"/>
      <w:bookmarkStart w:id="6" w:name="_Toc491090377"/>
      <w:r w:rsidRPr="00DD7EDC">
        <w:rPr>
          <w:rStyle w:val="Level1asHeadingtext"/>
        </w:rPr>
        <w:t>overview of requirements</w:t>
      </w:r>
      <w:bookmarkEnd w:id="4"/>
      <w:bookmarkEnd w:id="5"/>
      <w:bookmarkEnd w:id="6"/>
    </w:p>
    <w:p w14:paraId="36B7345B" w14:textId="77777777" w:rsidR="00194C07" w:rsidRDefault="00AB5B44" w:rsidP="00194C07">
      <w:pPr>
        <w:pStyle w:val="Level2"/>
        <w:numPr>
          <w:ilvl w:val="1"/>
          <w:numId w:val="4"/>
        </w:numPr>
        <w:spacing w:after="200"/>
      </w:pPr>
      <w:r w:rsidRPr="00DD7EDC">
        <w:t>The purpose of this Procurement is to</w:t>
      </w:r>
      <w:r w:rsidR="007C010B" w:rsidRPr="00DD7EDC">
        <w:t xml:space="preserve"> identify a suitably qualified and experienced </w:t>
      </w:r>
      <w:r w:rsidR="008C041D" w:rsidRPr="00DD7EDC">
        <w:t>service provider</w:t>
      </w:r>
      <w:r w:rsidR="007C010B" w:rsidRPr="00DD7EDC">
        <w:t xml:space="preserve"> to provide</w:t>
      </w:r>
      <w:r w:rsidR="008622F2" w:rsidRPr="00DD7EDC">
        <w:t xml:space="preserve"> </w:t>
      </w:r>
      <w:r w:rsidR="00A86B96" w:rsidRPr="00DD7EDC">
        <w:t xml:space="preserve">research services. </w:t>
      </w:r>
      <w:r w:rsidR="00653FD3" w:rsidRPr="00DD7EDC">
        <w:t xml:space="preserve">The definitive statement of </w:t>
      </w:r>
      <w:r w:rsidR="00FD4E74" w:rsidRPr="00DD7EDC">
        <w:t>the Trust</w:t>
      </w:r>
      <w:r w:rsidR="00653FD3" w:rsidRPr="00DD7EDC">
        <w:t xml:space="preserve">’s </w:t>
      </w:r>
      <w:r w:rsidR="00653FD3" w:rsidRPr="001E10A9">
        <w:t>requirements is set out in the Services Specification</w:t>
      </w:r>
      <w:r w:rsidR="007C010B" w:rsidRPr="001E10A9">
        <w:t xml:space="preserve"> in Schedule 1 of the </w:t>
      </w:r>
      <w:r w:rsidR="007203C6" w:rsidRPr="001E10A9">
        <w:t>ITT</w:t>
      </w:r>
      <w:r w:rsidR="00653FD3" w:rsidRPr="001E10A9">
        <w:t xml:space="preserve">. </w:t>
      </w:r>
    </w:p>
    <w:p w14:paraId="6AA0E782" w14:textId="2673775F" w:rsidR="00500B1C" w:rsidRPr="00194C07" w:rsidRDefault="00500B1C" w:rsidP="00194C07">
      <w:pPr>
        <w:pStyle w:val="Level2"/>
        <w:numPr>
          <w:ilvl w:val="1"/>
          <w:numId w:val="4"/>
        </w:numPr>
        <w:spacing w:after="200"/>
      </w:pPr>
      <w:r w:rsidRPr="001E10A9">
        <w:t>The</w:t>
      </w:r>
      <w:r w:rsidRPr="00657A18">
        <w:t xml:space="preserve"> Contract will be for a term of </w:t>
      </w:r>
      <w:r w:rsidR="00EB4C9C" w:rsidRPr="00194C07">
        <w:rPr>
          <w:b/>
        </w:rPr>
        <w:t>3 YEARS</w:t>
      </w:r>
      <w:r w:rsidRPr="00657A18">
        <w:t xml:space="preserve"> beginning </w:t>
      </w:r>
      <w:r w:rsidR="00147AFD" w:rsidRPr="00657A18">
        <w:t>W/C</w:t>
      </w:r>
      <w:r w:rsidR="002D4F19" w:rsidRPr="00657A18">
        <w:t xml:space="preserve"> </w:t>
      </w:r>
      <w:r w:rsidR="00657A18" w:rsidRPr="00657A18">
        <w:t>02 October</w:t>
      </w:r>
      <w:r w:rsidR="002D4F19" w:rsidRPr="00657A18">
        <w:t xml:space="preserve"> 2023</w:t>
      </w:r>
      <w:r w:rsidRPr="00657A18">
        <w:t xml:space="preserve"> </w:t>
      </w:r>
    </w:p>
    <w:p w14:paraId="67ADC59B" w14:textId="77777777"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7" w:name="_Ref482705004"/>
      <w:bookmarkStart w:id="8" w:name="_Toc491077325"/>
      <w:bookmarkStart w:id="9" w:name="_Toc491090366"/>
      <w:bookmarkStart w:id="10" w:name="_Toc491090378"/>
      <w:r w:rsidRPr="005D269A">
        <w:rPr>
          <w:rStyle w:val="Level1asHeadingtext"/>
        </w:rPr>
        <w:t>indicative procurement timetable</w:t>
      </w:r>
      <w:bookmarkEnd w:id="7"/>
      <w:bookmarkEnd w:id="8"/>
      <w:bookmarkEnd w:id="9"/>
      <w:bookmarkEnd w:id="10"/>
    </w:p>
    <w:p w14:paraId="1082B3D6" w14:textId="77777777" w:rsidR="00AB5B44" w:rsidRPr="005D269A" w:rsidRDefault="00AB5B44" w:rsidP="00A010EC">
      <w:pPr>
        <w:pStyle w:val="Level2"/>
        <w:numPr>
          <w:ilvl w:val="1"/>
          <w:numId w:val="4"/>
        </w:numPr>
        <w:spacing w:after="200"/>
      </w:pPr>
      <w:bookmarkStart w:id="11" w:name="_Ref470156188"/>
      <w:r w:rsidRPr="005D269A">
        <w:t xml:space="preserve">An indicative timetable for the Procurement is set out below. This is intended as a guide only and </w:t>
      </w:r>
      <w:r w:rsidR="00FD4E74" w:rsidRPr="005D269A">
        <w:t>the Trust</w:t>
      </w:r>
      <w:r w:rsidRPr="005D269A">
        <w:t xml:space="preserve"> reserves the right to amend it at any time.</w:t>
      </w:r>
      <w:bookmarkEnd w:id="11"/>
      <w:r w:rsidRPr="005D269A">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914"/>
        <w:gridCol w:w="3864"/>
      </w:tblGrid>
      <w:tr w:rsidR="006D4050" w:rsidRPr="005D269A" w14:paraId="267F8D16" w14:textId="77777777" w:rsidTr="00DC5D39">
        <w:trPr>
          <w:tblHeader/>
        </w:trPr>
        <w:tc>
          <w:tcPr>
            <w:tcW w:w="3914" w:type="dxa"/>
            <w:shd w:val="clear" w:color="auto" w:fill="F9CFE9" w:themeFill="text1" w:themeFillTint="33"/>
          </w:tcPr>
          <w:p w14:paraId="0139DB22" w14:textId="77777777" w:rsidR="006D4050" w:rsidRPr="00DD7EDC" w:rsidRDefault="006D4050" w:rsidP="00AA7C89">
            <w:pPr>
              <w:spacing w:after="220"/>
              <w:ind w:left="1440"/>
              <w:jc w:val="left"/>
              <w:rPr>
                <w:b/>
              </w:rPr>
            </w:pPr>
            <w:r w:rsidRPr="00DD7EDC">
              <w:rPr>
                <w:b/>
              </w:rPr>
              <w:t>Activity</w:t>
            </w:r>
          </w:p>
        </w:tc>
        <w:tc>
          <w:tcPr>
            <w:tcW w:w="3864" w:type="dxa"/>
            <w:shd w:val="clear" w:color="auto" w:fill="F9CFE9" w:themeFill="text1" w:themeFillTint="33"/>
          </w:tcPr>
          <w:p w14:paraId="23985848" w14:textId="77777777" w:rsidR="006D4050" w:rsidRPr="00DD7EDC" w:rsidRDefault="006D4050" w:rsidP="00AA7C89">
            <w:pPr>
              <w:spacing w:after="220"/>
              <w:ind w:left="1440"/>
              <w:jc w:val="left"/>
              <w:rPr>
                <w:b/>
              </w:rPr>
            </w:pPr>
            <w:r w:rsidRPr="00DD7EDC">
              <w:rPr>
                <w:b/>
              </w:rPr>
              <w:t>Date</w:t>
            </w:r>
          </w:p>
        </w:tc>
      </w:tr>
      <w:tr w:rsidR="00DC5D39" w:rsidRPr="005D269A" w14:paraId="5E9DA572" w14:textId="77777777" w:rsidTr="00DC5D39">
        <w:tc>
          <w:tcPr>
            <w:tcW w:w="3914" w:type="dxa"/>
            <w:shd w:val="clear" w:color="auto" w:fill="D9D9D9" w:themeFill="background1" w:themeFillShade="D9"/>
          </w:tcPr>
          <w:p w14:paraId="06545C8D" w14:textId="77777777" w:rsidR="00DC5D39" w:rsidRPr="00DD7EDC" w:rsidRDefault="00DC5D39" w:rsidP="00DC5D39">
            <w:pPr>
              <w:pStyle w:val="Body"/>
            </w:pPr>
            <w:r w:rsidRPr="00DD7EDC">
              <w:t>Issue of ITT</w:t>
            </w:r>
          </w:p>
        </w:tc>
        <w:tc>
          <w:tcPr>
            <w:tcW w:w="3864" w:type="dxa"/>
            <w:shd w:val="clear" w:color="auto" w:fill="D9D9D9" w:themeFill="background1" w:themeFillShade="D9"/>
          </w:tcPr>
          <w:p w14:paraId="6D6F36FE" w14:textId="58FFE20D" w:rsidR="00DC5D39" w:rsidRPr="00DD7EDC" w:rsidRDefault="00F924A9" w:rsidP="00DC5D39">
            <w:pPr>
              <w:pStyle w:val="Body"/>
            </w:pPr>
            <w:r w:rsidRPr="00DD7EDC">
              <w:t xml:space="preserve">w/c </w:t>
            </w:r>
            <w:r w:rsidR="002055B1">
              <w:t>31</w:t>
            </w:r>
            <w:r w:rsidR="00A50CAA" w:rsidRPr="00DD7EDC">
              <w:t xml:space="preserve"> July</w:t>
            </w:r>
            <w:r w:rsidR="000F37B6" w:rsidRPr="00DD7EDC">
              <w:t xml:space="preserve"> 2023</w:t>
            </w:r>
          </w:p>
        </w:tc>
      </w:tr>
      <w:tr w:rsidR="00DC5D39" w:rsidRPr="005D269A" w14:paraId="3E1CD263" w14:textId="77777777" w:rsidTr="00DC5D39">
        <w:tc>
          <w:tcPr>
            <w:tcW w:w="3914" w:type="dxa"/>
            <w:shd w:val="clear" w:color="auto" w:fill="D9D9D9" w:themeFill="background1" w:themeFillShade="D9"/>
          </w:tcPr>
          <w:p w14:paraId="60E0EFB0" w14:textId="77777777" w:rsidR="00DC5D39" w:rsidRPr="00DD7EDC" w:rsidRDefault="00DC5D39" w:rsidP="00DC5D39">
            <w:pPr>
              <w:pStyle w:val="Body"/>
            </w:pPr>
            <w:r w:rsidRPr="00DD7EDC">
              <w:t xml:space="preserve">Deadline for submission of clarification questions </w:t>
            </w:r>
          </w:p>
        </w:tc>
        <w:tc>
          <w:tcPr>
            <w:tcW w:w="3864" w:type="dxa"/>
            <w:shd w:val="clear" w:color="auto" w:fill="D9D9D9" w:themeFill="background1" w:themeFillShade="D9"/>
          </w:tcPr>
          <w:p w14:paraId="305814A5" w14:textId="5DC7BC74" w:rsidR="00DC5D39" w:rsidRPr="00DD7EDC" w:rsidRDefault="006C2453" w:rsidP="006C2453">
            <w:pPr>
              <w:pStyle w:val="Body"/>
            </w:pPr>
            <w:r w:rsidRPr="00DD7EDC">
              <w:t xml:space="preserve">12pm (midday) </w:t>
            </w:r>
            <w:r w:rsidR="007C3479" w:rsidRPr="00DD7EDC">
              <w:t>4</w:t>
            </w:r>
            <w:r w:rsidR="007C71BE" w:rsidRPr="00DD7EDC">
              <w:t xml:space="preserve"> September</w:t>
            </w:r>
            <w:r w:rsidR="00C43ABF" w:rsidRPr="00DD7EDC">
              <w:t xml:space="preserve"> 2023</w:t>
            </w:r>
          </w:p>
        </w:tc>
      </w:tr>
      <w:tr w:rsidR="00DC5D39" w:rsidRPr="005D269A" w14:paraId="61B323FB" w14:textId="77777777" w:rsidTr="00DC5D39">
        <w:tc>
          <w:tcPr>
            <w:tcW w:w="3914" w:type="dxa"/>
            <w:shd w:val="clear" w:color="auto" w:fill="D9D9D9" w:themeFill="background1" w:themeFillShade="D9"/>
          </w:tcPr>
          <w:p w14:paraId="72BFEEA3" w14:textId="5BC129B8" w:rsidR="00DC5D39" w:rsidRPr="00DD7EDC" w:rsidRDefault="00DC5D39" w:rsidP="00DC5D39">
            <w:pPr>
              <w:pStyle w:val="Body"/>
            </w:pPr>
            <w:r w:rsidRPr="00DD7EDC">
              <w:t xml:space="preserve">Tender Response Deadline </w:t>
            </w:r>
          </w:p>
        </w:tc>
        <w:tc>
          <w:tcPr>
            <w:tcW w:w="3864" w:type="dxa"/>
            <w:shd w:val="clear" w:color="auto" w:fill="D9D9D9" w:themeFill="background1" w:themeFillShade="D9"/>
          </w:tcPr>
          <w:p w14:paraId="4832D8C7" w14:textId="4F21C23B" w:rsidR="00DC5D39" w:rsidRPr="00DD7EDC" w:rsidRDefault="006C2453" w:rsidP="006C2453">
            <w:pPr>
              <w:pStyle w:val="Body"/>
              <w:rPr>
                <w:b/>
              </w:rPr>
            </w:pPr>
            <w:r w:rsidRPr="00DD7EDC">
              <w:rPr>
                <w:b/>
              </w:rPr>
              <w:t xml:space="preserve">12pm (midday) on </w:t>
            </w:r>
            <w:r w:rsidR="00191D55" w:rsidRPr="00DD7EDC">
              <w:rPr>
                <w:b/>
              </w:rPr>
              <w:t>11 September</w:t>
            </w:r>
            <w:r w:rsidR="00587C21" w:rsidRPr="00DD7EDC">
              <w:rPr>
                <w:b/>
              </w:rPr>
              <w:t xml:space="preserve"> 2023</w:t>
            </w:r>
            <w:r w:rsidRPr="00DD7EDC">
              <w:rPr>
                <w:b/>
              </w:rPr>
              <w:t xml:space="preserve"> </w:t>
            </w:r>
          </w:p>
        </w:tc>
      </w:tr>
      <w:tr w:rsidR="00DC5D39" w:rsidRPr="005D269A" w14:paraId="0C54DFDD" w14:textId="77777777" w:rsidTr="00DC5D39">
        <w:tc>
          <w:tcPr>
            <w:tcW w:w="3914" w:type="dxa"/>
            <w:shd w:val="clear" w:color="auto" w:fill="D9D9D9" w:themeFill="background1" w:themeFillShade="D9"/>
          </w:tcPr>
          <w:p w14:paraId="30783E49" w14:textId="77777777" w:rsidR="00DC5D39" w:rsidRPr="00DD7EDC" w:rsidRDefault="00DC5D39" w:rsidP="00DC5D39">
            <w:pPr>
              <w:pStyle w:val="Body"/>
            </w:pPr>
            <w:r w:rsidRPr="00DD7EDC">
              <w:t>Notification of Contract award</w:t>
            </w:r>
          </w:p>
        </w:tc>
        <w:tc>
          <w:tcPr>
            <w:tcW w:w="3864" w:type="dxa"/>
            <w:shd w:val="clear" w:color="auto" w:fill="D9D9D9" w:themeFill="background1" w:themeFillShade="D9"/>
          </w:tcPr>
          <w:p w14:paraId="0FFA31CB" w14:textId="366D7C99" w:rsidR="00DC5D39" w:rsidRPr="00DD7EDC" w:rsidRDefault="006C2453" w:rsidP="00DC5D39">
            <w:pPr>
              <w:pStyle w:val="Body"/>
            </w:pPr>
            <w:r w:rsidRPr="00DD7EDC">
              <w:t xml:space="preserve">w/c </w:t>
            </w:r>
            <w:r w:rsidR="00E37023" w:rsidRPr="00DD7EDC">
              <w:t>02 October</w:t>
            </w:r>
            <w:r w:rsidR="0090176E" w:rsidRPr="00DD7EDC">
              <w:t xml:space="preserve"> 2023</w:t>
            </w:r>
          </w:p>
        </w:tc>
      </w:tr>
      <w:tr w:rsidR="00DC5D39" w:rsidRPr="005D269A" w14:paraId="2B2DAF42" w14:textId="77777777" w:rsidTr="00DC5D39">
        <w:tc>
          <w:tcPr>
            <w:tcW w:w="3914" w:type="dxa"/>
            <w:shd w:val="clear" w:color="auto" w:fill="D9D9D9" w:themeFill="background1" w:themeFillShade="D9"/>
          </w:tcPr>
          <w:p w14:paraId="2F1CCDB8" w14:textId="77777777" w:rsidR="00DC5D39" w:rsidRPr="00DD7EDC" w:rsidRDefault="00DC5D39" w:rsidP="00DC5D39">
            <w:pPr>
              <w:pStyle w:val="Body"/>
            </w:pPr>
            <w:r w:rsidRPr="00DD7EDC">
              <w:lastRenderedPageBreak/>
              <w:t>Contract signature</w:t>
            </w:r>
          </w:p>
        </w:tc>
        <w:tc>
          <w:tcPr>
            <w:tcW w:w="3864" w:type="dxa"/>
            <w:shd w:val="clear" w:color="auto" w:fill="D9D9D9" w:themeFill="background1" w:themeFillShade="D9"/>
          </w:tcPr>
          <w:p w14:paraId="7F0CDAAA" w14:textId="26410FAD" w:rsidR="00DC5D39" w:rsidRPr="00DD7EDC" w:rsidRDefault="00C727F8" w:rsidP="00DC5D39">
            <w:pPr>
              <w:pStyle w:val="Body"/>
            </w:pPr>
            <w:r w:rsidRPr="00DD7EDC">
              <w:t xml:space="preserve">w/c </w:t>
            </w:r>
            <w:r w:rsidR="006779C3">
              <w:t>02 October</w:t>
            </w:r>
            <w:r w:rsidR="00557FE2" w:rsidRPr="00DD7EDC">
              <w:t xml:space="preserve"> </w:t>
            </w:r>
            <w:r w:rsidR="00632DC3" w:rsidRPr="00DD7EDC">
              <w:t>2023</w:t>
            </w:r>
          </w:p>
        </w:tc>
      </w:tr>
    </w:tbl>
    <w:p w14:paraId="12A9486D" w14:textId="77777777" w:rsidR="006D4050" w:rsidRPr="005D269A" w:rsidRDefault="006D4050" w:rsidP="006D4050">
      <w:pPr>
        <w:pStyle w:val="Level2"/>
        <w:numPr>
          <w:ilvl w:val="0"/>
          <w:numId w:val="0"/>
        </w:numPr>
        <w:spacing w:after="200"/>
        <w:ind w:left="720" w:hanging="720"/>
      </w:pPr>
    </w:p>
    <w:p w14:paraId="034C4216" w14:textId="6BAD42B2"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2" w:name="_Toc491077326"/>
      <w:bookmarkStart w:id="13" w:name="_Toc491090367"/>
      <w:bookmarkStart w:id="14" w:name="_Toc491090379"/>
      <w:r w:rsidRPr="005D269A">
        <w:rPr>
          <w:rStyle w:val="Level1asHeadingtext"/>
        </w:rPr>
        <w:t>evaluation</w:t>
      </w:r>
      <w:bookmarkEnd w:id="12"/>
      <w:bookmarkEnd w:id="13"/>
      <w:bookmarkEnd w:id="14"/>
      <w:r w:rsidR="006217F8" w:rsidRPr="005D269A">
        <w:rPr>
          <w:rStyle w:val="Level1asHeadingtext"/>
        </w:rPr>
        <w:t xml:space="preserve"> OF TENDER RESPONSES</w:t>
      </w:r>
    </w:p>
    <w:p w14:paraId="1F8FFA38" w14:textId="624CCA4F" w:rsidR="00AB5B44" w:rsidRPr="005D269A" w:rsidRDefault="00FD4E74" w:rsidP="00A010EC">
      <w:pPr>
        <w:pStyle w:val="Level2"/>
        <w:numPr>
          <w:ilvl w:val="1"/>
          <w:numId w:val="4"/>
        </w:numPr>
        <w:spacing w:after="200"/>
      </w:pPr>
      <w:r w:rsidRPr="005D269A">
        <w:t>The Trust</w:t>
      </w:r>
      <w:r w:rsidR="00AB5B44" w:rsidRPr="005D269A">
        <w:t xml:space="preserve"> is conducting the Procurement </w:t>
      </w:r>
      <w:r w:rsidR="00D874A8" w:rsidRPr="005D269A">
        <w:t xml:space="preserve">for the purpose of awarding the Contract. </w:t>
      </w:r>
      <w:r w:rsidR="00171FA7" w:rsidRPr="005D269A">
        <w:t xml:space="preserve">The Tender Response that receives the highest score against the evaluation criteria contained in Part </w:t>
      </w:r>
      <w:r w:rsidR="0078329D">
        <w:t>3</w:t>
      </w:r>
      <w:r w:rsidR="00171FA7" w:rsidRPr="005D269A">
        <w:t xml:space="preserve"> below will be the </w:t>
      </w:r>
      <w:r w:rsidR="00203089" w:rsidRPr="005D269A">
        <w:t>P</w:t>
      </w:r>
      <w:r w:rsidR="00171FA7" w:rsidRPr="005D269A">
        <w:t xml:space="preserve">referred </w:t>
      </w:r>
      <w:r w:rsidR="00203089" w:rsidRPr="005D269A">
        <w:t>T</w:t>
      </w:r>
      <w:r w:rsidR="00171FA7" w:rsidRPr="005D269A">
        <w:t>enderer.</w:t>
      </w:r>
    </w:p>
    <w:p w14:paraId="717F00F9" w14:textId="77777777"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5" w:name="_Toc491077327"/>
      <w:bookmarkStart w:id="16" w:name="_Toc491090368"/>
      <w:bookmarkStart w:id="17" w:name="_Toc491090380"/>
      <w:r w:rsidRPr="005D269A">
        <w:rPr>
          <w:rStyle w:val="Level1asHeadingtext"/>
        </w:rPr>
        <w:t>tender return</w:t>
      </w:r>
      <w:bookmarkEnd w:id="15"/>
      <w:bookmarkEnd w:id="16"/>
      <w:bookmarkEnd w:id="17"/>
    </w:p>
    <w:p w14:paraId="30553E01" w14:textId="28043989" w:rsidR="00AB5B44" w:rsidRPr="005D269A" w:rsidRDefault="00AB5B44" w:rsidP="00A010EC">
      <w:pPr>
        <w:pStyle w:val="Level2"/>
        <w:numPr>
          <w:ilvl w:val="1"/>
          <w:numId w:val="4"/>
        </w:numPr>
        <w:spacing w:after="200"/>
      </w:pPr>
      <w:r w:rsidRPr="005D269A">
        <w:t xml:space="preserve">Bidders agree to be bound by the conditions and limitations contained in this ITT and no purported rejection, </w:t>
      </w:r>
      <w:r w:rsidR="00816DDF" w:rsidRPr="005D269A">
        <w:t>variation,</w:t>
      </w:r>
      <w:r w:rsidRPr="005D269A">
        <w:t xml:space="preserve"> or addition by Bidders to these conditions will have any effect.</w:t>
      </w:r>
    </w:p>
    <w:p w14:paraId="5138756B" w14:textId="4AF84DB1" w:rsidR="00AB5B44" w:rsidRPr="005D269A" w:rsidRDefault="00AB5B44" w:rsidP="00A010EC">
      <w:pPr>
        <w:pStyle w:val="Level2"/>
        <w:numPr>
          <w:ilvl w:val="1"/>
          <w:numId w:val="4"/>
        </w:numPr>
        <w:spacing w:after="200"/>
      </w:pPr>
      <w:r w:rsidRPr="005D269A">
        <w:t xml:space="preserve">Tender Responses must be </w:t>
      </w:r>
      <w:r w:rsidR="00C11B34" w:rsidRPr="005D269A">
        <w:t xml:space="preserve">received in full </w:t>
      </w:r>
      <w:r w:rsidRPr="005D269A">
        <w:t xml:space="preserve">by the </w:t>
      </w:r>
      <w:r w:rsidR="0052229F" w:rsidRPr="005D269A">
        <w:t>Tender Response Deadline</w:t>
      </w:r>
      <w:r w:rsidRPr="005D269A">
        <w:t xml:space="preserve"> </w:t>
      </w:r>
      <w:r w:rsidR="00522219" w:rsidRPr="005D269A">
        <w:t>to</w:t>
      </w:r>
      <w:r w:rsidR="007C010B" w:rsidRPr="005D269A">
        <w:t xml:space="preserve"> </w:t>
      </w:r>
      <w:hyperlink r:id="rId10" w:history="1">
        <w:r w:rsidR="00F64A8D" w:rsidRPr="005D269A">
          <w:rPr>
            <w:rStyle w:val="Hyperlink"/>
          </w:rPr>
          <w:t>info@covenantfund.org.uk</w:t>
        </w:r>
      </w:hyperlink>
      <w:r w:rsidRPr="005D269A">
        <w:t>.</w:t>
      </w:r>
      <w:r w:rsidR="00522219" w:rsidRPr="005D269A">
        <w:t xml:space="preserve"> It is the responsibility of Bidders to ensure that their Tender Responses are received by the Trust by the </w:t>
      </w:r>
      <w:r w:rsidR="0052229F" w:rsidRPr="005D269A">
        <w:t>Tender Response Deadline</w:t>
      </w:r>
      <w:r w:rsidR="00522219" w:rsidRPr="005D269A">
        <w:t xml:space="preserve">. </w:t>
      </w:r>
    </w:p>
    <w:p w14:paraId="7DFD6787" w14:textId="77777777"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8" w:name="_Toc491077328"/>
      <w:bookmarkStart w:id="19" w:name="_Toc491090369"/>
      <w:bookmarkStart w:id="20" w:name="_Toc491090381"/>
      <w:r w:rsidRPr="005D269A">
        <w:rPr>
          <w:rStyle w:val="Level1asHeadingtext"/>
        </w:rPr>
        <w:t>general instructions</w:t>
      </w:r>
      <w:bookmarkEnd w:id="18"/>
      <w:bookmarkEnd w:id="19"/>
      <w:bookmarkEnd w:id="20"/>
    </w:p>
    <w:p w14:paraId="7D79A831" w14:textId="77777777" w:rsidR="00AB5B44" w:rsidRPr="005D269A" w:rsidRDefault="00AB5B44" w:rsidP="00AB5B44">
      <w:pPr>
        <w:pStyle w:val="Body1"/>
        <w:rPr>
          <w:b/>
        </w:rPr>
      </w:pPr>
      <w:r w:rsidRPr="005D269A">
        <w:rPr>
          <w:b/>
        </w:rPr>
        <w:t>Tender Compliance</w:t>
      </w:r>
    </w:p>
    <w:p w14:paraId="3F364D45" w14:textId="77777777" w:rsidR="00AB5B44" w:rsidRPr="005D269A" w:rsidRDefault="00AB5B44" w:rsidP="00A010EC">
      <w:pPr>
        <w:pStyle w:val="Level2"/>
        <w:numPr>
          <w:ilvl w:val="1"/>
          <w:numId w:val="4"/>
        </w:numPr>
        <w:spacing w:after="200"/>
      </w:pPr>
      <w:r w:rsidRPr="005D269A">
        <w:t xml:space="preserve">Bidders should note that failure, in </w:t>
      </w:r>
      <w:r w:rsidR="00FD4E74" w:rsidRPr="005D269A">
        <w:t>the Trust</w:t>
      </w:r>
      <w:r w:rsidRPr="005D269A">
        <w:t xml:space="preserve">'s opinion, to comply with any instructions in this ITT (including for the avoidance of doubt any instructions contained in other documents and referred to in this ITT) </w:t>
      </w:r>
      <w:r w:rsidR="004D7A20" w:rsidRPr="005D269A">
        <w:t>will</w:t>
      </w:r>
      <w:r w:rsidRPr="005D269A">
        <w:t xml:space="preserve"> render the Bidder's Tender Response non-compliant and result in disqualification from the Procurement. Bidders are therefore advised to ensure that all members of the Bidder's team are made fully aware of these instructions. Bidders should also note that Tender Responses </w:t>
      </w:r>
      <w:r w:rsidR="004D7A20" w:rsidRPr="005D269A">
        <w:t>will</w:t>
      </w:r>
      <w:r w:rsidRPr="005D269A">
        <w:t xml:space="preserve"> be rejected if </w:t>
      </w:r>
      <w:proofErr w:type="gramStart"/>
      <w:r w:rsidRPr="005D269A">
        <w:t>all of</w:t>
      </w:r>
      <w:proofErr w:type="gramEnd"/>
      <w:r w:rsidRPr="005D269A">
        <w:t xml:space="preserve"> the required information called for in this ITT is not received by </w:t>
      </w:r>
      <w:r w:rsidR="00FD4E74" w:rsidRPr="005D269A">
        <w:t>the Trust</w:t>
      </w:r>
      <w:r w:rsidRPr="005D269A">
        <w:t xml:space="preserve"> by the </w:t>
      </w:r>
      <w:r w:rsidR="0052229F" w:rsidRPr="005D269A">
        <w:t>Tender Response Deadline</w:t>
      </w:r>
      <w:r w:rsidRPr="005D269A">
        <w:t>.</w:t>
      </w:r>
    </w:p>
    <w:p w14:paraId="213F3872" w14:textId="111DE167" w:rsidR="00AB5B44" w:rsidRPr="005D269A" w:rsidRDefault="00AB5B44" w:rsidP="00A010EC">
      <w:pPr>
        <w:pStyle w:val="Level2"/>
        <w:numPr>
          <w:ilvl w:val="1"/>
          <w:numId w:val="4"/>
        </w:numPr>
        <w:spacing w:after="200"/>
      </w:pPr>
      <w:r w:rsidRPr="005D269A">
        <w:t xml:space="preserve">In the event of a discrepancy in or between any elements of the documentation issued in connection with the ITT, the Bidder shall immediately notify </w:t>
      </w:r>
      <w:r w:rsidR="00FD4E74" w:rsidRPr="005D269A">
        <w:t>the Trust</w:t>
      </w:r>
      <w:r w:rsidRPr="005D269A">
        <w:t xml:space="preserve"> in writing at </w:t>
      </w:r>
      <w:r w:rsidR="00613BA2" w:rsidRPr="005D269A">
        <w:t xml:space="preserve">the </w:t>
      </w:r>
      <w:r w:rsidR="001808DE">
        <w:t xml:space="preserve">email </w:t>
      </w:r>
      <w:r w:rsidRPr="005D269A">
        <w:t xml:space="preserve">address set out below in paragraph </w:t>
      </w:r>
      <w:r w:rsidRPr="005D269A">
        <w:fldChar w:fldCharType="begin"/>
      </w:r>
      <w:r w:rsidRPr="005D269A">
        <w:instrText xml:space="preserve"> REF _Ref338771383 \r \h  \* MERGEFORMAT </w:instrText>
      </w:r>
      <w:r w:rsidRPr="005D269A">
        <w:fldChar w:fldCharType="separate"/>
      </w:r>
      <w:r w:rsidR="008B3209" w:rsidRPr="005D269A">
        <w:t>6.3</w:t>
      </w:r>
      <w:r w:rsidRPr="005D269A">
        <w:fldChar w:fldCharType="end"/>
      </w:r>
      <w:r w:rsidRPr="005D269A">
        <w:t>.</w:t>
      </w:r>
    </w:p>
    <w:p w14:paraId="116521DE" w14:textId="77777777" w:rsidR="00AB5B44" w:rsidRPr="005D269A" w:rsidRDefault="00AB5B44" w:rsidP="00AB5B44">
      <w:pPr>
        <w:pStyle w:val="Body1"/>
        <w:rPr>
          <w:b/>
        </w:rPr>
      </w:pPr>
      <w:r w:rsidRPr="005D269A">
        <w:rPr>
          <w:b/>
        </w:rPr>
        <w:t xml:space="preserve">Communications with </w:t>
      </w:r>
      <w:r w:rsidR="00FD4E74" w:rsidRPr="005D269A">
        <w:rPr>
          <w:b/>
        </w:rPr>
        <w:t>the Trust</w:t>
      </w:r>
    </w:p>
    <w:p w14:paraId="6FD0FAD1" w14:textId="3E08B4B4" w:rsidR="00AB5B44" w:rsidRPr="005D269A" w:rsidRDefault="00AB5B44" w:rsidP="00A010EC">
      <w:pPr>
        <w:pStyle w:val="Level2"/>
        <w:numPr>
          <w:ilvl w:val="1"/>
          <w:numId w:val="4"/>
        </w:numPr>
        <w:spacing w:after="200"/>
      </w:pPr>
      <w:bookmarkStart w:id="21" w:name="_Ref338771383"/>
      <w:bookmarkStart w:id="22" w:name="_Ref480539676"/>
      <w:r w:rsidRPr="005D269A">
        <w:t xml:space="preserve">All notifications, requests for clarification or further information in connection with the ITT or the Procurement generally must be submitted </w:t>
      </w:r>
      <w:bookmarkEnd w:id="21"/>
      <w:bookmarkEnd w:id="22"/>
      <w:r w:rsidR="00522219" w:rsidRPr="005D269A">
        <w:t xml:space="preserve">to </w:t>
      </w:r>
      <w:hyperlink r:id="rId11" w:history="1">
        <w:r w:rsidR="0098114D" w:rsidRPr="005D269A">
          <w:rPr>
            <w:rStyle w:val="Hyperlink"/>
          </w:rPr>
          <w:t>info@covenantfund.org.uk</w:t>
        </w:r>
      </w:hyperlink>
      <w:r w:rsidR="00B72B2C" w:rsidRPr="005D269A">
        <w:rPr>
          <w:i/>
        </w:rPr>
        <w:t>.</w:t>
      </w:r>
      <w:r w:rsidR="00B72B2C" w:rsidRPr="005D269A">
        <w:rPr>
          <w:b/>
          <w:i/>
        </w:rPr>
        <w:t xml:space="preserve"> </w:t>
      </w:r>
    </w:p>
    <w:p w14:paraId="3F331478" w14:textId="77777777" w:rsidR="00AB5B44" w:rsidRPr="005D269A" w:rsidRDefault="00AB5B44" w:rsidP="00A010EC">
      <w:pPr>
        <w:pStyle w:val="Level2"/>
        <w:numPr>
          <w:ilvl w:val="1"/>
          <w:numId w:val="4"/>
        </w:numPr>
        <w:spacing w:after="200"/>
      </w:pPr>
      <w:r w:rsidRPr="005D269A">
        <w:t xml:space="preserve">No approach of any kind in connection with the ITT or the Procurement is to be made to any other person within or associated with </w:t>
      </w:r>
      <w:r w:rsidR="00FD4E74" w:rsidRPr="005D269A">
        <w:t>the Trust</w:t>
      </w:r>
      <w:r w:rsidRPr="005D269A">
        <w:t xml:space="preserve">, or any other party. Failure to comply with this requirement </w:t>
      </w:r>
      <w:r w:rsidR="004D7A20" w:rsidRPr="005D269A">
        <w:t>will</w:t>
      </w:r>
      <w:r w:rsidRPr="005D269A">
        <w:t xml:space="preserve"> result in disqualification from the Procurement.</w:t>
      </w:r>
    </w:p>
    <w:p w14:paraId="25A512D7" w14:textId="77777777" w:rsidR="00AB5B44" w:rsidRPr="005D269A" w:rsidRDefault="00AB5B44" w:rsidP="00A010EC">
      <w:pPr>
        <w:pStyle w:val="Level2"/>
        <w:numPr>
          <w:ilvl w:val="1"/>
          <w:numId w:val="4"/>
        </w:numPr>
        <w:spacing w:after="200"/>
      </w:pPr>
      <w:r w:rsidRPr="005D269A">
        <w:t>All communications in respect of the ITT or the Procurement generally shall be in the English language</w:t>
      </w:r>
      <w:r w:rsidR="00B72B2C" w:rsidRPr="005D269A">
        <w:t>.</w:t>
      </w:r>
    </w:p>
    <w:p w14:paraId="48D09460" w14:textId="77777777" w:rsidR="00AB5B44" w:rsidRPr="005D269A" w:rsidRDefault="00AB5B44" w:rsidP="004D7A20">
      <w:pPr>
        <w:pStyle w:val="Body1"/>
      </w:pPr>
      <w:r w:rsidRPr="005D269A">
        <w:rPr>
          <w:b/>
        </w:rPr>
        <w:t>Clarification Questions</w:t>
      </w:r>
    </w:p>
    <w:p w14:paraId="04D911A7" w14:textId="77777777" w:rsidR="00AB5B44" w:rsidRPr="005D269A" w:rsidRDefault="00AB5B44" w:rsidP="00A010EC">
      <w:pPr>
        <w:pStyle w:val="Level2"/>
        <w:numPr>
          <w:ilvl w:val="1"/>
          <w:numId w:val="4"/>
        </w:numPr>
        <w:spacing w:after="200"/>
      </w:pPr>
      <w:r w:rsidRPr="005D269A">
        <w:t xml:space="preserve">Any request for clarification of this ITT must be submitted </w:t>
      </w:r>
      <w:r w:rsidR="00B72B2C" w:rsidRPr="005D269A">
        <w:t xml:space="preserve">as set out </w:t>
      </w:r>
      <w:r w:rsidRPr="005D269A">
        <w:t xml:space="preserve">in paragraph </w:t>
      </w:r>
      <w:r w:rsidRPr="005D269A">
        <w:fldChar w:fldCharType="begin"/>
      </w:r>
      <w:r w:rsidRPr="005D269A">
        <w:instrText xml:space="preserve"> REF _Ref480539676 \r \h </w:instrText>
      </w:r>
      <w:r w:rsidR="00613BA2" w:rsidRPr="005D269A">
        <w:instrText xml:space="preserve"> \* MERGEFORMAT </w:instrText>
      </w:r>
      <w:r w:rsidRPr="005D269A">
        <w:fldChar w:fldCharType="separate"/>
      </w:r>
      <w:r w:rsidR="008B3209" w:rsidRPr="005D269A">
        <w:t>6.3</w:t>
      </w:r>
      <w:r w:rsidRPr="005D269A">
        <w:fldChar w:fldCharType="end"/>
      </w:r>
      <w:r w:rsidRPr="005D269A">
        <w:t xml:space="preserve"> no later than the time and date specified in paragraph </w:t>
      </w:r>
      <w:r w:rsidRPr="005D269A">
        <w:fldChar w:fldCharType="begin"/>
      </w:r>
      <w:r w:rsidRPr="005D269A">
        <w:instrText xml:space="preserve"> REF _Ref470156188 \r \h </w:instrText>
      </w:r>
      <w:r w:rsidR="005C6E5B" w:rsidRPr="005D269A">
        <w:instrText xml:space="preserve"> \* MERGEFORMAT </w:instrText>
      </w:r>
      <w:r w:rsidRPr="005D269A">
        <w:fldChar w:fldCharType="separate"/>
      </w:r>
      <w:r w:rsidR="008B3209" w:rsidRPr="005D269A">
        <w:t>3.1</w:t>
      </w:r>
      <w:r w:rsidRPr="005D269A">
        <w:fldChar w:fldCharType="end"/>
      </w:r>
      <w:r w:rsidRPr="005D269A">
        <w:t xml:space="preserve"> above. </w:t>
      </w:r>
      <w:r w:rsidR="005C6E5B" w:rsidRPr="005D269A">
        <w:t>T</w:t>
      </w:r>
      <w:r w:rsidR="00FD4E74" w:rsidRPr="005D269A">
        <w:t>he Trust</w:t>
      </w:r>
      <w:r w:rsidRPr="005D269A">
        <w:t xml:space="preserve"> will endeavour to provide written responses to the clarification requests received prior to the clarification deadline within a reasonable period to allow Bidders to take the responses into account when completing their Tender Responses. </w:t>
      </w:r>
    </w:p>
    <w:p w14:paraId="1686E0ED" w14:textId="77777777" w:rsidR="00AB5B44" w:rsidRPr="005D269A" w:rsidRDefault="0094548F" w:rsidP="00A010EC">
      <w:pPr>
        <w:pStyle w:val="Level2"/>
        <w:numPr>
          <w:ilvl w:val="1"/>
          <w:numId w:val="4"/>
        </w:numPr>
        <w:spacing w:after="200"/>
      </w:pPr>
      <w:r w:rsidRPr="005D269A">
        <w:t>T</w:t>
      </w:r>
      <w:r w:rsidR="00FD4E74" w:rsidRPr="005D269A">
        <w:t>he Trust</w:t>
      </w:r>
      <w:r w:rsidR="00AB5B44" w:rsidRPr="005D269A">
        <w:t xml:space="preserve"> will </w:t>
      </w:r>
      <w:r w:rsidR="00B72B2C" w:rsidRPr="005D269A">
        <w:t>conduct the clarification process (as it will for the Procurement generally) in such a way as to ensure that</w:t>
      </w:r>
      <w:r w:rsidR="00AB5B44" w:rsidRPr="005D269A">
        <w:t xml:space="preserve"> Bidders are afforded non-discriminatory and equitable treatment. </w:t>
      </w:r>
    </w:p>
    <w:p w14:paraId="4F6FB2D9" w14:textId="77777777" w:rsidR="00AB5B44" w:rsidRPr="005D269A" w:rsidRDefault="00AB5B44" w:rsidP="00A010EC">
      <w:pPr>
        <w:pStyle w:val="Level2"/>
        <w:numPr>
          <w:ilvl w:val="1"/>
          <w:numId w:val="4"/>
        </w:numPr>
        <w:spacing w:after="200"/>
      </w:pPr>
      <w:r w:rsidRPr="005D269A">
        <w:t xml:space="preserve">If </w:t>
      </w:r>
      <w:r w:rsidR="00FD4E74" w:rsidRPr="005D269A">
        <w:t>the Trust</w:t>
      </w:r>
      <w:r w:rsidRPr="005D269A">
        <w:t xml:space="preserve"> considers any questions or request for clarification to be substantive, except where such an enquiry is of a confidential or commercially sensitive nature, both the question and the response will be communicated where possible in an anonymous or redacted form to all Bidders. </w:t>
      </w:r>
    </w:p>
    <w:p w14:paraId="0B2D0501" w14:textId="77777777" w:rsidR="00AB5B44" w:rsidRPr="005D269A" w:rsidRDefault="00AB5B44" w:rsidP="00A010EC">
      <w:pPr>
        <w:pStyle w:val="Level2"/>
        <w:numPr>
          <w:ilvl w:val="1"/>
          <w:numId w:val="4"/>
        </w:numPr>
        <w:spacing w:after="200"/>
      </w:pPr>
      <w:r w:rsidRPr="005D269A">
        <w:t xml:space="preserve">If a Bidder considers that the content of any of its questions or requests for clarification are, or would reveal, information of a confidential or commercially sensitive nature relating to its business it should state this clearly and provide reasons. If </w:t>
      </w:r>
      <w:r w:rsidR="00FD4E74" w:rsidRPr="005D269A">
        <w:t>the Trust</w:t>
      </w:r>
      <w:r w:rsidRPr="005D269A">
        <w:t xml:space="preserve"> agrees with those </w:t>
      </w:r>
      <w:proofErr w:type="gramStart"/>
      <w:r w:rsidRPr="005D269A">
        <w:t>reasons</w:t>
      </w:r>
      <w:proofErr w:type="gramEnd"/>
      <w:r w:rsidRPr="005D269A">
        <w:t xml:space="preserve"> it may either:</w:t>
      </w:r>
    </w:p>
    <w:p w14:paraId="5925A67E" w14:textId="77777777" w:rsidR="00AB5B44" w:rsidRPr="005D269A" w:rsidRDefault="00AB5B44" w:rsidP="00A010EC">
      <w:pPr>
        <w:pStyle w:val="Level3"/>
        <w:numPr>
          <w:ilvl w:val="2"/>
          <w:numId w:val="4"/>
        </w:numPr>
        <w:spacing w:after="200"/>
      </w:pPr>
      <w:r w:rsidRPr="005D269A">
        <w:t>ask the Bidder to withdraw and resubmit the question so that it does not contain, or the response to the question would not reveal, confidential or commercially sensitive information; or</w:t>
      </w:r>
    </w:p>
    <w:p w14:paraId="14711348" w14:textId="77777777" w:rsidR="00AB5B44" w:rsidRPr="005D269A" w:rsidRDefault="00AB5B44" w:rsidP="00A010EC">
      <w:pPr>
        <w:pStyle w:val="Level3"/>
        <w:numPr>
          <w:ilvl w:val="2"/>
          <w:numId w:val="4"/>
        </w:numPr>
        <w:spacing w:after="200"/>
      </w:pPr>
      <w:r w:rsidRPr="005D269A">
        <w:t>publish the question and response to other Bidders in a redacted form; or</w:t>
      </w:r>
    </w:p>
    <w:p w14:paraId="50FD6D06" w14:textId="77777777" w:rsidR="00AB5B44" w:rsidRPr="005D269A" w:rsidRDefault="00AB5B44" w:rsidP="00A010EC">
      <w:pPr>
        <w:pStyle w:val="Level3"/>
        <w:numPr>
          <w:ilvl w:val="2"/>
          <w:numId w:val="4"/>
        </w:numPr>
        <w:spacing w:after="200"/>
      </w:pPr>
      <w:r w:rsidRPr="005D269A">
        <w:t xml:space="preserve">respond to the question and not publish the question or response. </w:t>
      </w:r>
    </w:p>
    <w:p w14:paraId="254C5E0A" w14:textId="77777777" w:rsidR="00AB5B44" w:rsidRPr="005D269A" w:rsidRDefault="00AB5B44" w:rsidP="00A010EC">
      <w:pPr>
        <w:pStyle w:val="Level2"/>
        <w:numPr>
          <w:ilvl w:val="1"/>
          <w:numId w:val="4"/>
        </w:numPr>
        <w:spacing w:after="200"/>
      </w:pPr>
      <w:r w:rsidRPr="005D269A">
        <w:t xml:space="preserve">If a question or request for clarification is identified as being of a confidential or commercially sensitive nature by a Bidder but </w:t>
      </w:r>
      <w:r w:rsidR="00FD4E74" w:rsidRPr="005D269A">
        <w:t>the Trust</w:t>
      </w:r>
      <w:r w:rsidRPr="005D269A">
        <w:t xml:space="preserve"> does not agree, it will offer the Bidder the opportunity to withdraw the query or request for clarification.  If the query or request is not withdrawn it will be answered accordingly and details provided to all Bidders.</w:t>
      </w:r>
    </w:p>
    <w:p w14:paraId="7DC07DD2" w14:textId="77777777" w:rsidR="00FE428C" w:rsidRPr="005D269A" w:rsidRDefault="0094548F" w:rsidP="00A010EC">
      <w:pPr>
        <w:pStyle w:val="Level2"/>
        <w:numPr>
          <w:ilvl w:val="1"/>
          <w:numId w:val="4"/>
        </w:numPr>
        <w:adjustRightInd/>
      </w:pPr>
      <w:r w:rsidRPr="005D269A">
        <w:t>T</w:t>
      </w:r>
      <w:r w:rsidR="00FD4E74" w:rsidRPr="005D269A">
        <w:t>he Trust</w:t>
      </w:r>
      <w:r w:rsidR="00FE428C" w:rsidRPr="005D269A">
        <w:t xml:space="preserve"> reserves the right to reject clarification questions containing multiple questions.</w:t>
      </w:r>
    </w:p>
    <w:p w14:paraId="5CA7D979" w14:textId="77777777" w:rsidR="00FE428C" w:rsidRPr="005D269A" w:rsidRDefault="00FE428C" w:rsidP="00A010EC">
      <w:pPr>
        <w:pStyle w:val="Level2"/>
        <w:numPr>
          <w:ilvl w:val="1"/>
          <w:numId w:val="4"/>
        </w:numPr>
        <w:adjustRightInd/>
      </w:pPr>
      <w:r w:rsidRPr="005D269A">
        <w:t xml:space="preserve">Any clarification question that </w:t>
      </w:r>
      <w:r w:rsidR="00FD4E74" w:rsidRPr="005D269A">
        <w:t>the Trust</w:t>
      </w:r>
      <w:r w:rsidRPr="005D269A">
        <w:t xml:space="preserve"> receives and subsequently issues to other </w:t>
      </w:r>
      <w:r w:rsidR="00163DEE" w:rsidRPr="005D269A">
        <w:t>Bidder</w:t>
      </w:r>
      <w:r w:rsidRPr="005D269A">
        <w:t xml:space="preserve">s will not identify the originator of the clarification question. It is the responsibility of each </w:t>
      </w:r>
      <w:r w:rsidR="00163DEE" w:rsidRPr="005D269A">
        <w:t>Bidder</w:t>
      </w:r>
      <w:r w:rsidRPr="005D269A">
        <w:t xml:space="preserve"> to ensure that the way the clarification question is phrased does not inadvertently identify the </w:t>
      </w:r>
      <w:r w:rsidR="00163DEE" w:rsidRPr="005D269A">
        <w:t>Bidder</w:t>
      </w:r>
      <w:r w:rsidRPr="005D269A">
        <w:t xml:space="preserve">. </w:t>
      </w:r>
    </w:p>
    <w:p w14:paraId="2E4EDE49" w14:textId="77777777" w:rsidR="00AB5B44" w:rsidRPr="005D269A" w:rsidRDefault="00AB5B44" w:rsidP="00AB5B44">
      <w:pPr>
        <w:pStyle w:val="Body1"/>
        <w:rPr>
          <w:b/>
        </w:rPr>
      </w:pPr>
      <w:r w:rsidRPr="005D269A">
        <w:rPr>
          <w:b/>
        </w:rPr>
        <w:t>Commitment</w:t>
      </w:r>
    </w:p>
    <w:p w14:paraId="22B25C81" w14:textId="77777777" w:rsidR="00AB5B44" w:rsidRPr="005D269A" w:rsidRDefault="00AB5B44" w:rsidP="00A010EC">
      <w:pPr>
        <w:pStyle w:val="Level2"/>
        <w:numPr>
          <w:ilvl w:val="1"/>
          <w:numId w:val="4"/>
        </w:numPr>
        <w:spacing w:after="200"/>
      </w:pPr>
      <w:r w:rsidRPr="005D269A">
        <w:t xml:space="preserve">The issue of the ITT is not to be construed as a commitment by </w:t>
      </w:r>
      <w:r w:rsidR="00FD4E74" w:rsidRPr="005D269A">
        <w:t>the Trust</w:t>
      </w:r>
      <w:r w:rsidRPr="005D269A">
        <w:t xml:space="preserve"> to award or </w:t>
      </w:r>
      <w:proofErr w:type="gramStart"/>
      <w:r w:rsidRPr="005D269A">
        <w:t>enter into</w:t>
      </w:r>
      <w:proofErr w:type="gramEnd"/>
      <w:r w:rsidRPr="005D269A">
        <w:t xml:space="preserve"> a contract and </w:t>
      </w:r>
      <w:r w:rsidR="00FD4E74" w:rsidRPr="005D269A">
        <w:t>the Trust</w:t>
      </w:r>
      <w:r w:rsidRPr="005D269A">
        <w:t xml:space="preserve"> is not bound to accept any offer resulting from it.  Any costs, expenditure, </w:t>
      </w:r>
      <w:proofErr w:type="gramStart"/>
      <w:r w:rsidRPr="005D269A">
        <w:t>work</w:t>
      </w:r>
      <w:proofErr w:type="gramEnd"/>
      <w:r w:rsidRPr="005D269A">
        <w:t xml:space="preserve"> or effort undertaken, whether or not the Bidder is successful or whether the process is varied in any way, is accordingly a matter solely for the commercial judgement of the Bidder and shall be its sole responsibility.  </w:t>
      </w:r>
    </w:p>
    <w:p w14:paraId="2F938D5E" w14:textId="77777777" w:rsidR="007A7A21" w:rsidRPr="005D269A" w:rsidRDefault="0094548F" w:rsidP="00A010EC">
      <w:pPr>
        <w:pStyle w:val="Level2"/>
        <w:numPr>
          <w:ilvl w:val="1"/>
          <w:numId w:val="4"/>
        </w:numPr>
        <w:spacing w:after="200"/>
        <w:rPr>
          <w:b/>
        </w:rPr>
      </w:pPr>
      <w:r w:rsidRPr="005D269A">
        <w:t>T</w:t>
      </w:r>
      <w:r w:rsidR="00FD4E74" w:rsidRPr="005D269A">
        <w:t>he Trust</w:t>
      </w:r>
      <w:r w:rsidR="00AB5B44" w:rsidRPr="005D269A">
        <w:t xml:space="preserve"> reserves the right to vary, cancel or withdraw from the Procurement at any time or to re-invite proposals on the same or any alternative basis.</w:t>
      </w:r>
    </w:p>
    <w:p w14:paraId="4AA31415" w14:textId="77777777" w:rsidR="00AB5B44" w:rsidRPr="005D269A" w:rsidRDefault="00AB5B44" w:rsidP="007A7A21">
      <w:pPr>
        <w:pStyle w:val="Body1"/>
        <w:rPr>
          <w:b/>
        </w:rPr>
      </w:pPr>
      <w:r w:rsidRPr="005D269A">
        <w:rPr>
          <w:b/>
        </w:rPr>
        <w:t>Disclaimer</w:t>
      </w:r>
    </w:p>
    <w:p w14:paraId="6D4647A9" w14:textId="77777777" w:rsidR="00AB5B44" w:rsidRPr="005D269A" w:rsidRDefault="00AB5B44" w:rsidP="00A010EC">
      <w:pPr>
        <w:pStyle w:val="Level2"/>
        <w:numPr>
          <w:ilvl w:val="1"/>
          <w:numId w:val="4"/>
        </w:numPr>
        <w:spacing w:after="200"/>
      </w:pPr>
      <w:r w:rsidRPr="005D269A">
        <w:t xml:space="preserve">The ITT, and any other documents or information to which it refers, has been prepared by </w:t>
      </w:r>
      <w:r w:rsidR="00FD4E74" w:rsidRPr="005D269A">
        <w:t>the Trust</w:t>
      </w:r>
      <w:r w:rsidRPr="005D269A">
        <w:t xml:space="preserve"> in good faith.  However, it does not purport to be comprehensive or to include </w:t>
      </w:r>
      <w:proofErr w:type="gramStart"/>
      <w:r w:rsidRPr="005D269A">
        <w:t>all of</w:t>
      </w:r>
      <w:proofErr w:type="gramEnd"/>
      <w:r w:rsidRPr="005D269A">
        <w:t xml:space="preserve"> the information Bidders may require or to have been independently verified.  </w:t>
      </w:r>
      <w:r w:rsidR="0094548F" w:rsidRPr="005D269A">
        <w:t>T</w:t>
      </w:r>
      <w:r w:rsidR="00FD4E74" w:rsidRPr="005D269A">
        <w:t>he Trust</w:t>
      </w:r>
      <w:r w:rsidRPr="005D269A">
        <w:t xml:space="preserve"> shall not be liable for any loss or damage arising </w:t>
      </w:r>
      <w:proofErr w:type="gramStart"/>
      <w:r w:rsidRPr="005D269A">
        <w:t>as a result of</w:t>
      </w:r>
      <w:proofErr w:type="gramEnd"/>
      <w:r w:rsidRPr="005D269A">
        <w:t xml:space="preserve"> any inaccuracy or incompleteness in any information contained in the ITT or any other document or information to which it refers.</w:t>
      </w:r>
    </w:p>
    <w:p w14:paraId="3C381D06" w14:textId="1AE484A9" w:rsidR="00AB5B44" w:rsidRPr="005D269A" w:rsidRDefault="00AB5B44" w:rsidP="00A010EC">
      <w:pPr>
        <w:pStyle w:val="Level2"/>
        <w:numPr>
          <w:ilvl w:val="1"/>
          <w:numId w:val="4"/>
        </w:numPr>
        <w:spacing w:after="200"/>
      </w:pPr>
      <w:r w:rsidRPr="005D269A">
        <w:t xml:space="preserve">Subject always to the requirements of paragraph </w:t>
      </w:r>
      <w:r w:rsidRPr="005D269A">
        <w:fldChar w:fldCharType="begin"/>
      </w:r>
      <w:r w:rsidRPr="005D269A">
        <w:instrText xml:space="preserve"> REF _Ref394389578 \r \h </w:instrText>
      </w:r>
      <w:r w:rsidR="005D269A" w:rsidRPr="005D269A">
        <w:instrText xml:space="preserve"> \* MERGEFORMAT </w:instrText>
      </w:r>
      <w:r w:rsidRPr="005D269A">
        <w:fldChar w:fldCharType="separate"/>
      </w:r>
      <w:r w:rsidR="003F0C03" w:rsidRPr="005D269A">
        <w:t>6.23</w:t>
      </w:r>
      <w:r w:rsidRPr="005D269A">
        <w:fldChar w:fldCharType="end"/>
      </w:r>
      <w:r w:rsidRPr="005D269A">
        <w:t xml:space="preserve"> (Confidentiality) below, Bidders are responsible for obtaining the information which they consider necessary in connection with the Procurement and must form their own judgement on its validity and suitability.  This ITT should not be considered as an investment recommendation made by </w:t>
      </w:r>
      <w:r w:rsidR="00FD4E74" w:rsidRPr="005D269A">
        <w:t>the Trust</w:t>
      </w:r>
      <w:r w:rsidRPr="005D269A">
        <w:t xml:space="preserve"> to any Bidder. Each Bidder must make its own independent assessment after making such investigations and taking such professional advice as it deems necessary. Subject always to the requirements of paragraph </w:t>
      </w:r>
      <w:r w:rsidRPr="005D269A">
        <w:fldChar w:fldCharType="begin"/>
      </w:r>
      <w:r w:rsidRPr="005D269A">
        <w:instrText xml:space="preserve"> REF _Ref394389578 \r \h </w:instrText>
      </w:r>
      <w:r w:rsidR="005D269A" w:rsidRPr="005D269A">
        <w:instrText xml:space="preserve"> \* MERGEFORMAT </w:instrText>
      </w:r>
      <w:r w:rsidRPr="005D269A">
        <w:fldChar w:fldCharType="separate"/>
      </w:r>
      <w:r w:rsidR="003F0C03" w:rsidRPr="005D269A">
        <w:t>6.23</w:t>
      </w:r>
      <w:r w:rsidRPr="005D269A">
        <w:fldChar w:fldCharType="end"/>
      </w:r>
      <w:r w:rsidRPr="005D269A">
        <w:t xml:space="preserve"> (Confidentiality) below, Bidders considering </w:t>
      </w:r>
      <w:proofErr w:type="gramStart"/>
      <w:r w:rsidRPr="005D269A">
        <w:t>entering into</w:t>
      </w:r>
      <w:proofErr w:type="gramEnd"/>
      <w:r w:rsidRPr="005D269A">
        <w:t xml:space="preserve"> a contractual relationship with </w:t>
      </w:r>
      <w:r w:rsidR="00FD4E74" w:rsidRPr="005D269A">
        <w:t>the Trust</w:t>
      </w:r>
      <w:r w:rsidRPr="005D269A">
        <w:t xml:space="preserve"> should make their own investigations and enquiries as to </w:t>
      </w:r>
      <w:r w:rsidR="00FD4E74" w:rsidRPr="005D269A">
        <w:t>the Trust</w:t>
      </w:r>
      <w:r w:rsidRPr="005D269A">
        <w:t>'s requirements beforehand. The subject matter of this ITT shall only have a contractual effect when it is incorporated into the express terms of an executed contract.</w:t>
      </w:r>
    </w:p>
    <w:p w14:paraId="4FBE481E" w14:textId="77777777" w:rsidR="00AB5B44" w:rsidRPr="005D269A" w:rsidRDefault="00B72B2C" w:rsidP="00A010EC">
      <w:pPr>
        <w:pStyle w:val="Level2"/>
        <w:numPr>
          <w:ilvl w:val="1"/>
          <w:numId w:val="4"/>
        </w:numPr>
        <w:spacing w:after="200"/>
      </w:pPr>
      <w:r w:rsidRPr="005D269A">
        <w:t xml:space="preserve">None of </w:t>
      </w:r>
      <w:r w:rsidR="00FD4E74" w:rsidRPr="005D269A">
        <w:t>the Trust</w:t>
      </w:r>
      <w:r w:rsidR="00AB5B44" w:rsidRPr="005D269A">
        <w:t>, their respective servants, agents or advisers make any representations or warranties (express or implied) or accept any liability or responsibility (other than in respect of fraudulent misrepresentation) in relation to the adequacy, accuracy, reasonableness or completeness of the Information or any part of it (including but not limited to, any loss or damage arising as a result of reliance by the Bidder on the Information or any part of it). For the avoidance of doubt where Information is of a historical nature, such Information:</w:t>
      </w:r>
    </w:p>
    <w:p w14:paraId="51E1980A" w14:textId="77777777" w:rsidR="00AB5B44" w:rsidRPr="005D269A" w:rsidRDefault="00AB5B44" w:rsidP="00A010EC">
      <w:pPr>
        <w:pStyle w:val="Level3"/>
        <w:numPr>
          <w:ilvl w:val="2"/>
          <w:numId w:val="4"/>
        </w:numPr>
        <w:spacing w:after="200"/>
      </w:pPr>
      <w:r w:rsidRPr="005D269A">
        <w:t>may be subject to errors and omissions arising in the ordinary course of operations from time to time; and</w:t>
      </w:r>
    </w:p>
    <w:p w14:paraId="56929C1C" w14:textId="77777777" w:rsidR="00AB5B44" w:rsidRPr="005D269A" w:rsidRDefault="00AB5B44" w:rsidP="00A010EC">
      <w:pPr>
        <w:pStyle w:val="Level3"/>
        <w:numPr>
          <w:ilvl w:val="2"/>
          <w:numId w:val="4"/>
        </w:numPr>
        <w:spacing w:after="200"/>
      </w:pPr>
      <w:r w:rsidRPr="005D269A">
        <w:t>cannot be relied upon as evidence of future performance.</w:t>
      </w:r>
    </w:p>
    <w:p w14:paraId="517BCE44" w14:textId="77777777" w:rsidR="00AB5B44" w:rsidRPr="005D269A" w:rsidRDefault="00AB5B44" w:rsidP="00A010EC">
      <w:pPr>
        <w:pStyle w:val="Level2"/>
        <w:numPr>
          <w:ilvl w:val="1"/>
          <w:numId w:val="4"/>
        </w:numPr>
        <w:spacing w:after="200"/>
      </w:pPr>
      <w:r w:rsidRPr="005D269A">
        <w:t>To the extent that this ITT or any Information contains matters of opinion, such opinions may have been correct at the time of which they were held and may no longer be correct or relevant.</w:t>
      </w:r>
    </w:p>
    <w:p w14:paraId="15A4D65B" w14:textId="77777777" w:rsidR="00AB5B44" w:rsidRPr="005D269A" w:rsidRDefault="00AB5B44" w:rsidP="00A010EC">
      <w:pPr>
        <w:pStyle w:val="Level2"/>
        <w:numPr>
          <w:ilvl w:val="1"/>
          <w:numId w:val="4"/>
        </w:numPr>
        <w:spacing w:after="200"/>
      </w:pPr>
      <w:r w:rsidRPr="005D269A">
        <w:t xml:space="preserve">Whilst </w:t>
      </w:r>
      <w:r w:rsidR="00FD4E74" w:rsidRPr="005D269A">
        <w:t>the Trust</w:t>
      </w:r>
      <w:r w:rsidRPr="005D269A">
        <w:t xml:space="preserve"> has sought to produce an accurate description of </w:t>
      </w:r>
      <w:r w:rsidR="00613664" w:rsidRPr="005D269A">
        <w:t>its</w:t>
      </w:r>
      <w:r w:rsidRPr="005D269A">
        <w:t xml:space="preserve"> requirements as they are envisaged at this time, </w:t>
      </w:r>
      <w:r w:rsidR="00FD4E74" w:rsidRPr="005D269A">
        <w:t>the Trust</w:t>
      </w:r>
      <w:r w:rsidRPr="005D269A">
        <w:t xml:space="preserve"> cannot accept responsibility for the Bidders' interpretation of </w:t>
      </w:r>
      <w:r w:rsidR="00613664" w:rsidRPr="005D269A">
        <w:t>it</w:t>
      </w:r>
      <w:r w:rsidRPr="005D269A">
        <w:t xml:space="preserve">s requirements. Bidders must form their own conclusions about the methods and resources needed to meet </w:t>
      </w:r>
      <w:r w:rsidR="00FD4E74" w:rsidRPr="005D269A">
        <w:t>the Trust</w:t>
      </w:r>
      <w:r w:rsidR="00613664" w:rsidRPr="005D269A">
        <w:t>’s</w:t>
      </w:r>
      <w:r w:rsidRPr="005D269A">
        <w:t xml:space="preserve"> requirements.</w:t>
      </w:r>
    </w:p>
    <w:p w14:paraId="6FC017C1" w14:textId="77777777" w:rsidR="00AB5B44" w:rsidRPr="005D269A" w:rsidRDefault="00AB5B44" w:rsidP="00A010EC">
      <w:pPr>
        <w:pStyle w:val="Level2"/>
        <w:numPr>
          <w:ilvl w:val="1"/>
          <w:numId w:val="4"/>
        </w:numPr>
        <w:spacing w:after="200"/>
      </w:pPr>
      <w:r w:rsidRPr="005D269A">
        <w:t xml:space="preserve">The Bidder is responsible for verifying the completeness and correctness of this ITT and highlighting to </w:t>
      </w:r>
      <w:r w:rsidR="00FD4E74" w:rsidRPr="005D269A">
        <w:t>the Trust</w:t>
      </w:r>
      <w:r w:rsidRPr="005D269A">
        <w:t xml:space="preserve"> any deficiencies, conflicts and ambiguities that prevent the Bidder from submitting a Tender Response or responding to any section in an accurate manner.</w:t>
      </w:r>
    </w:p>
    <w:p w14:paraId="375C37E2" w14:textId="77777777" w:rsidR="0056398C" w:rsidRPr="005D269A" w:rsidRDefault="0056398C" w:rsidP="00A010EC">
      <w:pPr>
        <w:pStyle w:val="Level2"/>
        <w:numPr>
          <w:ilvl w:val="1"/>
          <w:numId w:val="4"/>
        </w:numPr>
        <w:spacing w:after="200"/>
      </w:pPr>
      <w:r w:rsidRPr="005D269A">
        <w:t xml:space="preserve">Under no circumstances will the Trust, their respective servants, </w:t>
      </w:r>
      <w:proofErr w:type="gramStart"/>
      <w:r w:rsidRPr="005D269A">
        <w:t>agents</w:t>
      </w:r>
      <w:proofErr w:type="gramEnd"/>
      <w:r w:rsidRPr="005D269A">
        <w:t xml:space="preserve"> or advisers be liable for any costs or expenses incurred by Bidders and/or their members in this Procurement.</w:t>
      </w:r>
    </w:p>
    <w:p w14:paraId="67D89AD0" w14:textId="77777777" w:rsidR="00AB5B44" w:rsidRPr="005D269A" w:rsidRDefault="00AB5B44" w:rsidP="00AB5B44">
      <w:pPr>
        <w:pStyle w:val="Body1"/>
        <w:rPr>
          <w:b/>
        </w:rPr>
      </w:pPr>
      <w:r w:rsidRPr="005D269A">
        <w:rPr>
          <w:b/>
        </w:rPr>
        <w:t>Data Return</w:t>
      </w:r>
    </w:p>
    <w:p w14:paraId="7BB802DD" w14:textId="77777777" w:rsidR="00AB5B44" w:rsidRPr="005D269A" w:rsidRDefault="00AB5B44" w:rsidP="00A010EC">
      <w:pPr>
        <w:pStyle w:val="Level2"/>
        <w:numPr>
          <w:ilvl w:val="1"/>
          <w:numId w:val="4"/>
        </w:numPr>
        <w:spacing w:after="200"/>
      </w:pPr>
      <w:r w:rsidRPr="005D269A">
        <w:t xml:space="preserve">Any unsuccessful Bidder must return or destroy (in which case supplying a relevant certificate of destruction) all documents and data provided to it and retained </w:t>
      </w:r>
      <w:proofErr w:type="gramStart"/>
      <w:r w:rsidRPr="005D269A">
        <w:t>during the course of</w:t>
      </w:r>
      <w:proofErr w:type="gramEnd"/>
      <w:r w:rsidRPr="005D269A">
        <w:t xml:space="preserve"> the Procurement by such date as </w:t>
      </w:r>
      <w:r w:rsidR="00FD4E74" w:rsidRPr="005D269A">
        <w:t>the Trust</w:t>
      </w:r>
      <w:r w:rsidRPr="005D269A">
        <w:t xml:space="preserve"> may specify.</w:t>
      </w:r>
    </w:p>
    <w:p w14:paraId="5D52C84D" w14:textId="77777777" w:rsidR="00AB5B44" w:rsidRPr="005D269A" w:rsidRDefault="00AB5B44" w:rsidP="00AB5B44">
      <w:pPr>
        <w:pStyle w:val="Body1"/>
        <w:rPr>
          <w:b/>
        </w:rPr>
      </w:pPr>
      <w:bookmarkStart w:id="23" w:name="_Ref406749825"/>
      <w:r w:rsidRPr="005D269A">
        <w:rPr>
          <w:b/>
        </w:rPr>
        <w:t>Confidentiality</w:t>
      </w:r>
      <w:bookmarkEnd w:id="23"/>
    </w:p>
    <w:p w14:paraId="4BDB2117" w14:textId="6E1DB386" w:rsidR="00AB5B44" w:rsidRPr="005D269A" w:rsidRDefault="00AB5B44" w:rsidP="00A010EC">
      <w:pPr>
        <w:pStyle w:val="Level2"/>
        <w:numPr>
          <w:ilvl w:val="1"/>
          <w:numId w:val="4"/>
        </w:numPr>
        <w:spacing w:after="200"/>
      </w:pPr>
      <w:bookmarkStart w:id="24" w:name="_Ref394389578"/>
      <w:r w:rsidRPr="005D269A">
        <w:t xml:space="preserve">Subject to the exceptions referred to in paragraph </w:t>
      </w:r>
      <w:r w:rsidRPr="005D269A">
        <w:fldChar w:fldCharType="begin"/>
      </w:r>
      <w:r w:rsidRPr="005D269A">
        <w:instrText xml:space="preserve"> REF _Ref394389578 \r \h </w:instrText>
      </w:r>
      <w:r w:rsidR="005D269A" w:rsidRPr="005D269A">
        <w:instrText xml:space="preserve"> \* MERGEFORMAT </w:instrText>
      </w:r>
      <w:r w:rsidRPr="005D269A">
        <w:fldChar w:fldCharType="separate"/>
      </w:r>
      <w:r w:rsidR="008B3209" w:rsidRPr="005D269A">
        <w:t>6.23</w:t>
      </w:r>
      <w:r w:rsidRPr="005D269A">
        <w:fldChar w:fldCharType="end"/>
      </w:r>
      <w:r w:rsidR="00613BA2" w:rsidRPr="005D269A">
        <w:fldChar w:fldCharType="begin"/>
      </w:r>
      <w:r w:rsidR="00613BA2" w:rsidRPr="005D269A">
        <w:instrText xml:space="preserve"> REF _Ref406750016 \r \h </w:instrText>
      </w:r>
      <w:r w:rsidR="005D269A" w:rsidRPr="005D269A">
        <w:instrText xml:space="preserve"> \* MERGEFORMAT </w:instrText>
      </w:r>
      <w:r w:rsidR="00613BA2" w:rsidRPr="005D269A">
        <w:fldChar w:fldCharType="separate"/>
      </w:r>
      <w:r w:rsidR="008B3209" w:rsidRPr="005D269A">
        <w:t>(d)</w:t>
      </w:r>
      <w:r w:rsidR="00613BA2" w:rsidRPr="005D269A">
        <w:fldChar w:fldCharType="end"/>
      </w:r>
      <w:r w:rsidRPr="005D269A">
        <w:t xml:space="preserve"> below, the Information contained in the ITT is made available to Bidders on condition that:</w:t>
      </w:r>
      <w:bookmarkEnd w:id="24"/>
    </w:p>
    <w:p w14:paraId="30915782" w14:textId="77777777" w:rsidR="00AB5B44" w:rsidRPr="005D269A" w:rsidRDefault="00AB5B44" w:rsidP="00A010EC">
      <w:pPr>
        <w:pStyle w:val="Level3"/>
        <w:numPr>
          <w:ilvl w:val="2"/>
          <w:numId w:val="4"/>
        </w:numPr>
        <w:spacing w:after="200"/>
      </w:pPr>
      <w:r w:rsidRPr="005D269A">
        <w:t xml:space="preserve">Bidders shall not disclose, copy, reproduce, distribute or pass the Information (or any part of it), to any other </w:t>
      </w:r>
      <w:proofErr w:type="gramStart"/>
      <w:r w:rsidRPr="005D269A">
        <w:t>person;</w:t>
      </w:r>
      <w:proofErr w:type="gramEnd"/>
    </w:p>
    <w:p w14:paraId="52D6DC22" w14:textId="77777777" w:rsidR="00AB5B44" w:rsidRPr="005D269A" w:rsidRDefault="00AB5B44" w:rsidP="00A010EC">
      <w:pPr>
        <w:pStyle w:val="Level3"/>
        <w:numPr>
          <w:ilvl w:val="2"/>
          <w:numId w:val="4"/>
        </w:numPr>
        <w:spacing w:after="200"/>
      </w:pPr>
      <w:r w:rsidRPr="005D269A">
        <w:t xml:space="preserve">Bidders shall not use the Information (or any part of it) for any purpose other than for the purposes of development of their Tender </w:t>
      </w:r>
      <w:proofErr w:type="gramStart"/>
      <w:r w:rsidRPr="005D269A">
        <w:t>Responses</w:t>
      </w:r>
      <w:r w:rsidR="000073AA" w:rsidRPr="005D269A">
        <w:t>;</w:t>
      </w:r>
      <w:proofErr w:type="gramEnd"/>
      <w:r w:rsidR="000073AA" w:rsidRPr="005D269A">
        <w:t xml:space="preserve"> </w:t>
      </w:r>
    </w:p>
    <w:p w14:paraId="17C7F040" w14:textId="047D0602" w:rsidR="00AB5B44" w:rsidRPr="005D269A" w:rsidRDefault="00AB5B44" w:rsidP="00A010EC">
      <w:pPr>
        <w:pStyle w:val="Level3"/>
        <w:numPr>
          <w:ilvl w:val="2"/>
          <w:numId w:val="4"/>
        </w:numPr>
        <w:spacing w:after="200"/>
      </w:pPr>
      <w:r w:rsidRPr="005D269A">
        <w:t xml:space="preserve">Bidders shall comply with the provisions of paragraph </w:t>
      </w:r>
      <w:r w:rsidRPr="005D269A">
        <w:fldChar w:fldCharType="begin"/>
      </w:r>
      <w:r w:rsidRPr="005D269A">
        <w:instrText xml:space="preserve"> REF _Ref408431753 \r \h </w:instrText>
      </w:r>
      <w:r w:rsidR="005D269A" w:rsidRPr="005D269A">
        <w:instrText xml:space="preserve"> \* MERGEFORMAT </w:instrText>
      </w:r>
      <w:r w:rsidRPr="005D269A">
        <w:fldChar w:fldCharType="separate"/>
      </w:r>
      <w:r w:rsidR="008B3209" w:rsidRPr="005D269A">
        <w:t>6.36</w:t>
      </w:r>
      <w:r w:rsidRPr="005D269A">
        <w:fldChar w:fldCharType="end"/>
      </w:r>
      <w:r w:rsidR="000073AA" w:rsidRPr="005D269A">
        <w:t xml:space="preserve"> (Publicity); and </w:t>
      </w:r>
    </w:p>
    <w:p w14:paraId="6C58904D" w14:textId="77777777" w:rsidR="00AB5B44" w:rsidRPr="005D269A" w:rsidRDefault="00AB5B44" w:rsidP="00A010EC">
      <w:pPr>
        <w:pStyle w:val="Level3"/>
        <w:numPr>
          <w:ilvl w:val="2"/>
          <w:numId w:val="4"/>
        </w:numPr>
        <w:spacing w:after="200"/>
      </w:pPr>
      <w:bookmarkStart w:id="25" w:name="_Ref406750016"/>
      <w:r w:rsidRPr="005D269A">
        <w:t xml:space="preserve">Bidders may disclose, </w:t>
      </w:r>
      <w:proofErr w:type="gramStart"/>
      <w:r w:rsidRPr="005D269A">
        <w:t>distribute</w:t>
      </w:r>
      <w:proofErr w:type="gramEnd"/>
      <w:r w:rsidRPr="005D269A">
        <w:t xml:space="preserve"> or pass the Information (or any part of it) to another person if either:</w:t>
      </w:r>
      <w:bookmarkEnd w:id="25"/>
    </w:p>
    <w:p w14:paraId="1CA4DE00" w14:textId="77777777" w:rsidR="00AB5B44" w:rsidRPr="005D269A" w:rsidRDefault="00AB5B44" w:rsidP="00A010EC">
      <w:pPr>
        <w:pStyle w:val="Level4"/>
        <w:numPr>
          <w:ilvl w:val="3"/>
          <w:numId w:val="4"/>
        </w:numPr>
        <w:spacing w:after="200"/>
      </w:pPr>
      <w:r w:rsidRPr="005D269A">
        <w:t xml:space="preserve">this is done for the sole purpose of preparing that Bidder's Tender Response and the person receiving the Information undertakes in writing to keep the Information on the same terms as set out in this paragraph </w:t>
      </w:r>
      <w:r w:rsidRPr="005D269A">
        <w:fldChar w:fldCharType="begin"/>
      </w:r>
      <w:r w:rsidRPr="005D269A">
        <w:instrText xml:space="preserve"> REF _Ref394389578 \r \h  \* MERGEFORMAT </w:instrText>
      </w:r>
      <w:r w:rsidRPr="005D269A">
        <w:fldChar w:fldCharType="separate"/>
      </w:r>
      <w:r w:rsidR="008B3209" w:rsidRPr="005D269A">
        <w:t>6.23</w:t>
      </w:r>
      <w:r w:rsidRPr="005D269A">
        <w:fldChar w:fldCharType="end"/>
      </w:r>
      <w:r w:rsidRPr="005D269A">
        <w:t>; or</w:t>
      </w:r>
    </w:p>
    <w:p w14:paraId="7BE55B92" w14:textId="77777777" w:rsidR="00AB5B44" w:rsidRPr="005D269A" w:rsidRDefault="00AB5B44" w:rsidP="00A010EC">
      <w:pPr>
        <w:pStyle w:val="Level4"/>
        <w:numPr>
          <w:ilvl w:val="3"/>
          <w:numId w:val="4"/>
        </w:numPr>
        <w:spacing w:after="200"/>
      </w:pPr>
      <w:r w:rsidRPr="005D269A">
        <w:t xml:space="preserve">the Bidder obtains the prior written consent of </w:t>
      </w:r>
      <w:r w:rsidR="00FD4E74" w:rsidRPr="005D269A">
        <w:t>the Trust</w:t>
      </w:r>
      <w:r w:rsidRPr="005D269A">
        <w:t xml:space="preserve"> in relation to such disclosure, copying, reproduction, distribution or passing of Information.</w:t>
      </w:r>
    </w:p>
    <w:p w14:paraId="28F6EB5F" w14:textId="4B5C249C" w:rsidR="00AB5B44" w:rsidRPr="005D269A" w:rsidRDefault="00AB5B44" w:rsidP="00A010EC">
      <w:pPr>
        <w:pStyle w:val="Level2"/>
        <w:numPr>
          <w:ilvl w:val="1"/>
          <w:numId w:val="4"/>
        </w:numPr>
        <w:spacing w:after="200"/>
      </w:pPr>
      <w:bookmarkStart w:id="26" w:name="_Ref408431772"/>
      <w:r w:rsidRPr="005D269A">
        <w:t xml:space="preserve">Any Bidder who does not comply with the requirements set out in paragraph </w:t>
      </w:r>
      <w:r w:rsidRPr="005D269A">
        <w:fldChar w:fldCharType="begin"/>
      </w:r>
      <w:r w:rsidRPr="005D269A">
        <w:instrText xml:space="preserve"> REF _Ref394389578 \r \h </w:instrText>
      </w:r>
      <w:r w:rsidR="005D269A" w:rsidRPr="005D269A">
        <w:instrText xml:space="preserve"> \* MERGEFORMAT </w:instrText>
      </w:r>
      <w:r w:rsidRPr="005D269A">
        <w:fldChar w:fldCharType="separate"/>
      </w:r>
      <w:r w:rsidR="008B3209" w:rsidRPr="005D269A">
        <w:t>6.23</w:t>
      </w:r>
      <w:r w:rsidRPr="005D269A">
        <w:fldChar w:fldCharType="end"/>
      </w:r>
      <w:r w:rsidRPr="005D269A">
        <w:t xml:space="preserve"> above </w:t>
      </w:r>
      <w:r w:rsidR="0056398C" w:rsidRPr="005D269A">
        <w:t>will</w:t>
      </w:r>
      <w:r w:rsidRPr="005D269A">
        <w:t xml:space="preserve"> be disqualified from further participation in the </w:t>
      </w:r>
      <w:bookmarkStart w:id="27" w:name="_9kR3WTr26645FfV1nuAvrsuAyzJ8uOZPD9KFIZZ"/>
      <w:r w:rsidRPr="005D269A">
        <w:t xml:space="preserve">Procurement </w:t>
      </w:r>
      <w:bookmarkEnd w:id="27"/>
      <w:r w:rsidRPr="005D269A">
        <w:t xml:space="preserve">(without prejudice to any other civil remedies available to </w:t>
      </w:r>
      <w:r w:rsidR="00FD4E74" w:rsidRPr="005D269A">
        <w:t>the Trust</w:t>
      </w:r>
      <w:r w:rsidRPr="005D269A">
        <w:t xml:space="preserve"> and without prejudice to any criminal liability which such conduct by a Bidder may attract).</w:t>
      </w:r>
      <w:bookmarkEnd w:id="26"/>
    </w:p>
    <w:p w14:paraId="23B074C1" w14:textId="77777777" w:rsidR="00AB5B44" w:rsidRPr="005D269A" w:rsidRDefault="00AB5B44" w:rsidP="00AB5B44">
      <w:pPr>
        <w:pStyle w:val="Body1"/>
        <w:rPr>
          <w:b/>
        </w:rPr>
      </w:pPr>
      <w:bookmarkStart w:id="28" w:name="_Ref333602000"/>
      <w:r w:rsidRPr="005D269A">
        <w:rPr>
          <w:b/>
        </w:rPr>
        <w:t>Non-Collusion</w:t>
      </w:r>
      <w:bookmarkEnd w:id="28"/>
    </w:p>
    <w:p w14:paraId="437BD067" w14:textId="77777777" w:rsidR="00AB5B44" w:rsidRPr="005D269A" w:rsidRDefault="00AB5B44" w:rsidP="00A010EC">
      <w:pPr>
        <w:pStyle w:val="Level2"/>
        <w:numPr>
          <w:ilvl w:val="1"/>
          <w:numId w:val="4"/>
        </w:numPr>
        <w:spacing w:after="200"/>
      </w:pPr>
      <w:bookmarkStart w:id="29" w:name="_Ref406750890"/>
      <w:r w:rsidRPr="005D269A">
        <w:t xml:space="preserve">Any Bidder who, in connection with this Procurement and without obtaining the prior written consent of </w:t>
      </w:r>
      <w:r w:rsidR="00FD4E74" w:rsidRPr="005D269A">
        <w:t>the Trust</w:t>
      </w:r>
      <w:r w:rsidRPr="005D269A">
        <w:t>:</w:t>
      </w:r>
      <w:bookmarkEnd w:id="29"/>
    </w:p>
    <w:p w14:paraId="7FF6D369" w14:textId="77777777" w:rsidR="00AB5B44" w:rsidRPr="005D269A" w:rsidRDefault="00AB5B44" w:rsidP="00A010EC">
      <w:pPr>
        <w:pStyle w:val="Level3"/>
        <w:numPr>
          <w:ilvl w:val="2"/>
          <w:numId w:val="4"/>
        </w:numPr>
        <w:spacing w:after="200"/>
      </w:pPr>
      <w:bookmarkStart w:id="30" w:name="_Ref394389747"/>
      <w:r w:rsidRPr="005D269A">
        <w:t>fixes or adjusts the pricing of its Tender Response by or in accordance with any agreement or arrangement with any other; or</w:t>
      </w:r>
      <w:bookmarkEnd w:id="30"/>
    </w:p>
    <w:p w14:paraId="3B1954BD" w14:textId="77777777" w:rsidR="00AB5B44" w:rsidRPr="005D269A" w:rsidRDefault="00AB5B44" w:rsidP="00A010EC">
      <w:pPr>
        <w:pStyle w:val="Level3"/>
        <w:numPr>
          <w:ilvl w:val="2"/>
          <w:numId w:val="4"/>
        </w:numPr>
        <w:spacing w:after="200"/>
      </w:pPr>
      <w:bookmarkStart w:id="31" w:name="_Ref394389756"/>
      <w:r w:rsidRPr="005D269A">
        <w:t>enters into any agreement or arrangement with any other Bidder, or causes or induces any other person to enter such agreement or arrangement, that it shall refrain from participating in this restricted process; or</w:t>
      </w:r>
      <w:bookmarkEnd w:id="31"/>
    </w:p>
    <w:p w14:paraId="55D49839" w14:textId="77777777" w:rsidR="00AB5B44" w:rsidRPr="005D269A" w:rsidRDefault="00AB5B44" w:rsidP="00A010EC">
      <w:pPr>
        <w:pStyle w:val="Level3"/>
        <w:numPr>
          <w:ilvl w:val="2"/>
          <w:numId w:val="4"/>
        </w:numPr>
        <w:spacing w:after="200"/>
      </w:pPr>
      <w:r w:rsidRPr="005D269A">
        <w:t xml:space="preserve">causes or induces any person to enter into such agreement as mentioned in </w:t>
      </w:r>
      <w:r w:rsidRPr="005D269A">
        <w:fldChar w:fldCharType="begin"/>
      </w:r>
      <w:r w:rsidRPr="005D269A">
        <w:instrText xml:space="preserve"> REF _Ref394389747 \r \h  \* MERGEFORMAT </w:instrText>
      </w:r>
      <w:r w:rsidRPr="005D269A">
        <w:fldChar w:fldCharType="separate"/>
      </w:r>
      <w:r w:rsidR="008B3209" w:rsidRPr="005D269A">
        <w:t>(a)</w:t>
      </w:r>
      <w:r w:rsidRPr="005D269A">
        <w:fldChar w:fldCharType="end"/>
      </w:r>
      <w:r w:rsidRPr="005D269A">
        <w:t xml:space="preserve"> and </w:t>
      </w:r>
      <w:r w:rsidRPr="005D269A">
        <w:fldChar w:fldCharType="begin"/>
      </w:r>
      <w:r w:rsidRPr="005D269A">
        <w:instrText xml:space="preserve"> REF _Ref394389756 \r \h  \* MERGEFORMAT </w:instrText>
      </w:r>
      <w:r w:rsidRPr="005D269A">
        <w:fldChar w:fldCharType="separate"/>
      </w:r>
      <w:r w:rsidR="008B3209" w:rsidRPr="005D269A">
        <w:t>(b)</w:t>
      </w:r>
      <w:r w:rsidRPr="005D269A">
        <w:fldChar w:fldCharType="end"/>
      </w:r>
      <w:r w:rsidRPr="005D269A">
        <w:t xml:space="preserve"> above or to inform any Bidder of the whole or any part of any other Bidder's Tender Response; or</w:t>
      </w:r>
    </w:p>
    <w:p w14:paraId="57E09A13" w14:textId="77777777" w:rsidR="00AB5B44" w:rsidRPr="005D269A" w:rsidRDefault="00AB5B44" w:rsidP="00A010EC">
      <w:pPr>
        <w:pStyle w:val="Level3"/>
        <w:numPr>
          <w:ilvl w:val="2"/>
          <w:numId w:val="4"/>
        </w:numPr>
        <w:spacing w:after="200"/>
      </w:pPr>
      <w:r w:rsidRPr="005D269A">
        <w:t xml:space="preserve">offers or agrees to pay or give any sum of money, </w:t>
      </w:r>
      <w:proofErr w:type="gramStart"/>
      <w:r w:rsidRPr="005D269A">
        <w:t>inducement</w:t>
      </w:r>
      <w:proofErr w:type="gramEnd"/>
      <w:r w:rsidRPr="005D269A">
        <w:t xml:space="preserve"> or valuable consideration directly or indirectly to any person for doing or having done or causing or having caused to be done any act or omission in relation to any other Bidder's Tender Response; or</w:t>
      </w:r>
    </w:p>
    <w:p w14:paraId="5E839CCC" w14:textId="77777777" w:rsidR="00AB5B44" w:rsidRPr="005D269A" w:rsidRDefault="00AB5B44" w:rsidP="00A010EC">
      <w:pPr>
        <w:pStyle w:val="Level3"/>
        <w:numPr>
          <w:ilvl w:val="2"/>
          <w:numId w:val="4"/>
        </w:numPr>
        <w:spacing w:after="200"/>
      </w:pPr>
      <w:r w:rsidRPr="005D269A">
        <w:t xml:space="preserve">communicates to any person other than </w:t>
      </w:r>
      <w:r w:rsidR="00FD4E74" w:rsidRPr="005D269A">
        <w:t>the Trust</w:t>
      </w:r>
      <w:r w:rsidRPr="005D269A">
        <w:t xml:space="preserve"> any element of its Tender </w:t>
      </w:r>
      <w:proofErr w:type="gramStart"/>
      <w:r w:rsidRPr="005D269A">
        <w:t>Response;</w:t>
      </w:r>
      <w:proofErr w:type="gramEnd"/>
    </w:p>
    <w:p w14:paraId="7A232C67" w14:textId="77777777" w:rsidR="00AB5B44" w:rsidRPr="005D269A" w:rsidRDefault="004D7A20" w:rsidP="00AB5B44">
      <w:pPr>
        <w:pStyle w:val="Level3"/>
        <w:numPr>
          <w:ilvl w:val="0"/>
          <w:numId w:val="0"/>
        </w:numPr>
        <w:ind w:left="720"/>
      </w:pPr>
      <w:r w:rsidRPr="005D269A">
        <w:t>will</w:t>
      </w:r>
      <w:r w:rsidR="00AB5B44" w:rsidRPr="005D269A">
        <w:t xml:space="preserve"> be disqualified from further participation in this Procurement (without prejudice to any other civil remedies available to </w:t>
      </w:r>
      <w:r w:rsidR="00FD4E74" w:rsidRPr="005D269A">
        <w:t>the Trust</w:t>
      </w:r>
      <w:r w:rsidR="00AB5B44" w:rsidRPr="005D269A">
        <w:t xml:space="preserve"> and without prejudice to any criminal liability that such conduct by a Bidder may attract).</w:t>
      </w:r>
    </w:p>
    <w:p w14:paraId="326B53A5" w14:textId="77777777" w:rsidR="00AB5B44" w:rsidRPr="005D269A" w:rsidRDefault="00AB5B44" w:rsidP="00AB5B44">
      <w:pPr>
        <w:pStyle w:val="Body1"/>
        <w:rPr>
          <w:b/>
        </w:rPr>
      </w:pPr>
      <w:bookmarkStart w:id="32" w:name="_Ref333602049"/>
      <w:r w:rsidRPr="005D269A">
        <w:rPr>
          <w:b/>
        </w:rPr>
        <w:t>Canvassing</w:t>
      </w:r>
      <w:bookmarkEnd w:id="32"/>
    </w:p>
    <w:p w14:paraId="5A74ADE4" w14:textId="77777777" w:rsidR="00AB5B44" w:rsidRPr="005D269A" w:rsidRDefault="00AB5B44" w:rsidP="00A010EC">
      <w:pPr>
        <w:pStyle w:val="Level2"/>
        <w:numPr>
          <w:ilvl w:val="1"/>
          <w:numId w:val="4"/>
        </w:numPr>
        <w:spacing w:after="200"/>
      </w:pPr>
      <w:bookmarkStart w:id="33" w:name="_Ref408474663"/>
      <w:r w:rsidRPr="005D269A">
        <w:t>Any Bidder who, in connection with this Procurement:</w:t>
      </w:r>
      <w:bookmarkEnd w:id="33"/>
    </w:p>
    <w:p w14:paraId="493FF292" w14:textId="77777777" w:rsidR="00AB5B44" w:rsidRPr="005D269A" w:rsidRDefault="00AB5B44" w:rsidP="00A010EC">
      <w:pPr>
        <w:pStyle w:val="Level3"/>
        <w:numPr>
          <w:ilvl w:val="2"/>
          <w:numId w:val="4"/>
        </w:numPr>
        <w:spacing w:after="200"/>
      </w:pPr>
      <w:r w:rsidRPr="005D269A">
        <w:t xml:space="preserve">offers any </w:t>
      </w:r>
      <w:r w:rsidR="00613BA2" w:rsidRPr="005D269A">
        <w:t xml:space="preserve">inducement, fee or reward to any servant or agent of </w:t>
      </w:r>
      <w:r w:rsidR="00FD4E74" w:rsidRPr="005D269A">
        <w:t>the Trust</w:t>
      </w:r>
      <w:r w:rsidR="00613BA2" w:rsidRPr="005D269A">
        <w:t xml:space="preserve"> or any person acting as an adviser to </w:t>
      </w:r>
      <w:r w:rsidR="00FD4E74" w:rsidRPr="005D269A">
        <w:t>the Trust</w:t>
      </w:r>
      <w:r w:rsidR="00613BA2" w:rsidRPr="005D269A">
        <w:t xml:space="preserve"> in connection with this Procurement or does anything which would constitute a breach of the </w:t>
      </w:r>
      <w:r w:rsidR="00613BA2" w:rsidRPr="005D269A">
        <w:fldChar w:fldCharType="begin">
          <w:fldData xml:space="preserve">dgAxAHwAMQAwADAAMAAyAHwAUAByAGUAdgBlAG4AdABpAG8AbgAgAG8AZgAgAEMAbwByAHIAdQBw
AHQAaQBvAG4AIABBAGMAdAAgADEAOAA4ADkAfABBAG0AYgBpAGcALQAxADAAMAAwADIAfAB8AA==
</w:fldData>
        </w:fldChar>
      </w:r>
      <w:r w:rsidR="00613BA2" w:rsidRPr="005D269A">
        <w:instrText xml:space="preserve"> ADDIN CiteCheck Marker </w:instrText>
      </w:r>
      <w:r w:rsidR="00613BA2" w:rsidRPr="005D269A">
        <w:fldChar w:fldCharType="end"/>
      </w:r>
      <w:r w:rsidR="00613BA2" w:rsidRPr="005D269A">
        <w:t xml:space="preserve">Prevention of Corruption Act 1889 to 1916 or the </w:t>
      </w:r>
      <w:r w:rsidR="00613BA2" w:rsidRPr="005D269A">
        <w:fldChar w:fldCharType="begin">
          <w:fldData xml:space="preserve">dgAxAHwAMQAwADAAMAAzAHwAQgByAGkAYgBlAHIAeQAgAEEAYwB0ACAAMgAwADEAMAB8AEIARQBT
AFQAQgBMAFQASQBUAEwARQA3ADMANQA2ADEANAB8AHwA
</w:fldData>
        </w:fldChar>
      </w:r>
      <w:r w:rsidR="00613BA2" w:rsidRPr="005D269A">
        <w:instrText xml:space="preserve"> ADDIN CiteCheck Marker </w:instrText>
      </w:r>
      <w:r w:rsidR="00613BA2" w:rsidRPr="005D269A">
        <w:fldChar w:fldCharType="end"/>
      </w:r>
      <w:r w:rsidR="00613BA2" w:rsidRPr="005D269A">
        <w:t>Bribery Act 2010</w:t>
      </w:r>
      <w:r w:rsidRPr="005D269A">
        <w:t>; or</w:t>
      </w:r>
    </w:p>
    <w:p w14:paraId="3549B6B6" w14:textId="09AE933A" w:rsidR="00AB5B44" w:rsidRPr="005D269A" w:rsidRDefault="00613BA2" w:rsidP="00A010EC">
      <w:pPr>
        <w:pStyle w:val="Level3"/>
        <w:numPr>
          <w:ilvl w:val="2"/>
          <w:numId w:val="4"/>
        </w:numPr>
        <w:spacing w:after="200"/>
      </w:pPr>
      <w:r w:rsidRPr="005D269A">
        <w:t xml:space="preserve">contacts any servant or agent of </w:t>
      </w:r>
      <w:r w:rsidR="00FD4E74" w:rsidRPr="005D269A">
        <w:t>the Trust</w:t>
      </w:r>
      <w:r w:rsidRPr="005D269A">
        <w:t xml:space="preserve"> or any person acting as an adviser to </w:t>
      </w:r>
      <w:r w:rsidR="00FD4E74" w:rsidRPr="005D269A">
        <w:t>the Trust</w:t>
      </w:r>
      <w:r w:rsidRPr="005D269A">
        <w:t xml:space="preserve"> prior to the </w:t>
      </w:r>
      <w:r w:rsidR="00612A60" w:rsidRPr="005D269A">
        <w:t>commencement of the Contract</w:t>
      </w:r>
      <w:r w:rsidRPr="005D269A">
        <w:t xml:space="preserve"> being entered into about any aspect of this Procurement process in a manner not permitted by the ITT</w:t>
      </w:r>
      <w:r w:rsidR="00AB5B44" w:rsidRPr="005D269A">
        <w:t>,</w:t>
      </w:r>
    </w:p>
    <w:p w14:paraId="67F33EA1" w14:textId="77777777" w:rsidR="00AB5B44" w:rsidRPr="005D269A" w:rsidRDefault="004D7A20" w:rsidP="00AB5B44">
      <w:pPr>
        <w:pStyle w:val="Body1"/>
      </w:pPr>
      <w:r w:rsidRPr="005D269A">
        <w:t>will</w:t>
      </w:r>
      <w:r w:rsidR="00AB5B44" w:rsidRPr="005D269A">
        <w:t xml:space="preserve"> be disqualified from further participation in the </w:t>
      </w:r>
      <w:bookmarkStart w:id="34" w:name="_9kMHG5YVt48867HhX3pwCxtuwC01LAwQbRFBMHK"/>
      <w:r w:rsidR="00AB5B44" w:rsidRPr="005D269A">
        <w:t xml:space="preserve">Procurement at </w:t>
      </w:r>
      <w:r w:rsidR="00FD4E74" w:rsidRPr="005D269A">
        <w:t>the Trust</w:t>
      </w:r>
      <w:r w:rsidR="00AB5B44" w:rsidRPr="005D269A">
        <w:t>'s</w:t>
      </w:r>
      <w:bookmarkEnd w:id="34"/>
      <w:r w:rsidR="00AB5B44" w:rsidRPr="005D269A">
        <w:t xml:space="preserve"> absolute discretion (in either case without prejudice to any other civil remedies available to </w:t>
      </w:r>
      <w:r w:rsidR="00FD4E74" w:rsidRPr="005D269A">
        <w:t>the Trust</w:t>
      </w:r>
      <w:r w:rsidR="00AB5B44" w:rsidRPr="005D269A">
        <w:t xml:space="preserve"> and without prejudice to any criminal liability which such conduct by Bidder may attract).</w:t>
      </w:r>
    </w:p>
    <w:p w14:paraId="79B69082" w14:textId="77777777" w:rsidR="00AB5B44" w:rsidRPr="005D269A" w:rsidRDefault="00AB5B44" w:rsidP="00AB5B44">
      <w:pPr>
        <w:pStyle w:val="Body1"/>
        <w:rPr>
          <w:b/>
        </w:rPr>
      </w:pPr>
      <w:r w:rsidRPr="005D269A">
        <w:rPr>
          <w:b/>
        </w:rPr>
        <w:t>Conflict of Interest</w:t>
      </w:r>
    </w:p>
    <w:p w14:paraId="6BD2CC40" w14:textId="77777777" w:rsidR="00AB5B44" w:rsidRPr="005D269A" w:rsidRDefault="00AB5B44" w:rsidP="00A010EC">
      <w:pPr>
        <w:pStyle w:val="Level2"/>
        <w:numPr>
          <w:ilvl w:val="1"/>
          <w:numId w:val="4"/>
        </w:numPr>
        <w:spacing w:after="200"/>
      </w:pPr>
      <w:r w:rsidRPr="005D269A">
        <w:t xml:space="preserve">Bidders are responsible for ensuring that there are no conflicts of interest either between their own advisers, or between themselves/their own advisers and </w:t>
      </w:r>
      <w:r w:rsidR="00FD4E74" w:rsidRPr="005D269A">
        <w:t>the Trust</w:t>
      </w:r>
      <w:r w:rsidRPr="005D269A">
        <w:t xml:space="preserve"> and its advisers.  A Bidder must notify </w:t>
      </w:r>
      <w:r w:rsidR="00FD4E74" w:rsidRPr="005D269A">
        <w:t>the Trust</w:t>
      </w:r>
      <w:r w:rsidRPr="005D269A">
        <w:t xml:space="preserve"> of any conflict of interest or potential conflict of interest as soon as reasonably practicable after it becomes aware of such a conflict.</w:t>
      </w:r>
    </w:p>
    <w:p w14:paraId="7391C94A" w14:textId="77777777" w:rsidR="00BC7656" w:rsidRDefault="00BC7656" w:rsidP="00613664">
      <w:pPr>
        <w:pStyle w:val="Level3"/>
        <w:numPr>
          <w:ilvl w:val="0"/>
          <w:numId w:val="0"/>
        </w:numPr>
        <w:ind w:left="720"/>
        <w:rPr>
          <w:b/>
        </w:rPr>
      </w:pPr>
    </w:p>
    <w:p w14:paraId="10F2AB5D" w14:textId="1A70C712" w:rsidR="00613664" w:rsidRPr="005D269A" w:rsidRDefault="00613664" w:rsidP="00613664">
      <w:pPr>
        <w:pStyle w:val="Level3"/>
        <w:numPr>
          <w:ilvl w:val="0"/>
          <w:numId w:val="0"/>
        </w:numPr>
        <w:ind w:left="720"/>
        <w:rPr>
          <w:b/>
        </w:rPr>
      </w:pPr>
      <w:r w:rsidRPr="005D269A">
        <w:rPr>
          <w:b/>
        </w:rPr>
        <w:t>Participation in Tenders</w:t>
      </w:r>
    </w:p>
    <w:p w14:paraId="48A4C8DB" w14:textId="77777777" w:rsidR="00613664" w:rsidRPr="005D269A" w:rsidRDefault="00613664" w:rsidP="00A010EC">
      <w:pPr>
        <w:pStyle w:val="Level2"/>
        <w:numPr>
          <w:ilvl w:val="1"/>
          <w:numId w:val="4"/>
        </w:numPr>
        <w:spacing w:after="200"/>
      </w:pPr>
      <w:r w:rsidRPr="005D269A">
        <w:t>Bidders may only submit a single tender unless this ITT expressly states otherwise.</w:t>
      </w:r>
      <w:r w:rsidR="001800E3" w:rsidRPr="005D269A">
        <w:t xml:space="preserve"> If a Bidder submits more than one tender before the deadline for Tender Responses, </w:t>
      </w:r>
      <w:r w:rsidR="00FD4E74" w:rsidRPr="005D269A">
        <w:t>the Trust</w:t>
      </w:r>
      <w:r w:rsidR="001800E3" w:rsidRPr="005D269A">
        <w:t xml:space="preserve"> reserves the right to evaluate the last submitted Tender Response and disregard any previous Tender Responses. However, </w:t>
      </w:r>
      <w:r w:rsidR="00FD4E74" w:rsidRPr="005D269A">
        <w:t>the Trust</w:t>
      </w:r>
      <w:r w:rsidR="001800E3" w:rsidRPr="005D269A">
        <w:t xml:space="preserve"> </w:t>
      </w:r>
      <w:r w:rsidR="004D7A20" w:rsidRPr="005D269A">
        <w:t xml:space="preserve">will </w:t>
      </w:r>
      <w:r w:rsidR="001800E3" w:rsidRPr="005D269A">
        <w:t xml:space="preserve">clarify with a Bidder which Tender Response is to be evaluated. </w:t>
      </w:r>
    </w:p>
    <w:p w14:paraId="74BA4AA1" w14:textId="77777777" w:rsidR="000073AA" w:rsidRPr="005D269A" w:rsidRDefault="000073AA" w:rsidP="000073AA">
      <w:pPr>
        <w:pStyle w:val="Body1"/>
        <w:rPr>
          <w:rStyle w:val="Level1asHeadingtext"/>
          <w:b w:val="0"/>
        </w:rPr>
      </w:pPr>
      <w:r w:rsidRPr="005D269A">
        <w:rPr>
          <w:b/>
        </w:rPr>
        <w:t>Participation of Key Sub-Contractors</w:t>
      </w:r>
    </w:p>
    <w:p w14:paraId="29CDF0DC" w14:textId="77777777" w:rsidR="000073AA" w:rsidRPr="005D269A" w:rsidRDefault="00163DEE" w:rsidP="00A010EC">
      <w:pPr>
        <w:pStyle w:val="Level2"/>
        <w:numPr>
          <w:ilvl w:val="1"/>
          <w:numId w:val="4"/>
        </w:numPr>
        <w:adjustRightInd/>
      </w:pPr>
      <w:r w:rsidRPr="005D269A">
        <w:t>Bidder</w:t>
      </w:r>
      <w:r w:rsidR="000073AA" w:rsidRPr="005D269A">
        <w:t>s are permitted t</w:t>
      </w:r>
      <w:r w:rsidR="009361B4" w:rsidRPr="005D269A">
        <w:t>o submit one response to this ITT</w:t>
      </w:r>
      <w:r w:rsidR="000073AA" w:rsidRPr="005D269A">
        <w:t xml:space="preserve"> only.  </w:t>
      </w:r>
    </w:p>
    <w:p w14:paraId="5C9DF0D3" w14:textId="77777777" w:rsidR="000073AA" w:rsidRPr="005D269A" w:rsidRDefault="000073AA" w:rsidP="00A010EC">
      <w:pPr>
        <w:pStyle w:val="Level2"/>
        <w:numPr>
          <w:ilvl w:val="1"/>
          <w:numId w:val="4"/>
        </w:numPr>
        <w:adjustRightInd/>
      </w:pPr>
      <w:r w:rsidRPr="005D269A">
        <w:t>If the</w:t>
      </w:r>
      <w:r w:rsidR="009361B4" w:rsidRPr="005D269A">
        <w:t xml:space="preserve"> </w:t>
      </w:r>
      <w:r w:rsidR="00163DEE" w:rsidRPr="005D269A">
        <w:t>Bidder</w:t>
      </w:r>
      <w:r w:rsidR="009361B4" w:rsidRPr="005D269A">
        <w:t>'s response to this ITT</w:t>
      </w:r>
      <w:r w:rsidRPr="005D269A">
        <w:t xml:space="preserve"> proposes</w:t>
      </w:r>
      <w:r w:rsidR="006D68E5" w:rsidRPr="005D269A">
        <w:t xml:space="preserve"> that it will engage a Key Sub-C</w:t>
      </w:r>
      <w:r w:rsidRPr="005D269A">
        <w:t>ontractor, the provisions of t</w:t>
      </w:r>
      <w:r w:rsidR="009361B4" w:rsidRPr="005D269A">
        <w:t>his ITT</w:t>
      </w:r>
      <w:r w:rsidRPr="005D269A">
        <w:t xml:space="preserve"> shall, to the extent that they apply to the </w:t>
      </w:r>
      <w:r w:rsidR="00163DEE" w:rsidRPr="005D269A">
        <w:t>Bidder</w:t>
      </w:r>
      <w:r w:rsidR="006D68E5" w:rsidRPr="005D269A">
        <w:t>, apply equally to a Key Sub-C</w:t>
      </w:r>
      <w:r w:rsidRPr="005D269A">
        <w:t>ontractor.</w:t>
      </w:r>
    </w:p>
    <w:p w14:paraId="322CC4BE" w14:textId="77777777" w:rsidR="000073AA" w:rsidRPr="005D269A" w:rsidRDefault="000073AA" w:rsidP="00A010EC">
      <w:pPr>
        <w:pStyle w:val="Level2"/>
        <w:numPr>
          <w:ilvl w:val="1"/>
          <w:numId w:val="4"/>
        </w:numPr>
        <w:adjustRightInd/>
      </w:pPr>
      <w:r w:rsidRPr="005D269A">
        <w:t xml:space="preserve">Any person that is a proposed Key Sub-Contractor for a </w:t>
      </w:r>
      <w:r w:rsidR="00163DEE" w:rsidRPr="005D269A">
        <w:t>Bidder</w:t>
      </w:r>
      <w:r w:rsidRPr="005D269A">
        <w:t xml:space="preserve"> may be a Key Sub-Contractor for one </w:t>
      </w:r>
      <w:r w:rsidR="00163DEE" w:rsidRPr="005D269A">
        <w:t>Bidder</w:t>
      </w:r>
      <w:r w:rsidRPr="005D269A">
        <w:t xml:space="preserve"> only. </w:t>
      </w:r>
    </w:p>
    <w:p w14:paraId="7A846AB0" w14:textId="77777777" w:rsidR="000073AA" w:rsidRPr="005D269A" w:rsidRDefault="000073AA" w:rsidP="00A010EC">
      <w:pPr>
        <w:pStyle w:val="Level2"/>
        <w:numPr>
          <w:ilvl w:val="1"/>
          <w:numId w:val="4"/>
        </w:numPr>
        <w:adjustRightInd/>
      </w:pPr>
      <w:r w:rsidRPr="005D269A">
        <w:t xml:space="preserve">If the </w:t>
      </w:r>
      <w:r w:rsidR="00163DEE" w:rsidRPr="005D269A">
        <w:t>Bidder</w:t>
      </w:r>
      <w:r w:rsidRPr="005D269A">
        <w:t xml:space="preserve"> intends to appoint a Key Sub-Contractor, it must ensure that t</w:t>
      </w:r>
      <w:r w:rsidR="006D68E5" w:rsidRPr="005D269A">
        <w:t>he Key Sub-C</w:t>
      </w:r>
      <w:r w:rsidRPr="005D269A">
        <w:t xml:space="preserve">ontractor is not proposed as a Key Sub-Contractor in any other </w:t>
      </w:r>
      <w:r w:rsidR="00163DEE" w:rsidRPr="005D269A">
        <w:t>Bidder</w:t>
      </w:r>
      <w:r w:rsidRPr="005D269A">
        <w:t xml:space="preserve">'s response to this </w:t>
      </w:r>
      <w:r w:rsidR="009361B4" w:rsidRPr="005D269A">
        <w:t>ITT</w:t>
      </w:r>
      <w:r w:rsidRPr="005D269A">
        <w:t xml:space="preserve">. </w:t>
      </w:r>
    </w:p>
    <w:p w14:paraId="44FDCE95" w14:textId="77777777" w:rsidR="000073AA" w:rsidRPr="005D269A" w:rsidRDefault="000073AA" w:rsidP="00A010EC">
      <w:pPr>
        <w:pStyle w:val="Level2"/>
        <w:numPr>
          <w:ilvl w:val="1"/>
          <w:numId w:val="4"/>
        </w:numPr>
        <w:adjustRightInd/>
      </w:pPr>
      <w:r w:rsidRPr="005D269A">
        <w:t xml:space="preserve">Any </w:t>
      </w:r>
      <w:r w:rsidR="00163DEE" w:rsidRPr="005D269A">
        <w:t>Bidder</w:t>
      </w:r>
      <w:r w:rsidRPr="005D269A">
        <w:t xml:space="preserve"> or Key Sub-</w:t>
      </w:r>
      <w:r w:rsidR="006D68E5" w:rsidRPr="005D269A">
        <w:t>C</w:t>
      </w:r>
      <w:r w:rsidRPr="005D269A">
        <w:t xml:space="preserve">ontractor (as the context requires) that, in connection with this Procurement and without obtaining the prior written consent of </w:t>
      </w:r>
      <w:r w:rsidR="00FD4E74" w:rsidRPr="005D269A">
        <w:t>the Trust</w:t>
      </w:r>
      <w:r w:rsidRPr="005D269A">
        <w:t>:</w:t>
      </w:r>
    </w:p>
    <w:p w14:paraId="57EB12A7" w14:textId="77777777" w:rsidR="000073AA" w:rsidRPr="005D269A" w:rsidRDefault="000073AA" w:rsidP="00A010EC">
      <w:pPr>
        <w:pStyle w:val="Level3"/>
        <w:numPr>
          <w:ilvl w:val="2"/>
          <w:numId w:val="4"/>
        </w:numPr>
        <w:adjustRightInd/>
      </w:pPr>
      <w:r w:rsidRPr="005D269A">
        <w:t xml:space="preserve">agrees to </w:t>
      </w:r>
      <w:r w:rsidR="006D68E5" w:rsidRPr="005D269A">
        <w:t>act as Key Sub-C</w:t>
      </w:r>
      <w:r w:rsidRPr="005D269A">
        <w:t xml:space="preserve">ontractor to more than one </w:t>
      </w:r>
      <w:proofErr w:type="gramStart"/>
      <w:r w:rsidR="00163DEE" w:rsidRPr="005D269A">
        <w:t>Bidder</w:t>
      </w:r>
      <w:r w:rsidRPr="005D269A">
        <w:t>;</w:t>
      </w:r>
      <w:proofErr w:type="gramEnd"/>
      <w:r w:rsidRPr="005D269A">
        <w:t xml:space="preserve"> </w:t>
      </w:r>
    </w:p>
    <w:p w14:paraId="7037796A" w14:textId="77777777" w:rsidR="000073AA" w:rsidRPr="005D269A" w:rsidRDefault="006D68E5" w:rsidP="00A010EC">
      <w:pPr>
        <w:pStyle w:val="Level3"/>
        <w:numPr>
          <w:ilvl w:val="2"/>
          <w:numId w:val="4"/>
        </w:numPr>
        <w:adjustRightInd/>
      </w:pPr>
      <w:r w:rsidRPr="005D269A">
        <w:t>agrees to appoint a Key Sub-C</w:t>
      </w:r>
      <w:r w:rsidR="000073AA" w:rsidRPr="005D269A">
        <w:t>ontractor that is</w:t>
      </w:r>
      <w:r w:rsidRPr="005D269A">
        <w:t xml:space="preserve"> named as the proposed Key Sub-C</w:t>
      </w:r>
      <w:r w:rsidR="000073AA" w:rsidRPr="005D269A">
        <w:t xml:space="preserve">ontractor in relation to another </w:t>
      </w:r>
      <w:proofErr w:type="gramStart"/>
      <w:r w:rsidR="00163DEE" w:rsidRPr="005D269A">
        <w:t>Bidder</w:t>
      </w:r>
      <w:r w:rsidR="000073AA" w:rsidRPr="005D269A">
        <w:t>;</w:t>
      </w:r>
      <w:proofErr w:type="gramEnd"/>
      <w:r w:rsidR="000073AA" w:rsidRPr="005D269A">
        <w:t xml:space="preserve"> </w:t>
      </w:r>
    </w:p>
    <w:p w14:paraId="1B39D52A" w14:textId="77777777" w:rsidR="000073AA" w:rsidRPr="005D269A" w:rsidRDefault="000073AA" w:rsidP="00A010EC">
      <w:pPr>
        <w:pStyle w:val="Level3"/>
        <w:numPr>
          <w:ilvl w:val="2"/>
          <w:numId w:val="4"/>
        </w:numPr>
        <w:adjustRightInd/>
      </w:pPr>
      <w:r w:rsidRPr="005D269A">
        <w:t>causes or induces any person to disclose information relating to the whole or part of another</w:t>
      </w:r>
      <w:r w:rsidR="009361B4" w:rsidRPr="005D269A">
        <w:t xml:space="preserve"> </w:t>
      </w:r>
      <w:r w:rsidR="00163DEE" w:rsidRPr="005D269A">
        <w:t>Bidder</w:t>
      </w:r>
      <w:r w:rsidR="009361B4" w:rsidRPr="005D269A">
        <w:t xml:space="preserve">'s response to this </w:t>
      </w:r>
      <w:proofErr w:type="gramStart"/>
      <w:r w:rsidR="009361B4" w:rsidRPr="005D269A">
        <w:t>ITT</w:t>
      </w:r>
      <w:r w:rsidRPr="005D269A">
        <w:t>;</w:t>
      </w:r>
      <w:proofErr w:type="gramEnd"/>
      <w:r w:rsidRPr="005D269A">
        <w:t xml:space="preserve"> </w:t>
      </w:r>
    </w:p>
    <w:p w14:paraId="14B37744" w14:textId="77777777" w:rsidR="000073AA" w:rsidRPr="005D269A" w:rsidRDefault="000073AA" w:rsidP="00A010EC">
      <w:pPr>
        <w:pStyle w:val="Level3"/>
        <w:numPr>
          <w:ilvl w:val="2"/>
          <w:numId w:val="4"/>
        </w:numPr>
        <w:adjustRightInd/>
      </w:pPr>
      <w:r w:rsidRPr="005D269A">
        <w:t xml:space="preserve">offers or agrees to pay or give any sum of money, inducement or valuable consideration directly or indirectly to any person for doing or having done or causing or having caused to be done any act or omission in relation to another </w:t>
      </w:r>
      <w:r w:rsidR="00163DEE" w:rsidRPr="005D269A">
        <w:t>Bidder</w:t>
      </w:r>
      <w:r w:rsidRPr="005D269A">
        <w:t xml:space="preserve">'s response to this </w:t>
      </w:r>
      <w:proofErr w:type="gramStart"/>
      <w:r w:rsidR="009361B4" w:rsidRPr="005D269A">
        <w:t>ITT</w:t>
      </w:r>
      <w:r w:rsidRPr="005D269A">
        <w:t>;</w:t>
      </w:r>
      <w:proofErr w:type="gramEnd"/>
      <w:r w:rsidRPr="005D269A">
        <w:t xml:space="preserve"> </w:t>
      </w:r>
    </w:p>
    <w:p w14:paraId="43F3185C" w14:textId="77777777" w:rsidR="000073AA" w:rsidRPr="005D269A" w:rsidRDefault="000073AA" w:rsidP="00A010EC">
      <w:pPr>
        <w:pStyle w:val="Level3"/>
        <w:numPr>
          <w:ilvl w:val="2"/>
          <w:numId w:val="4"/>
        </w:numPr>
        <w:adjustRightInd/>
      </w:pPr>
      <w:r w:rsidRPr="005D269A">
        <w:t xml:space="preserve">communicates to any person other than </w:t>
      </w:r>
      <w:r w:rsidR="00FD4E74" w:rsidRPr="005D269A">
        <w:t>the Trust</w:t>
      </w:r>
      <w:r w:rsidRPr="005D269A">
        <w:t xml:space="preserve"> any element of its response to this </w:t>
      </w:r>
      <w:r w:rsidR="009361B4" w:rsidRPr="005D269A">
        <w:t>ITT</w:t>
      </w:r>
      <w:r w:rsidRPr="005D269A">
        <w:t xml:space="preserve"> (except where such disclosures are made in confidence for the purposes of engaging a sub-contractor),</w:t>
      </w:r>
    </w:p>
    <w:p w14:paraId="5FFA6526" w14:textId="77777777" w:rsidR="000073AA" w:rsidRPr="005D269A" w:rsidRDefault="004D7A20" w:rsidP="000073AA">
      <w:pPr>
        <w:pStyle w:val="Level3"/>
        <w:numPr>
          <w:ilvl w:val="0"/>
          <w:numId w:val="0"/>
        </w:numPr>
        <w:ind w:left="720"/>
      </w:pPr>
      <w:r w:rsidRPr="005D269A">
        <w:t>will</w:t>
      </w:r>
      <w:r w:rsidR="000073AA" w:rsidRPr="005D269A">
        <w:t xml:space="preserve"> be disqualified from further participation in this Procurement, without prejudice to any other civil remedies available to </w:t>
      </w:r>
      <w:r w:rsidR="00FD4E74" w:rsidRPr="005D269A">
        <w:t>the Trust</w:t>
      </w:r>
      <w:r w:rsidR="000073AA" w:rsidRPr="005D269A">
        <w:t xml:space="preserve"> and without prejudice to any criminal liability that such conduct by a</w:t>
      </w:r>
      <w:r w:rsidR="006D68E5" w:rsidRPr="005D269A">
        <w:t xml:space="preserve"> </w:t>
      </w:r>
      <w:r w:rsidR="00163DEE" w:rsidRPr="005D269A">
        <w:t>Bidder</w:t>
      </w:r>
      <w:r w:rsidR="006D68E5" w:rsidRPr="005D269A">
        <w:t xml:space="preserve"> or proposed Key Sub-C</w:t>
      </w:r>
      <w:r w:rsidR="000073AA" w:rsidRPr="005D269A">
        <w:t xml:space="preserve">ontractor may attract).  </w:t>
      </w:r>
    </w:p>
    <w:p w14:paraId="240759F1" w14:textId="460A5D09" w:rsidR="000073AA" w:rsidRPr="005D269A" w:rsidRDefault="000073AA" w:rsidP="00A010EC">
      <w:pPr>
        <w:pStyle w:val="Level2"/>
        <w:numPr>
          <w:ilvl w:val="1"/>
          <w:numId w:val="4"/>
        </w:numPr>
        <w:adjustRightInd/>
      </w:pPr>
      <w:r w:rsidRPr="005D269A">
        <w:t xml:space="preserve">Where this </w:t>
      </w:r>
      <w:r w:rsidR="009361B4" w:rsidRPr="005D269A">
        <w:t>ITT</w:t>
      </w:r>
      <w:r w:rsidRPr="005D269A">
        <w:t xml:space="preserve"> requires information to be provided by a Key Sub-Contractor, that information must be submitted by the relevant </w:t>
      </w:r>
      <w:r w:rsidR="00163DEE" w:rsidRPr="005D269A">
        <w:t>Bidder</w:t>
      </w:r>
      <w:r w:rsidRPr="005D269A">
        <w:t xml:space="preserve"> with that </w:t>
      </w:r>
      <w:r w:rsidR="00163DEE" w:rsidRPr="005D269A">
        <w:t>Bidder</w:t>
      </w:r>
      <w:r w:rsidRPr="005D269A">
        <w:t xml:space="preserve">'s information as a single response to this </w:t>
      </w:r>
      <w:r w:rsidR="009361B4" w:rsidRPr="005D269A">
        <w:t>ITT</w:t>
      </w:r>
      <w:r w:rsidRPr="005D269A">
        <w:t xml:space="preserve">. The </w:t>
      </w:r>
      <w:r w:rsidR="00163DEE" w:rsidRPr="005D269A">
        <w:t>Bidder</w:t>
      </w:r>
      <w:r w:rsidRPr="005D269A">
        <w:t xml:space="preserve"> will be responsible for the accuracy and completeness of all information that it submits, including that information relating to a Key Sub-Contractor. </w:t>
      </w:r>
    </w:p>
    <w:p w14:paraId="4912450C" w14:textId="77777777" w:rsidR="00AB5B44" w:rsidRPr="005D269A" w:rsidRDefault="00C3076F" w:rsidP="00AB5B44">
      <w:pPr>
        <w:pStyle w:val="Body1"/>
        <w:rPr>
          <w:b/>
        </w:rPr>
      </w:pPr>
      <w:r w:rsidRPr="005D269A">
        <w:rPr>
          <w:b/>
        </w:rPr>
        <w:t>T</w:t>
      </w:r>
      <w:r w:rsidR="00FD4E74" w:rsidRPr="005D269A">
        <w:rPr>
          <w:b/>
        </w:rPr>
        <w:t>he Trust</w:t>
      </w:r>
      <w:r w:rsidR="00AB5B44" w:rsidRPr="005D269A">
        <w:rPr>
          <w:b/>
        </w:rPr>
        <w:t>'s Right to Reject Bidders</w:t>
      </w:r>
    </w:p>
    <w:p w14:paraId="5CEFB6AC" w14:textId="77777777" w:rsidR="00AB5B44" w:rsidRPr="005D269A" w:rsidRDefault="00AB5B44" w:rsidP="00A010EC">
      <w:pPr>
        <w:pStyle w:val="Level2"/>
        <w:numPr>
          <w:ilvl w:val="1"/>
          <w:numId w:val="4"/>
        </w:numPr>
        <w:spacing w:after="200"/>
      </w:pPr>
      <w:r w:rsidRPr="005D269A">
        <w:t xml:space="preserve">Without prejudice to any of the above paragraphs in this section, </w:t>
      </w:r>
      <w:r w:rsidR="00FD4E74" w:rsidRPr="005D269A">
        <w:t>the Trust</w:t>
      </w:r>
      <w:r w:rsidRPr="005D269A">
        <w:t xml:space="preserve"> </w:t>
      </w:r>
      <w:r w:rsidR="0056398C" w:rsidRPr="005D269A">
        <w:t>will</w:t>
      </w:r>
      <w:r w:rsidRPr="005D269A">
        <w:t xml:space="preserve"> disqualify any Bidder that does not in </w:t>
      </w:r>
      <w:r w:rsidR="00FD4E74" w:rsidRPr="005D269A">
        <w:t>the Trust</w:t>
      </w:r>
      <w:r w:rsidRPr="005D269A">
        <w:t xml:space="preserve">'s opinion comply with the requirements of the ITT (including but not limited to the prohibitions set out in paragraphs </w:t>
      </w:r>
      <w:r w:rsidRPr="005D269A">
        <w:fldChar w:fldCharType="begin"/>
      </w:r>
      <w:r w:rsidRPr="005D269A">
        <w:instrText xml:space="preserve"> REF _Ref406750890 \r \h  \* MERGEFORMAT </w:instrText>
      </w:r>
      <w:r w:rsidRPr="005D269A">
        <w:fldChar w:fldCharType="separate"/>
      </w:r>
      <w:r w:rsidR="00872A1F" w:rsidRPr="005D269A">
        <w:t>6.25</w:t>
      </w:r>
      <w:r w:rsidRPr="005D269A">
        <w:fldChar w:fldCharType="end"/>
      </w:r>
      <w:r w:rsidRPr="005D269A">
        <w:t xml:space="preserve"> to </w:t>
      </w:r>
      <w:r w:rsidRPr="005D269A">
        <w:fldChar w:fldCharType="begin"/>
      </w:r>
      <w:r w:rsidRPr="005D269A">
        <w:instrText xml:space="preserve"> REF _Ref408474663 \r \h  \* MERGEFORMAT </w:instrText>
      </w:r>
      <w:r w:rsidRPr="005D269A">
        <w:fldChar w:fldCharType="separate"/>
      </w:r>
      <w:r w:rsidR="00872A1F" w:rsidRPr="005D269A">
        <w:t>6.26</w:t>
      </w:r>
      <w:r w:rsidRPr="005D269A">
        <w:fldChar w:fldCharType="end"/>
      </w:r>
      <w:r w:rsidRPr="005D269A">
        <w:t xml:space="preserve"> inclusive) or any other requirement of </w:t>
      </w:r>
      <w:r w:rsidR="00FD4E74" w:rsidRPr="005D269A">
        <w:t>the Trust</w:t>
      </w:r>
      <w:r w:rsidRPr="005D269A">
        <w:t xml:space="preserve"> in connection with this Procurement that may from time to time be notified to Bidders.</w:t>
      </w:r>
    </w:p>
    <w:p w14:paraId="14B0EC32" w14:textId="77777777" w:rsidR="00BA0ACB" w:rsidRDefault="00BA0ACB" w:rsidP="00AB5B44">
      <w:pPr>
        <w:pStyle w:val="Body1"/>
        <w:rPr>
          <w:b/>
        </w:rPr>
      </w:pPr>
      <w:bookmarkStart w:id="35" w:name="_Ref333222275"/>
      <w:bookmarkStart w:id="36" w:name="_Ref406749988"/>
    </w:p>
    <w:p w14:paraId="733FD21A" w14:textId="40C30559" w:rsidR="00AB5B44" w:rsidRPr="005D269A" w:rsidRDefault="00AB5B44" w:rsidP="00AB5B44">
      <w:pPr>
        <w:pStyle w:val="Body1"/>
        <w:rPr>
          <w:b/>
        </w:rPr>
      </w:pPr>
      <w:r w:rsidRPr="005D269A">
        <w:rPr>
          <w:b/>
        </w:rPr>
        <w:t>Publicity</w:t>
      </w:r>
      <w:bookmarkEnd w:id="35"/>
      <w:bookmarkEnd w:id="36"/>
    </w:p>
    <w:p w14:paraId="726C25AE" w14:textId="3897C6B5" w:rsidR="00AB5B44" w:rsidRPr="005D269A" w:rsidRDefault="00AB5B44" w:rsidP="00A010EC">
      <w:pPr>
        <w:pStyle w:val="Level2"/>
        <w:numPr>
          <w:ilvl w:val="1"/>
          <w:numId w:val="4"/>
        </w:numPr>
        <w:spacing w:after="200"/>
      </w:pPr>
      <w:bookmarkStart w:id="37" w:name="_Ref408431753"/>
      <w:r w:rsidRPr="005D269A">
        <w:t xml:space="preserve">Bidders shall not undertake, or permit to be undertaken at any time, any publicity or activity with any section of the media (including but not limited to making any announcements) in relation to this Procurement other than with the prior written consent of </w:t>
      </w:r>
      <w:r w:rsidR="00FD4E74" w:rsidRPr="005D269A">
        <w:t>the Trust</w:t>
      </w:r>
      <w:r w:rsidRPr="005D269A">
        <w:t xml:space="preserve">.  In this paragraph the word "media" includes, but is not limited to, radio, television, newspapers, trade and specialist press, the internet (including social media sites such as Twitter and Facebook, </w:t>
      </w:r>
      <w:r w:rsidR="007946AB" w:rsidRPr="005D269A">
        <w:t>blogs,</w:t>
      </w:r>
      <w:r w:rsidRPr="005D269A">
        <w:t xml:space="preserve"> and web forums) and email accessible by the public at large, and the representatives of all such media.</w:t>
      </w:r>
      <w:bookmarkEnd w:id="37"/>
    </w:p>
    <w:p w14:paraId="39EE7654" w14:textId="77777777" w:rsidR="00AB5B44" w:rsidRPr="005D269A" w:rsidRDefault="00AB5B44" w:rsidP="00AB5B44">
      <w:pPr>
        <w:pStyle w:val="Body1"/>
        <w:rPr>
          <w:b/>
        </w:rPr>
      </w:pPr>
      <w:r w:rsidRPr="005D269A">
        <w:rPr>
          <w:b/>
        </w:rPr>
        <w:t>Copyright</w:t>
      </w:r>
    </w:p>
    <w:p w14:paraId="0C3E4092" w14:textId="553E18E7" w:rsidR="00AB5B44" w:rsidRPr="005D269A" w:rsidRDefault="00AB5B44" w:rsidP="00A010EC">
      <w:pPr>
        <w:pStyle w:val="Level2"/>
        <w:numPr>
          <w:ilvl w:val="1"/>
          <w:numId w:val="4"/>
        </w:numPr>
        <w:spacing w:after="200"/>
      </w:pPr>
      <w:r w:rsidRPr="005D269A">
        <w:t xml:space="preserve">The copyright in the ITT (and in the Information generally) is vested in </w:t>
      </w:r>
      <w:r w:rsidR="00FD4E74" w:rsidRPr="005D269A">
        <w:t>the Trust</w:t>
      </w:r>
      <w:r w:rsidRPr="005D269A">
        <w:t xml:space="preserve"> and may not be reproduced, </w:t>
      </w:r>
      <w:r w:rsidR="007946AB" w:rsidRPr="005D269A">
        <w:t>copied,</w:t>
      </w:r>
      <w:r w:rsidRPr="005D269A">
        <w:t xml:space="preserve"> or stored in any medium without the prior written consent of </w:t>
      </w:r>
      <w:r w:rsidR="00FD4E74" w:rsidRPr="005D269A">
        <w:t>the Trust</w:t>
      </w:r>
      <w:r w:rsidRPr="005D269A">
        <w:t xml:space="preserve">.  The ITT and any supplementary documentation issued are and shall remain the property of </w:t>
      </w:r>
      <w:r w:rsidR="00FD4E74" w:rsidRPr="005D269A">
        <w:t>the Trust</w:t>
      </w:r>
      <w:r w:rsidRPr="005D269A">
        <w:t xml:space="preserve">, must be returned on demand, and may not be reproduced, copied, or stored in any medium without the prior consent of </w:t>
      </w:r>
      <w:r w:rsidR="00FD4E74" w:rsidRPr="005D269A">
        <w:t>the Trust</w:t>
      </w:r>
      <w:r w:rsidRPr="005D269A">
        <w:t>.</w:t>
      </w:r>
    </w:p>
    <w:p w14:paraId="4B3FE287" w14:textId="77777777" w:rsidR="001B0478" w:rsidRPr="005D269A" w:rsidRDefault="001B0478" w:rsidP="001B0478">
      <w:pPr>
        <w:pStyle w:val="Level3"/>
        <w:numPr>
          <w:ilvl w:val="0"/>
          <w:numId w:val="0"/>
        </w:numPr>
        <w:ind w:left="720"/>
        <w:rPr>
          <w:b/>
        </w:rPr>
      </w:pPr>
      <w:r w:rsidRPr="005D269A">
        <w:rPr>
          <w:b/>
        </w:rPr>
        <w:t>Bidder Presentations</w:t>
      </w:r>
    </w:p>
    <w:p w14:paraId="6CE22570" w14:textId="77777777" w:rsidR="00776F76" w:rsidRPr="005D269A" w:rsidRDefault="00776F76" w:rsidP="00A010EC">
      <w:pPr>
        <w:pStyle w:val="Level2"/>
        <w:numPr>
          <w:ilvl w:val="1"/>
          <w:numId w:val="4"/>
        </w:numPr>
        <w:spacing w:after="200"/>
      </w:pPr>
      <w:r w:rsidRPr="005D269A">
        <w:t xml:space="preserve">Following evaluation of Tender Responses but prior to the notification of contract award, </w:t>
      </w:r>
      <w:r w:rsidR="00FD4E74" w:rsidRPr="005D269A">
        <w:t>the Trust</w:t>
      </w:r>
      <w:r w:rsidRPr="005D269A">
        <w:t xml:space="preserve"> reserves the right to invite Bidders to present their Tender Responses to the </w:t>
      </w:r>
      <w:r w:rsidR="002F718B" w:rsidRPr="005D269A">
        <w:t>Trust</w:t>
      </w:r>
      <w:r w:rsidRPr="005D269A">
        <w:t xml:space="preserve">. </w:t>
      </w:r>
      <w:r w:rsidR="0052229F" w:rsidRPr="005D269A">
        <w:t>If the Trust wishes to hold Bidder Presentations, it shall invite the highe</w:t>
      </w:r>
      <w:r w:rsidR="00872A1F" w:rsidRPr="005D269A">
        <w:t>st scoring Bidder or the top two or three</w:t>
      </w:r>
      <w:r w:rsidR="0052229F" w:rsidRPr="005D269A">
        <w:t xml:space="preserve"> highest scoring Bidders</w:t>
      </w:r>
      <w:r w:rsidR="0056398C" w:rsidRPr="005D269A">
        <w:t xml:space="preserve"> (depending on the closeness of the scores)</w:t>
      </w:r>
      <w:r w:rsidR="000A4171" w:rsidRPr="005D269A">
        <w:t xml:space="preserve">, when the scores for the Technical Criteria and Commercial Criteria are combined. </w:t>
      </w:r>
      <w:r w:rsidR="0052229F" w:rsidRPr="005D269A">
        <w:rPr>
          <w:b/>
          <w:i/>
        </w:rPr>
        <w:t xml:space="preserve"> </w:t>
      </w:r>
    </w:p>
    <w:p w14:paraId="3AC33612" w14:textId="77777777" w:rsidR="00776F76" w:rsidRPr="005D269A" w:rsidRDefault="00776F76" w:rsidP="00A010EC">
      <w:pPr>
        <w:pStyle w:val="Level2"/>
        <w:numPr>
          <w:ilvl w:val="1"/>
          <w:numId w:val="4"/>
        </w:numPr>
        <w:spacing w:after="200"/>
      </w:pPr>
      <w:r w:rsidRPr="005D269A">
        <w:t xml:space="preserve">The presentations will not be separately evaluated.  The purpose of the presentation is solely for verification of Tender Responses. </w:t>
      </w:r>
      <w:proofErr w:type="gramStart"/>
      <w:r w:rsidRPr="005D269A">
        <w:t>In the event that</w:t>
      </w:r>
      <w:proofErr w:type="gramEnd"/>
      <w:r w:rsidRPr="005D269A">
        <w:t xml:space="preserve"> a presentation, in the opinion of the evaluators, clarifies any aspect of a Bidder’s Tender Response, such that the evaluators would have awarded a different score (whether higher or lower) had any such area been clear within the Bidder’s Tender Response, then the evaluators may adjust any scores as they deem appropriate.  For the avoidance of doubt, evaluators will not be under any obligation to adjust scores awarded to a Tender Response </w:t>
      </w:r>
      <w:proofErr w:type="gramStart"/>
      <w:r w:rsidRPr="005D269A">
        <w:t>as a result of</w:t>
      </w:r>
      <w:proofErr w:type="gramEnd"/>
      <w:r w:rsidRPr="005D269A">
        <w:t xml:space="preserve"> a presentation, and any such adjustment will be at the sole discretion of the evaluators.  Bidders will not be entitled to amend any part of their Tender Response as part of their presentation, and the </w:t>
      </w:r>
      <w:r w:rsidR="002F718B" w:rsidRPr="005D269A">
        <w:t>Trust</w:t>
      </w:r>
      <w:r w:rsidRPr="005D269A">
        <w:t xml:space="preserve"> reserves the right to disqualify any Bidder who seeks to gain an unfair advantage through amending its Tender Response in any presentation.</w:t>
      </w:r>
    </w:p>
    <w:p w14:paraId="6DFE1818" w14:textId="77777777" w:rsidR="00776F76" w:rsidRPr="005D269A" w:rsidRDefault="00776F76" w:rsidP="00A010EC">
      <w:pPr>
        <w:pStyle w:val="Level2"/>
        <w:numPr>
          <w:ilvl w:val="1"/>
          <w:numId w:val="4"/>
        </w:numPr>
        <w:spacing w:after="200"/>
      </w:pPr>
      <w:r w:rsidRPr="005D269A">
        <w:t xml:space="preserve">If you are invited to a </w:t>
      </w:r>
      <w:r w:rsidR="002A7256" w:rsidRPr="005D269A">
        <w:t xml:space="preserve">Bidder Presentation, </w:t>
      </w:r>
      <w:r w:rsidRPr="005D269A">
        <w:t xml:space="preserve">further details as to the form, content, </w:t>
      </w:r>
      <w:proofErr w:type="gramStart"/>
      <w:r w:rsidRPr="005D269A">
        <w:t>venue</w:t>
      </w:r>
      <w:proofErr w:type="gramEnd"/>
      <w:r w:rsidRPr="005D269A">
        <w:t xml:space="preserve"> and time of the presentations will be provided in due course. </w:t>
      </w:r>
    </w:p>
    <w:p w14:paraId="47EF3C77" w14:textId="77777777" w:rsidR="005B61B8" w:rsidRPr="005D269A" w:rsidRDefault="005B61B8" w:rsidP="005B61B8">
      <w:pPr>
        <w:pStyle w:val="Level2"/>
        <w:numPr>
          <w:ilvl w:val="0"/>
          <w:numId w:val="0"/>
        </w:numPr>
        <w:spacing w:after="200"/>
        <w:ind w:left="720" w:hanging="720"/>
        <w:sectPr w:rsidR="005B61B8" w:rsidRPr="005D269A" w:rsidSect="00AB5B44">
          <w:headerReference w:type="even" r:id="rId12"/>
          <w:headerReference w:type="default" r:id="rId13"/>
          <w:footerReference w:type="even" r:id="rId14"/>
          <w:footerReference w:type="default" r:id="rId15"/>
          <w:headerReference w:type="first" r:id="rId16"/>
          <w:footerReference w:type="first" r:id="rId17"/>
          <w:pgSz w:w="11906" w:h="16838" w:code="9"/>
          <w:pgMar w:top="1440" w:right="1699" w:bottom="1440" w:left="1699" w:header="720" w:footer="720" w:gutter="0"/>
          <w:paperSrc w:first="264" w:other="264"/>
          <w:pgNumType w:start="1"/>
          <w:cols w:space="708"/>
          <w:docGrid w:linePitch="360"/>
        </w:sectPr>
      </w:pPr>
    </w:p>
    <w:p w14:paraId="33E541C5" w14:textId="77777777" w:rsidR="006A3A0E" w:rsidRPr="006A3A0E" w:rsidRDefault="006A3A0E" w:rsidP="006A3A0E">
      <w:pPr>
        <w:keepNext/>
        <w:tabs>
          <w:tab w:val="left" w:pos="720"/>
        </w:tabs>
        <w:spacing w:after="220"/>
        <w:jc w:val="center"/>
        <w:rPr>
          <w:b/>
          <w:caps/>
        </w:rPr>
      </w:pPr>
      <w:r w:rsidRPr="006A3A0E">
        <w:rPr>
          <w:b/>
          <w:caps/>
        </w:rPr>
        <w:t>part 2 – SELECTION QUESTIONNAIRE</w:t>
      </w:r>
    </w:p>
    <w:p w14:paraId="7D18F535" w14:textId="2DC289F8" w:rsidR="006A3A0E" w:rsidRPr="006A3A0E" w:rsidRDefault="006A3A0E" w:rsidP="006A3A0E">
      <w:pPr>
        <w:keepNext/>
        <w:spacing w:after="220"/>
        <w:jc w:val="center"/>
        <w:rPr>
          <w:caps/>
          <w:u w:val="single"/>
        </w:rPr>
      </w:pPr>
      <w:r w:rsidRPr="006A3A0E">
        <w:rPr>
          <w:b/>
          <w:u w:val="single"/>
        </w:rPr>
        <w:t xml:space="preserve">Section </w:t>
      </w:r>
      <w:r w:rsidR="002308BE">
        <w:rPr>
          <w:b/>
          <w:u w:val="single"/>
        </w:rPr>
        <w:t>A</w:t>
      </w:r>
      <w:r w:rsidRPr="006A3A0E">
        <w:rPr>
          <w:b/>
          <w:u w:val="single"/>
        </w:rPr>
        <w:t xml:space="preserve"> - Background to Selection Questionnaire</w:t>
      </w:r>
    </w:p>
    <w:p w14:paraId="4183FFDE" w14:textId="77777777" w:rsidR="006A3A0E" w:rsidRPr="006A3A0E" w:rsidRDefault="006A3A0E" w:rsidP="00C90472">
      <w:pPr>
        <w:numPr>
          <w:ilvl w:val="1"/>
          <w:numId w:val="5"/>
        </w:numPr>
        <w:tabs>
          <w:tab w:val="left" w:pos="720"/>
        </w:tabs>
        <w:adjustRightInd/>
        <w:spacing w:after="220"/>
        <w:rPr>
          <w:b/>
          <w:i/>
        </w:rPr>
      </w:pPr>
      <w:r w:rsidRPr="006A3A0E">
        <w:t>The Trust will evaluate the responses to this SQ on a Pass/Fail basis. If a bidder is awarded a Fail for any question in the SQ, the bid will be excluded from the Procurement.</w:t>
      </w:r>
    </w:p>
    <w:p w14:paraId="7FFBCD2C" w14:textId="663239AC" w:rsidR="006A3A0E" w:rsidRPr="006A3A0E" w:rsidRDefault="00876D5A" w:rsidP="006A3A0E">
      <w:pPr>
        <w:tabs>
          <w:tab w:val="num" w:pos="720"/>
        </w:tabs>
        <w:adjustRightInd/>
        <w:spacing w:after="220"/>
        <w:ind w:left="720" w:hanging="720"/>
        <w:rPr>
          <w:b/>
          <w:caps/>
        </w:rPr>
      </w:pPr>
      <w:bookmarkStart w:id="38" w:name="_Toc490829017"/>
      <w:r>
        <w:rPr>
          <w:b/>
          <w:caps/>
        </w:rPr>
        <w:t>2</w:t>
      </w:r>
      <w:r w:rsidR="009D5CE2">
        <w:rPr>
          <w:b/>
          <w:caps/>
        </w:rPr>
        <w:tab/>
      </w:r>
      <w:r w:rsidR="006A3A0E" w:rsidRPr="006A3A0E">
        <w:rPr>
          <w:b/>
          <w:caps/>
        </w:rPr>
        <w:t>responding to the sq</w:t>
      </w:r>
      <w:bookmarkEnd w:id="38"/>
    </w:p>
    <w:p w14:paraId="79FB15E7" w14:textId="72D28D95" w:rsidR="006A3A0E" w:rsidRPr="006A3A0E" w:rsidRDefault="009D5CE2" w:rsidP="006A3A0E">
      <w:pPr>
        <w:numPr>
          <w:ilvl w:val="1"/>
          <w:numId w:val="0"/>
        </w:numPr>
        <w:tabs>
          <w:tab w:val="left" w:pos="720"/>
        </w:tabs>
        <w:adjustRightInd/>
        <w:spacing w:after="220"/>
        <w:ind w:left="720" w:hanging="720"/>
      </w:pPr>
      <w:r>
        <w:t>2.1</w:t>
      </w:r>
      <w:r>
        <w:tab/>
      </w:r>
      <w:r w:rsidR="006A3A0E" w:rsidRPr="006A3A0E">
        <w:t xml:space="preserve">Bidders must provide a completed response to this SQ by the date and time specified in the indicative procurement timetable at paragraph </w:t>
      </w:r>
      <w:r w:rsidR="006A3A0E" w:rsidRPr="006A3A0E">
        <w:fldChar w:fldCharType="begin"/>
      </w:r>
      <w:r w:rsidR="006A3A0E" w:rsidRPr="006A3A0E">
        <w:instrText xml:space="preserve"> REF _Ref470156188 \r \h </w:instrText>
      </w:r>
      <w:r w:rsidR="005C1000" w:rsidRPr="004B44CA">
        <w:instrText xml:space="preserve"> \* MERGEFORMAT </w:instrText>
      </w:r>
      <w:r w:rsidR="006A3A0E" w:rsidRPr="006A3A0E">
        <w:fldChar w:fldCharType="separate"/>
      </w:r>
      <w:r w:rsidR="006A3A0E" w:rsidRPr="006A3A0E">
        <w:t>3.1</w:t>
      </w:r>
      <w:r w:rsidR="006A3A0E" w:rsidRPr="006A3A0E">
        <w:fldChar w:fldCharType="end"/>
      </w:r>
      <w:r w:rsidR="006A3A0E" w:rsidRPr="006A3A0E">
        <w:t xml:space="preserve"> above. </w:t>
      </w:r>
    </w:p>
    <w:p w14:paraId="5DCF4A7D" w14:textId="2B222F74" w:rsidR="006A3A0E" w:rsidRPr="006A3A0E" w:rsidRDefault="005C1000" w:rsidP="006A3A0E">
      <w:pPr>
        <w:numPr>
          <w:ilvl w:val="1"/>
          <w:numId w:val="0"/>
        </w:numPr>
        <w:tabs>
          <w:tab w:val="left" w:pos="720"/>
        </w:tabs>
        <w:adjustRightInd/>
        <w:spacing w:after="220"/>
        <w:ind w:left="720" w:hanging="720"/>
      </w:pPr>
      <w:r>
        <w:t>2.2</w:t>
      </w:r>
      <w:r>
        <w:tab/>
      </w:r>
      <w:r w:rsidR="006A3A0E" w:rsidRPr="006A3A0E">
        <w:t>Bidders must demonstrate that the specific exclusion grounds do not apply and that they have the necessary economic and financial standing and technical and professional ability to meet the requirements of the contract.</w:t>
      </w:r>
    </w:p>
    <w:p w14:paraId="746981F6" w14:textId="4B23BDD1" w:rsidR="006A3A0E" w:rsidRPr="006A3A0E" w:rsidRDefault="00E95A7F" w:rsidP="006A3A0E">
      <w:pPr>
        <w:numPr>
          <w:ilvl w:val="1"/>
          <w:numId w:val="0"/>
        </w:numPr>
        <w:tabs>
          <w:tab w:val="left" w:pos="720"/>
        </w:tabs>
        <w:adjustRightInd/>
        <w:spacing w:after="220"/>
        <w:ind w:left="720" w:hanging="720"/>
      </w:pPr>
      <w:r>
        <w:t>2.3</w:t>
      </w:r>
      <w:r>
        <w:tab/>
      </w:r>
      <w:r w:rsidR="006A3A0E" w:rsidRPr="006A3A0E">
        <w:t xml:space="preserve">Bidders must not submit any document or information other than as expressly required by this SQ. </w:t>
      </w:r>
    </w:p>
    <w:p w14:paraId="0EABB16E" w14:textId="0B116C1E" w:rsidR="006A3A0E" w:rsidRPr="006A3A0E" w:rsidRDefault="00E95A7F" w:rsidP="006A3A0E">
      <w:pPr>
        <w:numPr>
          <w:ilvl w:val="1"/>
          <w:numId w:val="0"/>
        </w:numPr>
        <w:tabs>
          <w:tab w:val="left" w:pos="720"/>
        </w:tabs>
        <w:adjustRightInd/>
        <w:spacing w:after="220"/>
        <w:ind w:left="720" w:hanging="720"/>
      </w:pPr>
      <w:r>
        <w:t>2.4</w:t>
      </w:r>
      <w:r>
        <w:tab/>
      </w:r>
      <w:r w:rsidR="006A3A0E" w:rsidRPr="006A3A0E">
        <w:t xml:space="preserve">Bidders must answer every question in a clear and comprehensive manner and in accordance with the instructions in this SQ. Failure to do so may result in the Bidder's SQ response being non-compliant, such that the Bidder is disqualified from the Procurement. </w:t>
      </w:r>
    </w:p>
    <w:p w14:paraId="6BC29490" w14:textId="1CC54371" w:rsidR="006A3A0E" w:rsidRPr="006A3A0E" w:rsidRDefault="00881A01" w:rsidP="006A3A0E">
      <w:pPr>
        <w:numPr>
          <w:ilvl w:val="1"/>
          <w:numId w:val="0"/>
        </w:numPr>
        <w:tabs>
          <w:tab w:val="left" w:pos="720"/>
        </w:tabs>
        <w:adjustRightInd/>
        <w:spacing w:after="220"/>
        <w:ind w:left="720" w:hanging="720"/>
      </w:pPr>
      <w:r>
        <w:t>2.5</w:t>
      </w:r>
      <w:r>
        <w:tab/>
      </w:r>
      <w:r w:rsidR="006A3A0E" w:rsidRPr="006A3A0E">
        <w:t xml:space="preserve">If a question cannot be answered fully by the Bidder, the Bidder must provide a relevant explanation with reasons. If a question does not apply to the Bidder, it must be marked "Not Applicable".   </w:t>
      </w:r>
    </w:p>
    <w:p w14:paraId="22CA3CB8" w14:textId="304CB22C" w:rsidR="006A3A0E" w:rsidRPr="006A3A0E" w:rsidRDefault="00881A01" w:rsidP="006A3A0E">
      <w:pPr>
        <w:numPr>
          <w:ilvl w:val="1"/>
          <w:numId w:val="0"/>
        </w:numPr>
        <w:tabs>
          <w:tab w:val="left" w:pos="720"/>
        </w:tabs>
        <w:adjustRightInd/>
        <w:spacing w:after="220"/>
        <w:ind w:left="720" w:hanging="720"/>
      </w:pPr>
      <w:r>
        <w:t>2.6</w:t>
      </w:r>
      <w:r w:rsidR="00056D9B">
        <w:tab/>
      </w:r>
      <w:r w:rsidR="006A3A0E" w:rsidRPr="006A3A0E">
        <w:t xml:space="preserve">Where a Bidder has submitted supporting information in response to a question in this SQ, the relevant response must refer to the supporting information. Similarly, any supporting information required for the SQ response must indicate the question number of the SQ to which it relates. </w:t>
      </w:r>
    </w:p>
    <w:p w14:paraId="4388219B" w14:textId="646C098F" w:rsidR="006A3A0E" w:rsidRPr="006A3A0E" w:rsidRDefault="00056D9B" w:rsidP="006A3A0E">
      <w:pPr>
        <w:numPr>
          <w:ilvl w:val="1"/>
          <w:numId w:val="0"/>
        </w:numPr>
        <w:tabs>
          <w:tab w:val="left" w:pos="720"/>
        </w:tabs>
        <w:adjustRightInd/>
        <w:spacing w:after="220"/>
        <w:ind w:left="720" w:hanging="720"/>
      </w:pPr>
      <w:r>
        <w:t>2.7</w:t>
      </w:r>
      <w:r>
        <w:tab/>
      </w:r>
      <w:r w:rsidR="006A3A0E" w:rsidRPr="006A3A0E">
        <w:t xml:space="preserve">Bidders must not include sales materials, </w:t>
      </w:r>
      <w:proofErr w:type="gramStart"/>
      <w:r w:rsidR="006A3A0E" w:rsidRPr="006A3A0E">
        <w:t>brochures</w:t>
      </w:r>
      <w:proofErr w:type="gramEnd"/>
      <w:r w:rsidR="006A3A0E" w:rsidRPr="006A3A0E">
        <w:t xml:space="preserve"> or any other supplementary information. </w:t>
      </w:r>
    </w:p>
    <w:p w14:paraId="587E0B14" w14:textId="19DCDF04" w:rsidR="006A3A0E" w:rsidRPr="006A3A0E" w:rsidRDefault="00056D9B" w:rsidP="006A3A0E">
      <w:pPr>
        <w:numPr>
          <w:ilvl w:val="1"/>
          <w:numId w:val="0"/>
        </w:numPr>
        <w:tabs>
          <w:tab w:val="left" w:pos="720"/>
        </w:tabs>
        <w:adjustRightInd/>
        <w:spacing w:after="220"/>
        <w:ind w:left="720" w:hanging="720"/>
      </w:pPr>
      <w:r>
        <w:t>2.8</w:t>
      </w:r>
      <w:r>
        <w:tab/>
      </w:r>
      <w:r w:rsidR="006A3A0E" w:rsidRPr="006A3A0E">
        <w:t xml:space="preserve">All responses must be in English. </w:t>
      </w:r>
    </w:p>
    <w:p w14:paraId="767BDAF3" w14:textId="7D51E897" w:rsidR="006A3A0E" w:rsidRPr="006A3A0E" w:rsidRDefault="00056D9B" w:rsidP="006A3A0E">
      <w:pPr>
        <w:numPr>
          <w:ilvl w:val="1"/>
          <w:numId w:val="0"/>
        </w:numPr>
        <w:tabs>
          <w:tab w:val="left" w:pos="720"/>
        </w:tabs>
        <w:adjustRightInd/>
        <w:spacing w:after="220"/>
        <w:ind w:left="720" w:hanging="720"/>
      </w:pPr>
      <w:r>
        <w:t>2.9</w:t>
      </w:r>
      <w:r>
        <w:tab/>
      </w:r>
      <w:r w:rsidR="006A3A0E" w:rsidRPr="006A3A0E">
        <w:t xml:space="preserve">All financial information must be clearly denominated in pounds sterling. </w:t>
      </w:r>
    </w:p>
    <w:p w14:paraId="088B9092" w14:textId="173993E9" w:rsidR="006A3A0E" w:rsidRPr="006A3A0E" w:rsidRDefault="00056D9B" w:rsidP="006A3A0E">
      <w:pPr>
        <w:numPr>
          <w:ilvl w:val="1"/>
          <w:numId w:val="0"/>
        </w:numPr>
        <w:tabs>
          <w:tab w:val="left" w:pos="720"/>
        </w:tabs>
        <w:adjustRightInd/>
        <w:spacing w:after="220"/>
        <w:ind w:left="720" w:hanging="720"/>
      </w:pPr>
      <w:r>
        <w:t>2.10</w:t>
      </w:r>
      <w:r>
        <w:tab/>
      </w:r>
      <w:r w:rsidR="006A3A0E" w:rsidRPr="006A3A0E">
        <w:t>If specific project financial information cannot be provided for reasons of confidentiality, Bidders must state this.</w:t>
      </w:r>
    </w:p>
    <w:p w14:paraId="6D35E0EA" w14:textId="22453A04" w:rsidR="006A3A0E" w:rsidRPr="006A3A0E" w:rsidRDefault="00585FDE" w:rsidP="006A3A0E">
      <w:pPr>
        <w:numPr>
          <w:ilvl w:val="1"/>
          <w:numId w:val="0"/>
        </w:numPr>
        <w:tabs>
          <w:tab w:val="left" w:pos="720"/>
        </w:tabs>
        <w:adjustRightInd/>
        <w:spacing w:after="220"/>
        <w:ind w:left="720" w:hanging="720"/>
      </w:pPr>
      <w:r>
        <w:t>2.11</w:t>
      </w:r>
      <w:r>
        <w:tab/>
      </w:r>
      <w:r w:rsidR="006A3A0E" w:rsidRPr="006A3A0E">
        <w:t>If the Bidder proposes to deliver the Services together with a Key Sub-Contractor, the Bidder must, in addition to providing information in respect of the Bidder’s own organisation, comply with the following in relation to any Key Sub-Contractor:</w:t>
      </w:r>
    </w:p>
    <w:p w14:paraId="470273D5" w14:textId="281539D4" w:rsidR="006A3A0E" w:rsidRPr="006A3A0E" w:rsidRDefault="00585FDE" w:rsidP="006A3A0E">
      <w:pPr>
        <w:numPr>
          <w:ilvl w:val="2"/>
          <w:numId w:val="0"/>
        </w:numPr>
        <w:tabs>
          <w:tab w:val="num" w:pos="1440"/>
        </w:tabs>
        <w:adjustRightInd/>
        <w:spacing w:after="220"/>
        <w:ind w:left="1440" w:hanging="720"/>
      </w:pPr>
      <w:r w:rsidRPr="008F2253">
        <w:t>a)</w:t>
      </w:r>
      <w:r w:rsidRPr="008F2253">
        <w:tab/>
      </w:r>
      <w:r w:rsidR="006A3A0E" w:rsidRPr="006A3A0E">
        <w:t xml:space="preserve">note the requirements of paragraph </w:t>
      </w:r>
      <w:r w:rsidR="006A3A0E" w:rsidRPr="006A3A0E">
        <w:fldChar w:fldCharType="begin"/>
      </w:r>
      <w:r w:rsidR="006A3A0E" w:rsidRPr="006A3A0E">
        <w:instrText xml:space="preserve"> REF _Ref39494473 \r \h </w:instrText>
      </w:r>
      <w:r w:rsidR="00EB4D29" w:rsidRPr="008F2253">
        <w:instrText xml:space="preserve"> \* MERGEFORMAT </w:instrText>
      </w:r>
      <w:r w:rsidR="006A3A0E" w:rsidRPr="006A3A0E">
        <w:fldChar w:fldCharType="separate"/>
      </w:r>
      <w:r w:rsidR="006A3A0E" w:rsidRPr="006A3A0E">
        <w:t>6.29</w:t>
      </w:r>
      <w:r w:rsidR="006A3A0E" w:rsidRPr="006A3A0E">
        <w:fldChar w:fldCharType="end"/>
      </w:r>
      <w:r w:rsidR="006A3A0E" w:rsidRPr="006A3A0E">
        <w:t xml:space="preserve"> to </w:t>
      </w:r>
      <w:r w:rsidR="006A3A0E" w:rsidRPr="006A3A0E">
        <w:fldChar w:fldCharType="begin"/>
      </w:r>
      <w:r w:rsidR="006A3A0E" w:rsidRPr="006A3A0E">
        <w:instrText xml:space="preserve"> REF _Ref39494537 \r \h </w:instrText>
      </w:r>
      <w:r w:rsidR="00EB4D29" w:rsidRPr="008F2253">
        <w:instrText xml:space="preserve"> \* MERGEFORMAT </w:instrText>
      </w:r>
      <w:r w:rsidR="006A3A0E" w:rsidRPr="006A3A0E">
        <w:fldChar w:fldCharType="separate"/>
      </w:r>
      <w:r w:rsidR="006A3A0E" w:rsidRPr="006A3A0E">
        <w:t>6.34</w:t>
      </w:r>
      <w:r w:rsidR="006A3A0E" w:rsidRPr="006A3A0E">
        <w:fldChar w:fldCharType="end"/>
      </w:r>
      <w:r w:rsidR="006A3A0E" w:rsidRPr="006A3A0E">
        <w:t xml:space="preserve"> (</w:t>
      </w:r>
      <w:r w:rsidR="006A3A0E" w:rsidRPr="006A3A0E">
        <w:rPr>
          <w:i/>
        </w:rPr>
        <w:t>Participation of Key Sub-Contractors</w:t>
      </w:r>
      <w:r w:rsidR="006A3A0E" w:rsidRPr="006A3A0E">
        <w:t xml:space="preserve">) of </w:t>
      </w:r>
      <w:r w:rsidR="00780D52" w:rsidRPr="008F2253">
        <w:t>PART 1 - BACKGROUND AND REQUIREMENTS</w:t>
      </w:r>
      <w:r w:rsidR="006A3A0E" w:rsidRPr="006A3A0E">
        <w:t>;</w:t>
      </w:r>
    </w:p>
    <w:p w14:paraId="442291EA" w14:textId="4A52CBCC" w:rsidR="006A3A0E" w:rsidRPr="006A3A0E" w:rsidRDefault="00D22DDA" w:rsidP="006A3A0E">
      <w:pPr>
        <w:numPr>
          <w:ilvl w:val="2"/>
          <w:numId w:val="0"/>
        </w:numPr>
        <w:tabs>
          <w:tab w:val="num" w:pos="1440"/>
        </w:tabs>
        <w:adjustRightInd/>
        <w:spacing w:after="220"/>
        <w:ind w:left="1440" w:hanging="720"/>
      </w:pPr>
      <w:r w:rsidRPr="008F2253">
        <w:t>b)</w:t>
      </w:r>
      <w:r w:rsidRPr="008F2253">
        <w:tab/>
      </w:r>
      <w:r w:rsidR="006A3A0E" w:rsidRPr="006A3A0E">
        <w:t xml:space="preserve">submit a completed Section </w:t>
      </w:r>
      <w:r w:rsidR="002308BE" w:rsidRPr="008F2253">
        <w:t>B</w:t>
      </w:r>
      <w:r w:rsidR="00BA08DF">
        <w:t xml:space="preserve"> (SQ)</w:t>
      </w:r>
      <w:r w:rsidR="006A3A0E" w:rsidRPr="006A3A0E">
        <w:t xml:space="preserve">, </w:t>
      </w:r>
      <w:r w:rsidR="001851ED">
        <w:t xml:space="preserve">Part 1, </w:t>
      </w:r>
      <w:r w:rsidR="006A3A0E" w:rsidRPr="006A3A0E">
        <w:t>Section 1 (</w:t>
      </w:r>
      <w:r w:rsidR="006A3A0E" w:rsidRPr="006A3A0E">
        <w:rPr>
          <w:i/>
        </w:rPr>
        <w:t>Potential supplier information</w:t>
      </w:r>
      <w:r w:rsidR="006A3A0E" w:rsidRPr="006A3A0E">
        <w:t>) in respect of the Key Sub-</w:t>
      </w:r>
      <w:proofErr w:type="gramStart"/>
      <w:r w:rsidR="006A3A0E" w:rsidRPr="006A3A0E">
        <w:t>Contractor;</w:t>
      </w:r>
      <w:proofErr w:type="gramEnd"/>
    </w:p>
    <w:p w14:paraId="7D44882F" w14:textId="2A42D9C1" w:rsidR="006A3A0E" w:rsidRPr="006A3A0E" w:rsidRDefault="00D22DDA" w:rsidP="006A3A0E">
      <w:pPr>
        <w:numPr>
          <w:ilvl w:val="2"/>
          <w:numId w:val="0"/>
        </w:numPr>
        <w:tabs>
          <w:tab w:val="num" w:pos="1440"/>
        </w:tabs>
        <w:spacing w:after="220"/>
        <w:ind w:left="1440" w:hanging="720"/>
      </w:pPr>
      <w:r w:rsidRPr="00FA1192">
        <w:t>c)</w:t>
      </w:r>
      <w:r w:rsidRPr="00FA1192">
        <w:tab/>
      </w:r>
      <w:r w:rsidR="006A3A0E" w:rsidRPr="006A3A0E">
        <w:t>submit a completed</w:t>
      </w:r>
      <w:r w:rsidR="00E12F76" w:rsidRPr="00FA1192">
        <w:t xml:space="preserve"> Section B (SQ), Part </w:t>
      </w:r>
      <w:r w:rsidR="00FA1192" w:rsidRPr="00FA1192">
        <w:t>2</w:t>
      </w:r>
      <w:r w:rsidR="00E12F76" w:rsidRPr="00FA1192">
        <w:t xml:space="preserve">, Section </w:t>
      </w:r>
      <w:r w:rsidR="00FA1192" w:rsidRPr="00FA1192">
        <w:t>2</w:t>
      </w:r>
      <w:r w:rsidR="006A3A0E" w:rsidRPr="006A3A0E">
        <w:t xml:space="preserve"> (</w:t>
      </w:r>
      <w:r w:rsidR="006A3A0E" w:rsidRPr="006A3A0E">
        <w:rPr>
          <w:i/>
        </w:rPr>
        <w:t>Exclusion Grounds</w:t>
      </w:r>
      <w:r w:rsidR="006A3A0E" w:rsidRPr="006A3A0E">
        <w:t>) in respect of the Key Sub-</w:t>
      </w:r>
      <w:proofErr w:type="gramStart"/>
      <w:r w:rsidR="006A3A0E" w:rsidRPr="006A3A0E">
        <w:t>Contractor;</w:t>
      </w:r>
      <w:proofErr w:type="gramEnd"/>
    </w:p>
    <w:p w14:paraId="49296C88" w14:textId="436780CD" w:rsidR="006A3A0E" w:rsidRPr="006A3A0E" w:rsidRDefault="00D22DDA" w:rsidP="006A3A0E">
      <w:pPr>
        <w:numPr>
          <w:ilvl w:val="2"/>
          <w:numId w:val="0"/>
        </w:numPr>
        <w:tabs>
          <w:tab w:val="num" w:pos="1440"/>
        </w:tabs>
        <w:spacing w:after="220"/>
        <w:ind w:left="1440" w:hanging="720"/>
      </w:pPr>
      <w:r w:rsidRPr="002C17F0">
        <w:t>d)</w:t>
      </w:r>
      <w:r w:rsidRPr="002C17F0">
        <w:tab/>
      </w:r>
      <w:r w:rsidR="006A3A0E" w:rsidRPr="006A3A0E">
        <w:t xml:space="preserve">state clearly when the experience of the Key Sub-Contractor is relied upon for a case study in </w:t>
      </w:r>
      <w:r w:rsidR="006336D5" w:rsidRPr="002C17F0">
        <w:t xml:space="preserve">Section B (SQ), Part </w:t>
      </w:r>
      <w:r w:rsidR="002C17F0" w:rsidRPr="002C17F0">
        <w:t>3</w:t>
      </w:r>
      <w:r w:rsidR="006336D5" w:rsidRPr="002C17F0">
        <w:t xml:space="preserve">, Section </w:t>
      </w:r>
      <w:r w:rsidR="002C17F0" w:rsidRPr="002C17F0">
        <w:t>6</w:t>
      </w:r>
      <w:r w:rsidR="006A3A0E" w:rsidRPr="006A3A0E">
        <w:t>.</w:t>
      </w:r>
    </w:p>
    <w:p w14:paraId="0FE5C92C" w14:textId="77777777" w:rsidR="00D22DDA" w:rsidRDefault="00D22DDA" w:rsidP="006A3A0E">
      <w:pPr>
        <w:tabs>
          <w:tab w:val="num" w:pos="720"/>
        </w:tabs>
        <w:adjustRightInd/>
        <w:spacing w:after="220"/>
        <w:ind w:left="720" w:hanging="720"/>
        <w:rPr>
          <w:b/>
          <w:caps/>
        </w:rPr>
      </w:pPr>
      <w:bookmarkStart w:id="39" w:name="_Toc490829018"/>
    </w:p>
    <w:p w14:paraId="691D8D7D" w14:textId="77777777" w:rsidR="00D22DDA" w:rsidRDefault="00D22DDA" w:rsidP="006A3A0E">
      <w:pPr>
        <w:tabs>
          <w:tab w:val="num" w:pos="720"/>
        </w:tabs>
        <w:adjustRightInd/>
        <w:spacing w:after="220"/>
        <w:ind w:left="720" w:hanging="720"/>
        <w:rPr>
          <w:b/>
          <w:caps/>
        </w:rPr>
      </w:pPr>
    </w:p>
    <w:p w14:paraId="5535882E" w14:textId="68171779" w:rsidR="006A3A0E" w:rsidRPr="006A3A0E" w:rsidRDefault="009F05F9" w:rsidP="006A3A0E">
      <w:pPr>
        <w:tabs>
          <w:tab w:val="num" w:pos="720"/>
        </w:tabs>
        <w:adjustRightInd/>
        <w:spacing w:after="220"/>
        <w:ind w:left="720" w:hanging="720"/>
        <w:rPr>
          <w:b/>
          <w:caps/>
        </w:rPr>
      </w:pPr>
      <w:r>
        <w:rPr>
          <w:b/>
          <w:caps/>
        </w:rPr>
        <w:t>3</w:t>
      </w:r>
      <w:r>
        <w:rPr>
          <w:b/>
          <w:caps/>
        </w:rPr>
        <w:tab/>
      </w:r>
      <w:r w:rsidR="006A3A0E" w:rsidRPr="006A3A0E">
        <w:rPr>
          <w:b/>
          <w:caps/>
        </w:rPr>
        <w:t>single procurement document</w:t>
      </w:r>
      <w:bookmarkEnd w:id="39"/>
    </w:p>
    <w:p w14:paraId="01B62056" w14:textId="048CA79A" w:rsidR="006A3A0E" w:rsidRPr="006A3A0E" w:rsidRDefault="009F05F9" w:rsidP="006A3A0E">
      <w:pPr>
        <w:numPr>
          <w:ilvl w:val="1"/>
          <w:numId w:val="0"/>
        </w:numPr>
        <w:tabs>
          <w:tab w:val="left" w:pos="720"/>
        </w:tabs>
        <w:adjustRightInd/>
        <w:spacing w:after="220"/>
        <w:ind w:left="720" w:hanging="720"/>
      </w:pPr>
      <w:r>
        <w:t>3.1</w:t>
      </w:r>
      <w:r>
        <w:tab/>
      </w:r>
      <w:r w:rsidR="006A3A0E" w:rsidRPr="006A3A0E">
        <w:t>If a Bidder wishes to respond in the form of a Single Procurement Document as described in regulation 59 of the Regulations, the Bidder must contact the Trust to discuss how the requirements of the SQ can be met. Bidders who choose to submit a Single Procurement Document will need to supplement the information provided to meet the SQ requirements.</w:t>
      </w:r>
    </w:p>
    <w:p w14:paraId="43032BA1" w14:textId="3C76582C" w:rsidR="006A3A0E" w:rsidRPr="006A3A0E" w:rsidRDefault="00301970" w:rsidP="006A3A0E">
      <w:pPr>
        <w:tabs>
          <w:tab w:val="num" w:pos="720"/>
        </w:tabs>
        <w:adjustRightInd/>
        <w:spacing w:after="220"/>
        <w:ind w:left="720" w:hanging="720"/>
        <w:rPr>
          <w:b/>
          <w:caps/>
        </w:rPr>
      </w:pPr>
      <w:bookmarkStart w:id="40" w:name="_Toc490829022"/>
      <w:r>
        <w:rPr>
          <w:b/>
          <w:caps/>
        </w:rPr>
        <w:t>4</w:t>
      </w:r>
      <w:r>
        <w:rPr>
          <w:b/>
          <w:caps/>
        </w:rPr>
        <w:tab/>
      </w:r>
      <w:r w:rsidR="006A3A0E" w:rsidRPr="006A3A0E">
        <w:rPr>
          <w:b/>
          <w:caps/>
        </w:rPr>
        <w:t>sq evaluation process</w:t>
      </w:r>
      <w:bookmarkEnd w:id="40"/>
    </w:p>
    <w:p w14:paraId="6BAD95A8" w14:textId="77777777" w:rsidR="006A3A0E" w:rsidRPr="006A3A0E" w:rsidRDefault="006A3A0E" w:rsidP="006A3A0E">
      <w:pPr>
        <w:ind w:left="720"/>
        <w:rPr>
          <w:bCs/>
          <w:color w:val="DF1995" w:themeColor="text1"/>
        </w:rPr>
      </w:pPr>
      <w:r w:rsidRPr="006A3A0E">
        <w:rPr>
          <w:b/>
          <w:bCs/>
          <w:color w:val="DF1995" w:themeColor="text1"/>
        </w:rPr>
        <w:t>Question 1: Potential Supplier Information and Bidding Model</w:t>
      </w:r>
    </w:p>
    <w:p w14:paraId="7D533A86" w14:textId="77777777" w:rsidR="006A3A0E" w:rsidRPr="006A3A0E" w:rsidRDefault="006A3A0E" w:rsidP="006A3A0E">
      <w:pPr>
        <w:rPr>
          <w:b/>
          <w:bCs/>
          <w:color w:val="DF1995" w:themeColor="text1"/>
        </w:rPr>
      </w:pPr>
    </w:p>
    <w:p w14:paraId="7CF9277A" w14:textId="14C12B23" w:rsidR="006A3A0E" w:rsidRPr="006A3A0E" w:rsidRDefault="00301970" w:rsidP="006A3A0E">
      <w:pPr>
        <w:numPr>
          <w:ilvl w:val="1"/>
          <w:numId w:val="0"/>
        </w:numPr>
        <w:tabs>
          <w:tab w:val="left" w:pos="720"/>
        </w:tabs>
        <w:adjustRightInd/>
        <w:spacing w:after="220"/>
        <w:ind w:left="720" w:hanging="720"/>
      </w:pPr>
      <w:r>
        <w:t>4.1</w:t>
      </w:r>
      <w:r>
        <w:tab/>
      </w:r>
      <w:r w:rsidR="006A3A0E" w:rsidRPr="006A3A0E">
        <w:t xml:space="preserve">Bidders must complete this section. Information will be reviewed but will not be evaluated other than for completeness. </w:t>
      </w:r>
    </w:p>
    <w:p w14:paraId="7D6C7CCF" w14:textId="77777777" w:rsidR="006A3A0E" w:rsidRPr="006A3A0E" w:rsidRDefault="006A3A0E" w:rsidP="006A3A0E">
      <w:pPr>
        <w:tabs>
          <w:tab w:val="left" w:pos="720"/>
        </w:tabs>
        <w:spacing w:after="220"/>
        <w:ind w:left="720" w:hanging="11"/>
        <w:rPr>
          <w:b/>
          <w:color w:val="DF1995" w:themeColor="text1"/>
        </w:rPr>
      </w:pPr>
      <w:r w:rsidRPr="006A3A0E">
        <w:rPr>
          <w:b/>
          <w:color w:val="DF1995" w:themeColor="text1"/>
        </w:rPr>
        <w:t>Question 2 – Section 2: Grounds for Mandatory Exclusion</w:t>
      </w:r>
    </w:p>
    <w:p w14:paraId="45FD1D64" w14:textId="31178EB2" w:rsidR="006A3A0E" w:rsidRPr="006A3A0E" w:rsidRDefault="006D2729" w:rsidP="006A3A0E">
      <w:pPr>
        <w:numPr>
          <w:ilvl w:val="1"/>
          <w:numId w:val="0"/>
        </w:numPr>
        <w:tabs>
          <w:tab w:val="num" w:pos="720"/>
        </w:tabs>
        <w:spacing w:after="220"/>
        <w:ind w:left="720" w:hanging="720"/>
      </w:pPr>
      <w:bookmarkStart w:id="41" w:name="_Ref470171842"/>
      <w:r>
        <w:t>4.2</w:t>
      </w:r>
      <w:r>
        <w:tab/>
      </w:r>
      <w:r w:rsidR="006A3A0E" w:rsidRPr="006A3A0E">
        <w:t xml:space="preserve">This section is scored on a "Pass/Fail" basis. If a Bidder has provided an unequivocal "No" to </w:t>
      </w:r>
      <w:proofErr w:type="gramStart"/>
      <w:r w:rsidR="006A3A0E" w:rsidRPr="006A3A0E">
        <w:t>all of</w:t>
      </w:r>
      <w:proofErr w:type="gramEnd"/>
      <w:r w:rsidR="006A3A0E" w:rsidRPr="006A3A0E">
        <w:t xml:space="preserve"> the Yes/No questions contained in Question 2 of this SQ, the Bidder will "Pass".</w:t>
      </w:r>
      <w:bookmarkEnd w:id="41"/>
      <w:r w:rsidR="006A3A0E" w:rsidRPr="006A3A0E">
        <w:t xml:space="preserve"> </w:t>
      </w:r>
    </w:p>
    <w:p w14:paraId="1A5D597A" w14:textId="79A9D9F8" w:rsidR="006A3A0E" w:rsidRPr="006A3A0E" w:rsidRDefault="006D2729" w:rsidP="006A3A0E">
      <w:pPr>
        <w:numPr>
          <w:ilvl w:val="1"/>
          <w:numId w:val="0"/>
        </w:numPr>
        <w:tabs>
          <w:tab w:val="num" w:pos="720"/>
        </w:tabs>
        <w:spacing w:after="220"/>
        <w:ind w:left="720" w:hanging="720"/>
      </w:pPr>
      <w:bookmarkStart w:id="42" w:name="_Ref469493312"/>
      <w:r>
        <w:t>4.3</w:t>
      </w:r>
      <w:r>
        <w:tab/>
      </w:r>
      <w:r w:rsidR="006A3A0E" w:rsidRPr="006A3A0E">
        <w:t xml:space="preserve">If a Bidder has failed to provide an unequivocal "No" to any of the questions contained in Question 2, subject to paragraph </w:t>
      </w:r>
      <w:r w:rsidR="006A3A0E" w:rsidRPr="006A3A0E">
        <w:fldChar w:fldCharType="begin"/>
      </w:r>
      <w:r w:rsidR="006A3A0E" w:rsidRPr="006A3A0E">
        <w:instrText xml:space="preserve"> REF _Ref470180466 \r \h </w:instrText>
      </w:r>
      <w:r w:rsidR="006A3A0E" w:rsidRPr="006A3A0E">
        <w:fldChar w:fldCharType="separate"/>
      </w:r>
      <w:r w:rsidR="006A3A0E" w:rsidRPr="006A3A0E">
        <w:t>4.4</w:t>
      </w:r>
      <w:r w:rsidR="006A3A0E" w:rsidRPr="006A3A0E">
        <w:fldChar w:fldCharType="end"/>
      </w:r>
      <w:r w:rsidR="006A3A0E" w:rsidRPr="006A3A0E">
        <w:t xml:space="preserve"> below, the Bidder will "Fail" and will be disqualified from the Procurement.</w:t>
      </w:r>
      <w:bookmarkEnd w:id="42"/>
      <w:r w:rsidR="006A3A0E" w:rsidRPr="006A3A0E">
        <w:t xml:space="preserve"> </w:t>
      </w:r>
    </w:p>
    <w:p w14:paraId="0A3E5020" w14:textId="59923466" w:rsidR="006A3A0E" w:rsidRPr="006A3A0E" w:rsidRDefault="00FD3D52" w:rsidP="006A3A0E">
      <w:pPr>
        <w:numPr>
          <w:ilvl w:val="1"/>
          <w:numId w:val="0"/>
        </w:numPr>
        <w:tabs>
          <w:tab w:val="left" w:pos="720"/>
        </w:tabs>
        <w:adjustRightInd/>
        <w:spacing w:after="220"/>
        <w:ind w:left="720" w:hanging="720"/>
      </w:pPr>
      <w:bookmarkStart w:id="43" w:name="_Ref470180466"/>
      <w:r>
        <w:t>4.4</w:t>
      </w:r>
      <w:r>
        <w:tab/>
      </w:r>
      <w:r w:rsidR="006A3A0E" w:rsidRPr="006A3A0E">
        <w:t>The Trust reserves the right not to disqualify the Bidder if it is satisfied that Regulation 57(6) and Regulation 57(7) of the Regulations are met.</w:t>
      </w:r>
      <w:bookmarkEnd w:id="43"/>
      <w:r w:rsidR="006A3A0E" w:rsidRPr="006A3A0E">
        <w:t xml:space="preserve"> </w:t>
      </w:r>
    </w:p>
    <w:p w14:paraId="139494F3" w14:textId="27A1C151" w:rsidR="006A3A0E" w:rsidRPr="006A3A0E" w:rsidRDefault="00FD3D52" w:rsidP="006A3A0E">
      <w:pPr>
        <w:numPr>
          <w:ilvl w:val="1"/>
          <w:numId w:val="0"/>
        </w:numPr>
        <w:tabs>
          <w:tab w:val="num" w:pos="720"/>
        </w:tabs>
        <w:spacing w:after="220"/>
        <w:ind w:left="720" w:hanging="720"/>
      </w:pPr>
      <w:r>
        <w:t>4.5</w:t>
      </w:r>
      <w:r>
        <w:tab/>
      </w:r>
      <w:r w:rsidR="006A3A0E" w:rsidRPr="006A3A0E">
        <w:t xml:space="preserve">If a Bidder has failed to provide an unequivocal "No" to any of the questions in </w:t>
      </w:r>
      <w:r w:rsidR="00891524">
        <w:t>Part 2</w:t>
      </w:r>
      <w:r w:rsidR="00CE6666">
        <w:t xml:space="preserve">, </w:t>
      </w:r>
      <w:r w:rsidR="006A3A0E" w:rsidRPr="006A3A0E">
        <w:t>Question 2</w:t>
      </w:r>
      <w:r w:rsidR="00CE6666">
        <w:t>.1(a)</w:t>
      </w:r>
      <w:r w:rsidR="006A3A0E" w:rsidRPr="006A3A0E">
        <w:t xml:space="preserve"> it should provide as much detail as possible in response to questions 2.1(b) and 2.</w:t>
      </w:r>
      <w:r w:rsidR="00CE6666">
        <w:t>1(c</w:t>
      </w:r>
      <w:r w:rsidR="006A3A0E" w:rsidRPr="006A3A0E">
        <w:t xml:space="preserve">) to enable the Trust to decide </w:t>
      </w:r>
      <w:proofErr w:type="gramStart"/>
      <w:r w:rsidR="006A3A0E" w:rsidRPr="006A3A0E">
        <w:t>whether or not</w:t>
      </w:r>
      <w:proofErr w:type="gramEnd"/>
      <w:r w:rsidR="006A3A0E" w:rsidRPr="006A3A0E">
        <w:t xml:space="preserve"> the conditions in Regulation 57(6) and Regulation 57(7) of the Regulations are met. </w:t>
      </w:r>
    </w:p>
    <w:p w14:paraId="4622E008" w14:textId="3A2752C4" w:rsidR="006A3A0E" w:rsidRPr="006A3A0E" w:rsidRDefault="006A3A0E" w:rsidP="006A3A0E">
      <w:pPr>
        <w:tabs>
          <w:tab w:val="left" w:pos="720"/>
        </w:tabs>
        <w:spacing w:after="220"/>
        <w:ind w:left="720"/>
        <w:rPr>
          <w:b/>
          <w:color w:val="DF1995" w:themeColor="text1"/>
        </w:rPr>
      </w:pPr>
      <w:r w:rsidRPr="006A3A0E">
        <w:rPr>
          <w:b/>
          <w:color w:val="DF1995" w:themeColor="text1"/>
        </w:rPr>
        <w:t xml:space="preserve">Question 3: </w:t>
      </w:r>
      <w:r w:rsidR="00CE3F46" w:rsidRPr="00CE3F46">
        <w:rPr>
          <w:b/>
          <w:color w:val="DF1995" w:themeColor="text1"/>
        </w:rPr>
        <w:t xml:space="preserve">Mandatory and </w:t>
      </w:r>
      <w:r w:rsidR="003C4ED4">
        <w:rPr>
          <w:b/>
          <w:color w:val="DF1995" w:themeColor="text1"/>
        </w:rPr>
        <w:t>D</w:t>
      </w:r>
      <w:r w:rsidR="00CE3F46" w:rsidRPr="00CE3F46">
        <w:rPr>
          <w:b/>
          <w:color w:val="DF1995" w:themeColor="text1"/>
        </w:rPr>
        <w:t>iscretionary</w:t>
      </w:r>
      <w:r w:rsidR="003C4ED4">
        <w:rPr>
          <w:b/>
          <w:color w:val="DF1995" w:themeColor="text1"/>
        </w:rPr>
        <w:t xml:space="preserve"> Exclusion</w:t>
      </w:r>
    </w:p>
    <w:p w14:paraId="42F95DC2" w14:textId="7E7CC694" w:rsidR="006A3A0E" w:rsidRPr="006A3A0E" w:rsidRDefault="0038660F" w:rsidP="006A3A0E">
      <w:pPr>
        <w:numPr>
          <w:ilvl w:val="1"/>
          <w:numId w:val="0"/>
        </w:numPr>
        <w:tabs>
          <w:tab w:val="num" w:pos="720"/>
        </w:tabs>
        <w:spacing w:after="220"/>
        <w:ind w:left="720" w:hanging="720"/>
      </w:pPr>
      <w:r>
        <w:t>4.6</w:t>
      </w:r>
      <w:r>
        <w:tab/>
      </w:r>
      <w:r w:rsidR="006A3A0E" w:rsidRPr="006A3A0E">
        <w:t xml:space="preserve">This section is scored on a "Pass/Fail" basis. If a Bidder has provided an unequivocal "No" to </w:t>
      </w:r>
      <w:proofErr w:type="gramStart"/>
      <w:r w:rsidR="006A3A0E" w:rsidRPr="006A3A0E">
        <w:t>all of</w:t>
      </w:r>
      <w:proofErr w:type="gramEnd"/>
      <w:r w:rsidR="006A3A0E" w:rsidRPr="006A3A0E">
        <w:t xml:space="preserve"> the Yes/No questions contained in Question 3 of this SQ, the Bidder will "Pass". </w:t>
      </w:r>
    </w:p>
    <w:p w14:paraId="738EC6EC" w14:textId="0F33ECD9" w:rsidR="006A3A0E" w:rsidRPr="006A3A0E" w:rsidRDefault="0038660F" w:rsidP="006A3A0E">
      <w:pPr>
        <w:numPr>
          <w:ilvl w:val="1"/>
          <w:numId w:val="0"/>
        </w:numPr>
        <w:tabs>
          <w:tab w:val="num" w:pos="720"/>
        </w:tabs>
        <w:spacing w:after="220"/>
        <w:ind w:left="720" w:hanging="720"/>
      </w:pPr>
      <w:r w:rsidRPr="00422E88">
        <w:t>4.7</w:t>
      </w:r>
      <w:r w:rsidRPr="00422E88">
        <w:tab/>
      </w:r>
      <w:r w:rsidR="006A3A0E" w:rsidRPr="006A3A0E">
        <w:t>If a Bidder has failed to provide an unequivocal "No" to any of the questions contained in Question 3</w:t>
      </w:r>
      <w:r w:rsidR="00422E88" w:rsidRPr="00422E88">
        <w:t>.1(a)</w:t>
      </w:r>
      <w:r w:rsidR="006A3A0E" w:rsidRPr="006A3A0E">
        <w:t>, it should provide as much detail as possible in response to question 3.</w:t>
      </w:r>
      <w:r w:rsidR="00422E88" w:rsidRPr="00422E88">
        <w:t>1(b)</w:t>
      </w:r>
      <w:r w:rsidR="006A3A0E" w:rsidRPr="006A3A0E">
        <w:t xml:space="preserve"> of the SQ to enable the Trust to decide </w:t>
      </w:r>
      <w:proofErr w:type="gramStart"/>
      <w:r w:rsidR="006A3A0E" w:rsidRPr="006A3A0E">
        <w:t>whether or not</w:t>
      </w:r>
      <w:proofErr w:type="gramEnd"/>
      <w:r w:rsidR="006A3A0E" w:rsidRPr="006A3A0E">
        <w:t xml:space="preserve"> to exclude the Bidder from the Procurement. </w:t>
      </w:r>
      <w:bookmarkStart w:id="44" w:name="_Ref470171852"/>
    </w:p>
    <w:p w14:paraId="477237B5" w14:textId="03B485D4" w:rsidR="006A3A0E" w:rsidRPr="006A3A0E" w:rsidRDefault="0038660F" w:rsidP="006A3A0E">
      <w:pPr>
        <w:numPr>
          <w:ilvl w:val="1"/>
          <w:numId w:val="0"/>
        </w:numPr>
        <w:tabs>
          <w:tab w:val="num" w:pos="720"/>
        </w:tabs>
        <w:spacing w:after="220"/>
        <w:ind w:left="720" w:hanging="720"/>
      </w:pPr>
      <w:r>
        <w:t>4.8</w:t>
      </w:r>
      <w:r>
        <w:tab/>
      </w:r>
      <w:r w:rsidR="006A3A0E" w:rsidRPr="006A3A0E">
        <w:t>The Bidder will be evaluated as a "Pass" if the Bidder has provided supporting information that demonstrates to the satisfaction of the Trust that the Bidder has taken appropriate remedial action and "self-cleans" or that there are mitigating factors which would mean that any such issues are unlikely to have a material effect on the Bidder's ability and/or suitability to undertake the Contract.</w:t>
      </w:r>
      <w:bookmarkEnd w:id="44"/>
      <w:r w:rsidR="006A3A0E" w:rsidRPr="006A3A0E">
        <w:t xml:space="preserve">  </w:t>
      </w:r>
    </w:p>
    <w:p w14:paraId="03CFEADB" w14:textId="3A051119" w:rsidR="006A3A0E" w:rsidRPr="006A3A0E" w:rsidRDefault="006A3A0E" w:rsidP="006A3A0E">
      <w:pPr>
        <w:tabs>
          <w:tab w:val="left" w:pos="720"/>
        </w:tabs>
        <w:spacing w:after="220"/>
        <w:ind w:left="720"/>
        <w:rPr>
          <w:b/>
          <w:color w:val="DF1995" w:themeColor="text1"/>
        </w:rPr>
      </w:pPr>
      <w:r w:rsidRPr="006A3A0E">
        <w:rPr>
          <w:b/>
          <w:color w:val="DF1995" w:themeColor="text1"/>
        </w:rPr>
        <w:t xml:space="preserve">Question </w:t>
      </w:r>
      <w:r w:rsidR="00793719">
        <w:rPr>
          <w:b/>
          <w:color w:val="DF1995" w:themeColor="text1"/>
        </w:rPr>
        <w:t>4</w:t>
      </w:r>
      <w:r w:rsidRPr="006A3A0E">
        <w:rPr>
          <w:b/>
          <w:color w:val="DF1995" w:themeColor="text1"/>
        </w:rPr>
        <w:t xml:space="preserve">: </w:t>
      </w:r>
      <w:r w:rsidR="00793719">
        <w:rPr>
          <w:b/>
          <w:color w:val="DF1995" w:themeColor="text1"/>
        </w:rPr>
        <w:t>D</w:t>
      </w:r>
      <w:r w:rsidR="00CF2FA3">
        <w:rPr>
          <w:b/>
          <w:color w:val="DF1995" w:themeColor="text1"/>
        </w:rPr>
        <w:t>iscretionary Exclusion</w:t>
      </w:r>
    </w:p>
    <w:p w14:paraId="23AF4955" w14:textId="26A7E5F2" w:rsidR="001C0FE0" w:rsidRPr="00FA46F2" w:rsidRDefault="008C00C9" w:rsidP="00FA46F2">
      <w:pPr>
        <w:numPr>
          <w:ilvl w:val="1"/>
          <w:numId w:val="0"/>
        </w:numPr>
        <w:tabs>
          <w:tab w:val="num" w:pos="720"/>
        </w:tabs>
        <w:spacing w:after="220"/>
        <w:ind w:left="720" w:hanging="720"/>
        <w:rPr>
          <w:b/>
          <w:color w:val="DF1995" w:themeColor="text1"/>
        </w:rPr>
      </w:pPr>
      <w:bookmarkStart w:id="45" w:name="_Ref470172414"/>
      <w:r>
        <w:t>4.9</w:t>
      </w:r>
      <w:r>
        <w:tab/>
      </w:r>
      <w:r w:rsidR="006A3A0E" w:rsidRPr="006A3A0E">
        <w:t xml:space="preserve">Question 4 is designed to evaluate whether a Bidder has sufficient </w:t>
      </w:r>
      <w:r w:rsidR="00792A6D">
        <w:t>credibility</w:t>
      </w:r>
      <w:r w:rsidR="00342F3A">
        <w:t xml:space="preserve"> and trustworthiness</w:t>
      </w:r>
      <w:r w:rsidR="006A3A0E" w:rsidRPr="006A3A0E">
        <w:t xml:space="preserve"> to deliver the contract. A response will "Pass" providing that </w:t>
      </w:r>
      <w:bookmarkEnd w:id="45"/>
      <w:r w:rsidR="006A3A0E" w:rsidRPr="006A3A0E">
        <w:t>the Bidder answers "</w:t>
      </w:r>
      <w:r w:rsidR="00782B84" w:rsidRPr="005257E9">
        <w:t>no</w:t>
      </w:r>
      <w:r w:rsidR="006A3A0E" w:rsidRPr="006A3A0E">
        <w:t>" in response to the questions in 4.1</w:t>
      </w:r>
      <w:r w:rsidR="005257E9" w:rsidRPr="005257E9">
        <w:t>.</w:t>
      </w:r>
    </w:p>
    <w:p w14:paraId="4ACABFC3" w14:textId="463D6A2B" w:rsidR="006A3A0E" w:rsidRPr="006A3A0E" w:rsidRDefault="006A3A0E" w:rsidP="006A3A0E">
      <w:pPr>
        <w:tabs>
          <w:tab w:val="left" w:pos="720"/>
        </w:tabs>
        <w:spacing w:after="220"/>
        <w:ind w:left="720"/>
        <w:rPr>
          <w:b/>
          <w:color w:val="DF1995" w:themeColor="text1"/>
        </w:rPr>
      </w:pPr>
      <w:r w:rsidRPr="006A3A0E">
        <w:rPr>
          <w:b/>
          <w:color w:val="DF1995" w:themeColor="text1"/>
        </w:rPr>
        <w:t xml:space="preserve">Question 5: </w:t>
      </w:r>
      <w:r w:rsidR="00342F3A">
        <w:rPr>
          <w:b/>
          <w:color w:val="DF1995" w:themeColor="text1"/>
        </w:rPr>
        <w:t>Economic</w:t>
      </w:r>
      <w:r w:rsidR="00706DC3">
        <w:rPr>
          <w:b/>
          <w:color w:val="DF1995" w:themeColor="text1"/>
        </w:rPr>
        <w:t xml:space="preserve"> and Financial Standing</w:t>
      </w:r>
    </w:p>
    <w:p w14:paraId="5F2B7680" w14:textId="57F83D6D" w:rsidR="006A3A0E" w:rsidRPr="006A3A0E" w:rsidRDefault="00B067DE" w:rsidP="006A3A0E">
      <w:pPr>
        <w:numPr>
          <w:ilvl w:val="1"/>
          <w:numId w:val="0"/>
        </w:numPr>
        <w:tabs>
          <w:tab w:val="left" w:pos="720"/>
        </w:tabs>
        <w:adjustRightInd/>
        <w:spacing w:after="220"/>
        <w:ind w:left="720" w:hanging="720"/>
      </w:pPr>
      <w:r>
        <w:t>4.10</w:t>
      </w:r>
      <w:r>
        <w:tab/>
      </w:r>
      <w:r w:rsidR="00F07FD6" w:rsidRPr="00F07FD6">
        <w:t xml:space="preserve">Question </w:t>
      </w:r>
      <w:r w:rsidR="00F07FD6">
        <w:t>5</w:t>
      </w:r>
      <w:r w:rsidR="00F07FD6" w:rsidRPr="00F07FD6">
        <w:t xml:space="preserve"> is designed to evaluate whether a Bidder has sufficient economic and financial standing to deliver the contract. A response will "Pass" providing that the Bidder </w:t>
      </w:r>
      <w:r w:rsidR="00AC7E4A">
        <w:t>provides all of the information requested</w:t>
      </w:r>
      <w:r w:rsidR="00095A57">
        <w:t>, or a satisfactory reason why it is not available</w:t>
      </w:r>
      <w:r w:rsidR="00B15E5F">
        <w:t xml:space="preserve">; </w:t>
      </w:r>
      <w:proofErr w:type="gramStart"/>
      <w:r w:rsidR="00B15E5F">
        <w:t>and</w:t>
      </w:r>
      <w:r w:rsidR="005F6B26">
        <w:t>,</w:t>
      </w:r>
      <w:proofErr w:type="gramEnd"/>
      <w:r w:rsidR="005F6B26">
        <w:t xml:space="preserve"> answers “yes” in question 5.4.</w:t>
      </w:r>
    </w:p>
    <w:p w14:paraId="216E0476" w14:textId="0A5CAC6F" w:rsidR="006A3A0E" w:rsidRPr="006A3A0E" w:rsidRDefault="009C50DA" w:rsidP="006A3A0E">
      <w:pPr>
        <w:numPr>
          <w:ilvl w:val="1"/>
          <w:numId w:val="0"/>
        </w:numPr>
        <w:tabs>
          <w:tab w:val="left" w:pos="720"/>
        </w:tabs>
        <w:adjustRightInd/>
        <w:spacing w:after="220"/>
        <w:ind w:left="720" w:hanging="720"/>
      </w:pPr>
      <w:r>
        <w:t>4.11</w:t>
      </w:r>
      <w:r w:rsidR="00E74223">
        <w:tab/>
      </w:r>
      <w:r w:rsidR="006A3A0E" w:rsidRPr="006A3A0E">
        <w:t xml:space="preserve">If any Bidder (including any joint venture partner or consortium member) fails to provide confirmation that it will, if requested, </w:t>
      </w:r>
      <w:proofErr w:type="gramStart"/>
      <w:r w:rsidR="006A3A0E" w:rsidRPr="006A3A0E">
        <w:t>enter into</w:t>
      </w:r>
      <w:proofErr w:type="gramEnd"/>
      <w:r w:rsidR="006A3A0E" w:rsidRPr="006A3A0E">
        <w:t xml:space="preserve"> a parent company guarantee, the Trust reserves the right to reject that Bidder. </w:t>
      </w:r>
    </w:p>
    <w:p w14:paraId="14ADF54B" w14:textId="204FD09A" w:rsidR="006A3A0E" w:rsidRPr="006A3A0E" w:rsidRDefault="00E74223" w:rsidP="006A3A0E">
      <w:pPr>
        <w:numPr>
          <w:ilvl w:val="1"/>
          <w:numId w:val="0"/>
        </w:numPr>
        <w:tabs>
          <w:tab w:val="num" w:pos="720"/>
        </w:tabs>
        <w:spacing w:after="220"/>
        <w:ind w:left="720" w:hanging="720"/>
        <w:rPr>
          <w:b/>
          <w:color w:val="DF1995" w:themeColor="text1"/>
        </w:rPr>
      </w:pPr>
      <w:r>
        <w:rPr>
          <w:b/>
          <w:color w:val="DF1995" w:themeColor="text1"/>
        </w:rPr>
        <w:tab/>
      </w:r>
      <w:r w:rsidR="006A3A0E" w:rsidRPr="006A3A0E">
        <w:rPr>
          <w:b/>
          <w:color w:val="DF1995" w:themeColor="text1"/>
        </w:rPr>
        <w:t>Question 6: Technical and Professional Ability</w:t>
      </w:r>
    </w:p>
    <w:p w14:paraId="70A7EA3A" w14:textId="33E1EA3F" w:rsidR="006A3A0E" w:rsidRPr="006A3A0E" w:rsidRDefault="00E74223" w:rsidP="006A3A0E">
      <w:pPr>
        <w:numPr>
          <w:ilvl w:val="1"/>
          <w:numId w:val="0"/>
        </w:numPr>
        <w:tabs>
          <w:tab w:val="num" w:pos="720"/>
        </w:tabs>
        <w:spacing w:after="220"/>
        <w:ind w:left="720" w:hanging="720"/>
      </w:pPr>
      <w:r>
        <w:t>4.12</w:t>
      </w:r>
      <w:r w:rsidR="00EE144E">
        <w:tab/>
      </w:r>
      <w:r w:rsidR="006A3A0E" w:rsidRPr="006A3A0E">
        <w:t xml:space="preserve">Question 6 is designed to evaluate the Bidder's technical and professional ability to deliver the contract. </w:t>
      </w:r>
    </w:p>
    <w:p w14:paraId="74D1A4CF" w14:textId="7F52F95B" w:rsidR="006A3A0E" w:rsidRPr="006A3A0E" w:rsidRDefault="00EE144E" w:rsidP="006A3A0E">
      <w:pPr>
        <w:numPr>
          <w:ilvl w:val="1"/>
          <w:numId w:val="0"/>
        </w:numPr>
        <w:tabs>
          <w:tab w:val="num" w:pos="720"/>
        </w:tabs>
        <w:spacing w:after="220"/>
        <w:ind w:left="720" w:hanging="720"/>
      </w:pPr>
      <w:bookmarkStart w:id="46" w:name="_Ref503191490"/>
      <w:r>
        <w:t>4.13</w:t>
      </w:r>
      <w:r>
        <w:tab/>
      </w:r>
      <w:r w:rsidR="006A3A0E" w:rsidRPr="006A3A0E">
        <w:t xml:space="preserve">Question 6.1 is marked on a “Pass/Fail” basis as follows: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850"/>
      </w:tblGrid>
      <w:tr w:rsidR="006A3A0E" w:rsidRPr="006A3A0E" w14:paraId="5D0DA87C" w14:textId="77777777" w:rsidTr="00F469CA">
        <w:tc>
          <w:tcPr>
            <w:tcW w:w="981" w:type="dxa"/>
            <w:hideMark/>
          </w:tcPr>
          <w:p w14:paraId="29AC8F37" w14:textId="77777777" w:rsidR="006A3A0E" w:rsidRPr="006A3A0E" w:rsidRDefault="006A3A0E" w:rsidP="006A3A0E">
            <w:pPr>
              <w:tabs>
                <w:tab w:val="left" w:pos="720"/>
              </w:tabs>
              <w:spacing w:before="120"/>
              <w:rPr>
                <w:b/>
                <w:bCs/>
              </w:rPr>
            </w:pPr>
            <w:r w:rsidRPr="006A3A0E">
              <w:rPr>
                <w:b/>
                <w:bCs/>
              </w:rPr>
              <w:t>Pass:</w:t>
            </w:r>
          </w:p>
        </w:tc>
        <w:tc>
          <w:tcPr>
            <w:tcW w:w="6860" w:type="dxa"/>
            <w:hideMark/>
          </w:tcPr>
          <w:p w14:paraId="1B0DDB0A" w14:textId="77777777" w:rsidR="006A3A0E" w:rsidRDefault="006A3A0E" w:rsidP="006A3A0E">
            <w:pPr>
              <w:tabs>
                <w:tab w:val="left" w:pos="720"/>
              </w:tabs>
              <w:spacing w:before="120"/>
              <w:rPr>
                <w:b/>
                <w:bCs/>
              </w:rPr>
            </w:pPr>
            <w:r w:rsidRPr="006A3A0E">
              <w:rPr>
                <w:b/>
                <w:bCs/>
              </w:rPr>
              <w:t>In the opinion of the evaluators, the response provided demonstrates that the Bidder has the relevant experience for this Contract and does not give any significant concerns for the evaluators.</w:t>
            </w:r>
          </w:p>
          <w:p w14:paraId="5BFEE7C0" w14:textId="593E0177" w:rsidR="00F469CA" w:rsidRPr="006A3A0E" w:rsidRDefault="00F469CA" w:rsidP="006A3A0E">
            <w:pPr>
              <w:tabs>
                <w:tab w:val="left" w:pos="720"/>
              </w:tabs>
              <w:spacing w:before="120"/>
              <w:rPr>
                <w:b/>
                <w:bCs/>
              </w:rPr>
            </w:pPr>
          </w:p>
        </w:tc>
      </w:tr>
      <w:tr w:rsidR="006A3A0E" w:rsidRPr="006A3A0E" w14:paraId="2E1CE974" w14:textId="77777777" w:rsidTr="00F469CA">
        <w:tc>
          <w:tcPr>
            <w:tcW w:w="981" w:type="dxa"/>
            <w:hideMark/>
          </w:tcPr>
          <w:p w14:paraId="700580EC" w14:textId="77777777" w:rsidR="006A3A0E" w:rsidRPr="006A3A0E" w:rsidRDefault="006A3A0E" w:rsidP="006A3A0E">
            <w:pPr>
              <w:tabs>
                <w:tab w:val="left" w:pos="720"/>
              </w:tabs>
              <w:rPr>
                <w:bCs/>
              </w:rPr>
            </w:pPr>
            <w:r w:rsidRPr="006A3A0E">
              <w:rPr>
                <w:bCs/>
              </w:rPr>
              <w:t>Fail:</w:t>
            </w:r>
          </w:p>
        </w:tc>
        <w:tc>
          <w:tcPr>
            <w:tcW w:w="6860" w:type="dxa"/>
            <w:hideMark/>
          </w:tcPr>
          <w:p w14:paraId="2DB9DD9D" w14:textId="77777777" w:rsidR="006A3A0E" w:rsidRDefault="006A3A0E" w:rsidP="006A3A0E">
            <w:pPr>
              <w:tabs>
                <w:tab w:val="left" w:pos="720"/>
              </w:tabs>
              <w:rPr>
                <w:bCs/>
              </w:rPr>
            </w:pPr>
            <w:r w:rsidRPr="006A3A0E">
              <w:rPr>
                <w:bCs/>
              </w:rPr>
              <w:t xml:space="preserve">In the opinion of the evaluators, the response does not demonstrate that the Bidder has the relevant experience to deliver the Services and/or gives rise to significant concerns for the evaluators. </w:t>
            </w:r>
          </w:p>
          <w:p w14:paraId="1E2FE2CF" w14:textId="77777777" w:rsidR="00ED6DD8" w:rsidRPr="006A3A0E" w:rsidRDefault="00ED6DD8" w:rsidP="006A3A0E">
            <w:pPr>
              <w:tabs>
                <w:tab w:val="left" w:pos="720"/>
              </w:tabs>
              <w:rPr>
                <w:bCs/>
              </w:rPr>
            </w:pPr>
          </w:p>
        </w:tc>
      </w:tr>
    </w:tbl>
    <w:p w14:paraId="2634E135" w14:textId="77777777" w:rsidR="006A3A0E" w:rsidRPr="006A3A0E" w:rsidRDefault="006A3A0E" w:rsidP="006A3A0E">
      <w:pPr>
        <w:tabs>
          <w:tab w:val="left" w:pos="720"/>
        </w:tabs>
        <w:spacing w:after="220"/>
      </w:pPr>
    </w:p>
    <w:p w14:paraId="55B06E77" w14:textId="708EECB1" w:rsidR="006A3A0E" w:rsidRPr="006A3A0E" w:rsidRDefault="00EE144E" w:rsidP="006A3A0E">
      <w:pPr>
        <w:numPr>
          <w:ilvl w:val="1"/>
          <w:numId w:val="0"/>
        </w:numPr>
        <w:tabs>
          <w:tab w:val="left" w:pos="720"/>
        </w:tabs>
        <w:adjustRightInd/>
        <w:spacing w:after="220"/>
        <w:ind w:left="720" w:hanging="720"/>
      </w:pPr>
      <w:r>
        <w:t>4.14</w:t>
      </w:r>
      <w:r>
        <w:tab/>
      </w:r>
      <w:r w:rsidR="006A3A0E" w:rsidRPr="006A3A0E">
        <w:t xml:space="preserve">The Trust reserves the right to contact a customer organisation in relation to whom a case study has been given to ask them to complete a reference to verify that the information provided by the Bidder in relation to the case study.  Bidders may be required to assist the Trust in taking up a reference and for making sure that the appropriate contact is available and willing to provide a reference. </w:t>
      </w:r>
    </w:p>
    <w:bookmarkEnd w:id="46"/>
    <w:p w14:paraId="6C8ABE9E" w14:textId="05237481" w:rsidR="006A3A0E" w:rsidRPr="006A3A0E" w:rsidRDefault="00371E4F" w:rsidP="006A3A0E">
      <w:pPr>
        <w:numPr>
          <w:ilvl w:val="1"/>
          <w:numId w:val="0"/>
        </w:numPr>
        <w:tabs>
          <w:tab w:val="num" w:pos="720"/>
        </w:tabs>
        <w:spacing w:after="220"/>
        <w:ind w:left="720" w:hanging="720"/>
      </w:pPr>
      <w:r>
        <w:t>4.15</w:t>
      </w:r>
      <w:r>
        <w:tab/>
      </w:r>
      <w:r w:rsidR="006A3A0E" w:rsidRPr="006A3A0E">
        <w:t>Question 6.3 will be marked on a “Pass/Fail” basis. A “Pass” will be awarded where either no sub-contracting is intended or, where sub-contracting is intended, the Bidder’s response provides evidence that the Bidder has previously maintained healthy supply chains or otherwise gives the evaluator confidence that sub-contracting will not give rise to significant concerns in terms of either:</w:t>
      </w:r>
    </w:p>
    <w:p w14:paraId="21BFA91D" w14:textId="10D5DA28" w:rsidR="006A3A0E" w:rsidRPr="006A3A0E" w:rsidRDefault="00371E4F" w:rsidP="006A3A0E">
      <w:pPr>
        <w:numPr>
          <w:ilvl w:val="2"/>
          <w:numId w:val="0"/>
        </w:numPr>
        <w:tabs>
          <w:tab w:val="num" w:pos="1440"/>
        </w:tabs>
        <w:spacing w:after="220"/>
        <w:ind w:left="1440" w:hanging="720"/>
      </w:pPr>
      <w:r>
        <w:t>a)</w:t>
      </w:r>
      <w:r w:rsidR="004833DB">
        <w:tab/>
      </w:r>
      <w:r w:rsidR="006A3A0E" w:rsidRPr="006A3A0E">
        <w:t>maintaining the requisite technical and professional ability to deliver the Services; or</w:t>
      </w:r>
    </w:p>
    <w:p w14:paraId="50C77ECC" w14:textId="488CCC74" w:rsidR="006A3A0E" w:rsidRPr="006A3A0E" w:rsidRDefault="004833DB" w:rsidP="006A3A0E">
      <w:pPr>
        <w:numPr>
          <w:ilvl w:val="2"/>
          <w:numId w:val="0"/>
        </w:numPr>
        <w:tabs>
          <w:tab w:val="num" w:pos="1440"/>
        </w:tabs>
        <w:spacing w:after="220"/>
        <w:ind w:left="1440" w:hanging="720"/>
      </w:pPr>
      <w:r>
        <w:t>b)</w:t>
      </w:r>
      <w:r>
        <w:tab/>
      </w:r>
      <w:r w:rsidR="006A3A0E" w:rsidRPr="006A3A0E">
        <w:t xml:space="preserve">otherwise affecting the Bidder’s ability to deliver the Services to the requisite standards. </w:t>
      </w:r>
    </w:p>
    <w:p w14:paraId="62AF6DF7" w14:textId="32E0791B" w:rsidR="006A3A0E" w:rsidRPr="006A3A0E" w:rsidRDefault="006A3A0E" w:rsidP="006A3A0E">
      <w:pPr>
        <w:tabs>
          <w:tab w:val="left" w:pos="720"/>
        </w:tabs>
        <w:spacing w:after="220"/>
        <w:ind w:firstLine="709"/>
        <w:rPr>
          <w:b/>
          <w:color w:val="DF1995" w:themeColor="text1"/>
        </w:rPr>
      </w:pPr>
      <w:r w:rsidRPr="006A3A0E">
        <w:rPr>
          <w:b/>
          <w:color w:val="DF1995" w:themeColor="text1"/>
        </w:rPr>
        <w:t xml:space="preserve">Question </w:t>
      </w:r>
      <w:r w:rsidR="00686F69">
        <w:rPr>
          <w:b/>
          <w:color w:val="DF1995" w:themeColor="text1"/>
        </w:rPr>
        <w:t>7</w:t>
      </w:r>
      <w:r w:rsidRPr="006A3A0E">
        <w:rPr>
          <w:b/>
          <w:color w:val="DF1995" w:themeColor="text1"/>
        </w:rPr>
        <w:t>: Insurance</w:t>
      </w:r>
      <w:r w:rsidR="0085127C">
        <w:rPr>
          <w:b/>
          <w:color w:val="DF1995" w:themeColor="text1"/>
        </w:rPr>
        <w:t xml:space="preserve"> and Data Protection</w:t>
      </w:r>
    </w:p>
    <w:p w14:paraId="184228B0" w14:textId="3CB67562" w:rsidR="00686F69" w:rsidRDefault="004833DB" w:rsidP="00EE7471">
      <w:pPr>
        <w:numPr>
          <w:ilvl w:val="1"/>
          <w:numId w:val="0"/>
        </w:numPr>
        <w:tabs>
          <w:tab w:val="num" w:pos="720"/>
        </w:tabs>
        <w:spacing w:after="220"/>
        <w:ind w:left="720" w:hanging="720"/>
      </w:pPr>
      <w:r>
        <w:t>4.1</w:t>
      </w:r>
      <w:r w:rsidR="00686F69">
        <w:t>6</w:t>
      </w:r>
      <w:r>
        <w:tab/>
      </w:r>
      <w:r w:rsidR="0085127C">
        <w:t xml:space="preserve">A Bidder will be marked as a </w:t>
      </w:r>
      <w:r w:rsidR="00F3772D">
        <w:t>“Pass” if the Bidder answers “yes”</w:t>
      </w:r>
      <w:r w:rsidR="00D72128">
        <w:t xml:space="preserve"> to </w:t>
      </w:r>
      <w:r w:rsidR="002C1A96">
        <w:t xml:space="preserve">all </w:t>
      </w:r>
      <w:r w:rsidR="003C6C8A">
        <w:t xml:space="preserve">the </w:t>
      </w:r>
      <w:r w:rsidR="00D72128">
        <w:t>question</w:t>
      </w:r>
      <w:r w:rsidR="002C1A96">
        <w:t>s in</w:t>
      </w:r>
      <w:r w:rsidR="00D72128">
        <w:t xml:space="preserve"> </w:t>
      </w:r>
      <w:r w:rsidR="002C1A96">
        <w:t>7</w:t>
      </w:r>
      <w:r w:rsidR="00D72128">
        <w:t>.1.</w:t>
      </w:r>
      <w:r w:rsidR="002C1A96">
        <w:t xml:space="preserve"> and “yes” to </w:t>
      </w:r>
      <w:r w:rsidR="002C1A96" w:rsidRPr="009E076F">
        <w:rPr>
          <w:color w:val="222222"/>
          <w:highlight w:val="white"/>
          <w:lang w:eastAsia="zh-CN"/>
        </w:rPr>
        <w:t>7.2(a)</w:t>
      </w:r>
      <w:r w:rsidR="000418AC">
        <w:rPr>
          <w:color w:val="222222"/>
          <w:highlight w:val="white"/>
          <w:lang w:eastAsia="zh-CN"/>
        </w:rPr>
        <w:t xml:space="preserve">. </w:t>
      </w:r>
      <w:r w:rsidR="00FD5018">
        <w:rPr>
          <w:color w:val="222222"/>
          <w:highlight w:val="white"/>
          <w:lang w:eastAsia="zh-CN"/>
        </w:rPr>
        <w:t xml:space="preserve">Question </w:t>
      </w:r>
      <w:r w:rsidR="00FD5018" w:rsidRPr="009E076F">
        <w:rPr>
          <w:color w:val="222222"/>
          <w:highlight w:val="white"/>
          <w:lang w:eastAsia="zh-CN"/>
        </w:rPr>
        <w:t>7.2(b)</w:t>
      </w:r>
      <w:r w:rsidR="00FD5018">
        <w:rPr>
          <w:color w:val="222222"/>
          <w:highlight w:val="white"/>
          <w:lang w:eastAsia="zh-CN"/>
        </w:rPr>
        <w:t xml:space="preserve"> will be marked on a “Pass/Fail”</w:t>
      </w:r>
      <w:r w:rsidR="00674B4F">
        <w:rPr>
          <w:color w:val="222222"/>
          <w:highlight w:val="white"/>
          <w:lang w:eastAsia="zh-CN"/>
        </w:rPr>
        <w:t xml:space="preserve"> basis</w:t>
      </w:r>
      <w:r w:rsidR="009A28C0">
        <w:rPr>
          <w:color w:val="222222"/>
          <w:lang w:eastAsia="zh-CN"/>
        </w:rPr>
        <w:t xml:space="preserve"> - t</w:t>
      </w:r>
      <w:r w:rsidR="00674B4F" w:rsidRPr="006A3A0E">
        <w:t xml:space="preserve">he Bidder will be evaluated as a "Pass" if the Bidder has provided supporting information that demonstrates to the satisfaction of the Trust that the Bidder has </w:t>
      </w:r>
      <w:r w:rsidR="009A28C0">
        <w:t>addresse</w:t>
      </w:r>
      <w:r w:rsidR="006E4FFF">
        <w:t xml:space="preserve">d </w:t>
      </w:r>
      <w:proofErr w:type="gramStart"/>
      <w:r w:rsidR="006E4FFF">
        <w:t>all of</w:t>
      </w:r>
      <w:proofErr w:type="gramEnd"/>
      <w:r w:rsidR="006E4FFF">
        <w:t xml:space="preserve"> the areas in the question.</w:t>
      </w:r>
      <w:r w:rsidR="006A3A0E" w:rsidRPr="006A3A0E">
        <w:t xml:space="preserve"> </w:t>
      </w:r>
    </w:p>
    <w:p w14:paraId="0E8C9B98" w14:textId="77777777" w:rsidR="006F1496" w:rsidRDefault="006F1496" w:rsidP="00EE7471">
      <w:pPr>
        <w:numPr>
          <w:ilvl w:val="1"/>
          <w:numId w:val="0"/>
        </w:numPr>
        <w:tabs>
          <w:tab w:val="num" w:pos="720"/>
        </w:tabs>
        <w:spacing w:after="220"/>
        <w:ind w:left="720" w:hanging="720"/>
      </w:pPr>
    </w:p>
    <w:p w14:paraId="2D3F66CD" w14:textId="77777777" w:rsidR="006F1496" w:rsidRDefault="006F1496" w:rsidP="00EE7471">
      <w:pPr>
        <w:numPr>
          <w:ilvl w:val="1"/>
          <w:numId w:val="0"/>
        </w:numPr>
        <w:tabs>
          <w:tab w:val="num" w:pos="720"/>
        </w:tabs>
        <w:spacing w:after="220"/>
        <w:ind w:left="720" w:hanging="720"/>
      </w:pPr>
    </w:p>
    <w:p w14:paraId="5FA85A80" w14:textId="77777777" w:rsidR="006F1496" w:rsidRDefault="006F1496" w:rsidP="00EE7471">
      <w:pPr>
        <w:numPr>
          <w:ilvl w:val="1"/>
          <w:numId w:val="0"/>
        </w:numPr>
        <w:tabs>
          <w:tab w:val="num" w:pos="720"/>
        </w:tabs>
        <w:spacing w:after="220"/>
        <w:ind w:left="720" w:hanging="720"/>
      </w:pPr>
    </w:p>
    <w:p w14:paraId="46F43A95" w14:textId="77777777" w:rsidR="006F1496" w:rsidRDefault="006F1496" w:rsidP="00EE7471">
      <w:pPr>
        <w:numPr>
          <w:ilvl w:val="1"/>
          <w:numId w:val="0"/>
        </w:numPr>
        <w:tabs>
          <w:tab w:val="num" w:pos="720"/>
        </w:tabs>
        <w:spacing w:after="220"/>
        <w:ind w:left="720" w:hanging="720"/>
      </w:pPr>
    </w:p>
    <w:p w14:paraId="7988A6C8" w14:textId="77777777" w:rsidR="006F1496" w:rsidRDefault="006F1496" w:rsidP="00EE7471">
      <w:pPr>
        <w:numPr>
          <w:ilvl w:val="1"/>
          <w:numId w:val="0"/>
        </w:numPr>
        <w:tabs>
          <w:tab w:val="num" w:pos="720"/>
        </w:tabs>
        <w:spacing w:after="220"/>
        <w:ind w:left="720" w:hanging="720"/>
      </w:pPr>
    </w:p>
    <w:p w14:paraId="016CCEF4" w14:textId="77777777" w:rsidR="006F1496" w:rsidRPr="00EE7471" w:rsidRDefault="006F1496" w:rsidP="00EE7471">
      <w:pPr>
        <w:numPr>
          <w:ilvl w:val="1"/>
          <w:numId w:val="0"/>
        </w:numPr>
        <w:tabs>
          <w:tab w:val="num" w:pos="720"/>
        </w:tabs>
        <w:spacing w:after="220"/>
        <w:ind w:left="720" w:hanging="720"/>
        <w:rPr>
          <w:rStyle w:val="Level1asHeadingtext"/>
          <w:b w:val="0"/>
          <w:caps w:val="0"/>
        </w:rPr>
      </w:pPr>
    </w:p>
    <w:p w14:paraId="2B52BDC5" w14:textId="7406A0BC" w:rsidR="00F74ADD" w:rsidRPr="002373EB" w:rsidRDefault="00EE7471" w:rsidP="0059217D">
      <w:pPr>
        <w:pStyle w:val="Level1"/>
        <w:keepNext/>
        <w:numPr>
          <w:ilvl w:val="0"/>
          <w:numId w:val="0"/>
        </w:numPr>
        <w:jc w:val="center"/>
        <w:rPr>
          <w:rStyle w:val="Level1asHeadingtext"/>
          <w:b w:val="0"/>
          <w:bCs/>
          <w:caps w:val="0"/>
          <w:u w:val="single"/>
        </w:rPr>
      </w:pPr>
      <w:r>
        <w:rPr>
          <w:rStyle w:val="Level1asHeadingtext"/>
          <w:b w:val="0"/>
          <w:bCs/>
          <w:caps w:val="0"/>
          <w:u w:val="single"/>
        </w:rPr>
        <w:t xml:space="preserve">                                                                                                                                                          </w:t>
      </w:r>
      <w:r w:rsidR="00946628">
        <w:rPr>
          <w:rStyle w:val="Level1asHeadingtext"/>
          <w:b w:val="0"/>
          <w:bCs/>
          <w:caps w:val="0"/>
          <w:u w:val="single"/>
        </w:rPr>
        <w:t>Section</w:t>
      </w:r>
      <w:r w:rsidR="003E3857">
        <w:rPr>
          <w:rStyle w:val="Level1asHeadingtext"/>
          <w:b w:val="0"/>
          <w:bCs/>
          <w:caps w:val="0"/>
          <w:u w:val="single"/>
        </w:rPr>
        <w:t xml:space="preserve"> </w:t>
      </w:r>
      <w:r w:rsidR="002308BE">
        <w:rPr>
          <w:rStyle w:val="Level1asHeadingtext"/>
          <w:b w:val="0"/>
          <w:bCs/>
          <w:caps w:val="0"/>
          <w:u w:val="single"/>
        </w:rPr>
        <w:t>B</w:t>
      </w:r>
      <w:r w:rsidR="003E3857">
        <w:rPr>
          <w:rStyle w:val="Level1asHeadingtext"/>
          <w:b w:val="0"/>
          <w:bCs/>
          <w:caps w:val="0"/>
          <w:u w:val="single"/>
        </w:rPr>
        <w:t xml:space="preserve"> - </w:t>
      </w:r>
      <w:r w:rsidR="00F74ADD" w:rsidRPr="009F5D17">
        <w:rPr>
          <w:rStyle w:val="Level1asHeadingtext"/>
          <w:b w:val="0"/>
          <w:bCs/>
          <w:caps w:val="0"/>
          <w:u w:val="single"/>
        </w:rPr>
        <w:t>Standard Selection Questionnaire</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F74ADD" w:rsidRPr="009E076F" w14:paraId="5AE48B75" w14:textId="77777777" w:rsidTr="004A1C1C">
        <w:tc>
          <w:tcPr>
            <w:tcW w:w="8505" w:type="dxa"/>
            <w:shd w:val="clear" w:color="auto" w:fill="C0C0C0"/>
          </w:tcPr>
          <w:p w14:paraId="2046E5A4" w14:textId="5DCADFA4"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b/>
                <w:color w:val="000000"/>
                <w:lang w:eastAsia="zh-CN"/>
              </w:rPr>
              <w:t>Part 1: Your information</w:t>
            </w:r>
          </w:p>
        </w:tc>
      </w:tr>
      <w:tr w:rsidR="00F74ADD" w:rsidRPr="009E076F" w14:paraId="4988478C" w14:textId="77777777" w:rsidTr="004A1C1C">
        <w:tc>
          <w:tcPr>
            <w:tcW w:w="8505" w:type="dxa"/>
          </w:tcPr>
          <w:p w14:paraId="0CC70144" w14:textId="330B7115"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rFonts w:eastAsia="Times New Roman"/>
                <w:color w:val="000000"/>
                <w:lang w:eastAsia="zh-CN"/>
              </w:rPr>
            </w:pPr>
            <w:r w:rsidRPr="002F5A97">
              <w:rPr>
                <w:color w:val="000000"/>
                <w:lang w:eastAsia="zh-CN"/>
              </w:rPr>
              <w:t>You must answer all questions in</w:t>
            </w:r>
            <w:r w:rsidR="002F5A97" w:rsidRPr="002F5A97">
              <w:rPr>
                <w:color w:val="000000"/>
                <w:lang w:eastAsia="zh-CN"/>
              </w:rPr>
              <w:t xml:space="preserve"> Part 1,</w:t>
            </w:r>
            <w:r w:rsidR="00BB3C99">
              <w:rPr>
                <w:color w:val="000000"/>
                <w:lang w:eastAsia="zh-CN"/>
              </w:rPr>
              <w:t xml:space="preserve"> </w:t>
            </w:r>
            <w:r w:rsidR="002F5A97" w:rsidRPr="002F5A97">
              <w:rPr>
                <w:color w:val="000000"/>
                <w:lang w:eastAsia="zh-CN"/>
              </w:rPr>
              <w:t>2 and 3</w:t>
            </w:r>
          </w:p>
        </w:tc>
      </w:tr>
      <w:tr w:rsidR="00F74ADD" w:rsidRPr="009E076F" w14:paraId="4EA1D8B2" w14:textId="77777777" w:rsidTr="004A1C1C">
        <w:tc>
          <w:tcPr>
            <w:tcW w:w="8505" w:type="dxa"/>
          </w:tcPr>
          <w:p w14:paraId="0C2DA865" w14:textId="72188DF9" w:rsidR="00F74ADD" w:rsidRPr="00CB7C97"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i/>
                <w:iCs/>
                <w:lang w:eastAsia="zh-CN"/>
              </w:rPr>
            </w:pPr>
            <w:r w:rsidRPr="00CB7C97">
              <w:rPr>
                <w:i/>
                <w:iCs/>
                <w:color w:val="000000"/>
                <w:lang w:eastAsia="zh-CN"/>
              </w:rPr>
              <w:t xml:space="preserve">Bidders must ensure that every organisation on which they will rely to meet the selection criteria completes and submits their own answers and declaration for </w:t>
            </w:r>
            <w:r w:rsidR="00E57655" w:rsidRPr="00CB7C97">
              <w:rPr>
                <w:i/>
                <w:iCs/>
                <w:lang w:eastAsia="zh-CN"/>
              </w:rPr>
              <w:t>Part 1 and 2</w:t>
            </w:r>
          </w:p>
        </w:tc>
      </w:tr>
    </w:tbl>
    <w:p w14:paraId="320312BC" w14:textId="77777777" w:rsidR="00F74ADD" w:rsidRPr="009E076F" w:rsidRDefault="00F74ADD" w:rsidP="00F74ADD">
      <w:pPr>
        <w:widowControl w:val="0"/>
        <w:adjustRightInd/>
        <w:ind w:left="705"/>
        <w:rPr>
          <w:lang w:eastAsia="zh-CN"/>
        </w:rPr>
      </w:pPr>
    </w:p>
    <w:tbl>
      <w:tblPr>
        <w:tblW w:w="8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3975"/>
        <w:gridCol w:w="3254"/>
        <w:gridCol w:w="9"/>
      </w:tblGrid>
      <w:tr w:rsidR="00F74ADD" w:rsidRPr="009E076F" w14:paraId="71E092DD" w14:textId="77777777" w:rsidTr="00BB6B4E">
        <w:trPr>
          <w:gridAfter w:val="1"/>
          <w:wAfter w:w="9" w:type="dxa"/>
        </w:trPr>
        <w:tc>
          <w:tcPr>
            <w:tcW w:w="1418" w:type="dxa"/>
            <w:shd w:val="clear" w:color="auto" w:fill="CCCCCC"/>
          </w:tcPr>
          <w:p w14:paraId="3AF2899E" w14:textId="7E2D7544" w:rsidR="00F74ADD" w:rsidRPr="009E076F" w:rsidRDefault="007507F0" w:rsidP="007507F0">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jc w:val="left"/>
              <w:rPr>
                <w:b/>
                <w:color w:val="000000"/>
                <w:lang w:eastAsia="zh-CN"/>
              </w:rPr>
            </w:pPr>
            <w:r>
              <w:rPr>
                <w:b/>
                <w:color w:val="000000"/>
                <w:lang w:eastAsia="zh-CN"/>
              </w:rPr>
              <w:t>S</w:t>
            </w:r>
            <w:r w:rsidR="00F74ADD" w:rsidRPr="009E076F">
              <w:rPr>
                <w:b/>
                <w:color w:val="000000"/>
                <w:lang w:eastAsia="zh-CN"/>
              </w:rPr>
              <w:t>ection 1</w:t>
            </w:r>
          </w:p>
        </w:tc>
        <w:tc>
          <w:tcPr>
            <w:tcW w:w="7229" w:type="dxa"/>
            <w:gridSpan w:val="2"/>
            <w:shd w:val="clear" w:color="auto" w:fill="CCCCCC"/>
          </w:tcPr>
          <w:p w14:paraId="05964BA4" w14:textId="1063C1AD" w:rsidR="00F74ADD" w:rsidRPr="009E076F" w:rsidRDefault="004230D5"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b/>
                <w:color w:val="000000"/>
                <w:lang w:eastAsia="zh-CN"/>
              </w:rPr>
            </w:pPr>
            <w:r>
              <w:rPr>
                <w:b/>
                <w:color w:val="000000"/>
                <w:lang w:eastAsia="zh-CN"/>
              </w:rPr>
              <w:t>Potential supplier information</w:t>
            </w:r>
          </w:p>
        </w:tc>
      </w:tr>
      <w:tr w:rsidR="00F74ADD" w:rsidRPr="009E076F" w14:paraId="6307A81D" w14:textId="77777777" w:rsidTr="00BB6B4E">
        <w:trPr>
          <w:gridAfter w:val="1"/>
          <w:wAfter w:w="9" w:type="dxa"/>
        </w:trPr>
        <w:tc>
          <w:tcPr>
            <w:tcW w:w="1418" w:type="dxa"/>
            <w:shd w:val="clear" w:color="auto" w:fill="CCCCCC"/>
          </w:tcPr>
          <w:p w14:paraId="4F6F22A4"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Question number</w:t>
            </w:r>
          </w:p>
        </w:tc>
        <w:tc>
          <w:tcPr>
            <w:tcW w:w="3975" w:type="dxa"/>
            <w:shd w:val="clear" w:color="auto" w:fill="CCCCCC"/>
          </w:tcPr>
          <w:p w14:paraId="7590DF3E"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Question</w:t>
            </w:r>
          </w:p>
        </w:tc>
        <w:tc>
          <w:tcPr>
            <w:tcW w:w="3254" w:type="dxa"/>
            <w:shd w:val="clear" w:color="auto" w:fill="CCCCCC"/>
          </w:tcPr>
          <w:p w14:paraId="51D13C6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Response</w:t>
            </w:r>
          </w:p>
        </w:tc>
      </w:tr>
      <w:tr w:rsidR="00F74ADD" w:rsidRPr="009E076F" w14:paraId="0B5B22D1" w14:textId="77777777" w:rsidTr="00BB6B4E">
        <w:trPr>
          <w:gridAfter w:val="1"/>
          <w:wAfter w:w="9" w:type="dxa"/>
        </w:trPr>
        <w:tc>
          <w:tcPr>
            <w:tcW w:w="1418" w:type="dxa"/>
          </w:tcPr>
          <w:p w14:paraId="37C9592C"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color w:val="000000"/>
                <w:lang w:eastAsia="zh-CN"/>
              </w:rPr>
              <w:t>1.1(a)</w:t>
            </w:r>
          </w:p>
        </w:tc>
        <w:tc>
          <w:tcPr>
            <w:tcW w:w="3975" w:type="dxa"/>
          </w:tcPr>
          <w:p w14:paraId="6B36EB1A" w14:textId="77777777" w:rsidR="00F74ADD" w:rsidRDefault="004C154B"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Pr>
                <w:color w:val="000000"/>
                <w:lang w:eastAsia="zh-CN"/>
              </w:rPr>
              <w:t>Full name of potential supplier</w:t>
            </w:r>
            <w:r w:rsidR="004E02C7">
              <w:rPr>
                <w:color w:val="000000"/>
                <w:lang w:eastAsia="zh-CN"/>
              </w:rPr>
              <w:t xml:space="preserve"> submitting the information</w:t>
            </w:r>
          </w:p>
          <w:p w14:paraId="426EB165" w14:textId="73C33DB4" w:rsidR="001839BD" w:rsidRPr="009E076F" w:rsidRDefault="001839B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rFonts w:eastAsia="Times New Roman"/>
                <w:color w:val="000000"/>
                <w:lang w:eastAsia="zh-CN"/>
              </w:rPr>
            </w:pPr>
          </w:p>
        </w:tc>
        <w:tc>
          <w:tcPr>
            <w:tcW w:w="3254" w:type="dxa"/>
          </w:tcPr>
          <w:p w14:paraId="2B984350"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18A036AE" w14:textId="77777777" w:rsidTr="00BB6B4E">
        <w:trPr>
          <w:gridAfter w:val="1"/>
          <w:wAfter w:w="9" w:type="dxa"/>
        </w:trPr>
        <w:tc>
          <w:tcPr>
            <w:tcW w:w="1418" w:type="dxa"/>
          </w:tcPr>
          <w:p w14:paraId="42535BB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color w:val="000000"/>
                <w:lang w:eastAsia="zh-CN"/>
              </w:rPr>
              <w:t>1.1(b) – (i)</w:t>
            </w:r>
          </w:p>
        </w:tc>
        <w:tc>
          <w:tcPr>
            <w:tcW w:w="3975" w:type="dxa"/>
          </w:tcPr>
          <w:p w14:paraId="26DB026B" w14:textId="77777777" w:rsidR="00F74ADD"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 xml:space="preserve">Registered </w:t>
            </w:r>
            <w:r w:rsidR="001839BD">
              <w:rPr>
                <w:color w:val="000000"/>
                <w:lang w:eastAsia="zh-CN"/>
              </w:rPr>
              <w:t xml:space="preserve">office </w:t>
            </w:r>
            <w:r w:rsidRPr="009E076F">
              <w:rPr>
                <w:color w:val="000000"/>
                <w:lang w:eastAsia="zh-CN"/>
              </w:rPr>
              <w:t>address (if applicable)</w:t>
            </w:r>
          </w:p>
          <w:p w14:paraId="12F2EA6E" w14:textId="7332CF6B" w:rsidR="001839BD" w:rsidRPr="009E076F" w:rsidRDefault="001839B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rFonts w:eastAsia="Times New Roman"/>
                <w:color w:val="000000"/>
                <w:lang w:eastAsia="zh-CN"/>
              </w:rPr>
            </w:pPr>
          </w:p>
        </w:tc>
        <w:tc>
          <w:tcPr>
            <w:tcW w:w="3254" w:type="dxa"/>
          </w:tcPr>
          <w:p w14:paraId="0C183B1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59B7B09F" w14:textId="77777777" w:rsidTr="00BB6B4E">
        <w:trPr>
          <w:gridAfter w:val="1"/>
          <w:wAfter w:w="9" w:type="dxa"/>
        </w:trPr>
        <w:tc>
          <w:tcPr>
            <w:tcW w:w="1418" w:type="dxa"/>
          </w:tcPr>
          <w:p w14:paraId="555E69B5"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1.1(b) – (ii)</w:t>
            </w:r>
          </w:p>
        </w:tc>
        <w:tc>
          <w:tcPr>
            <w:tcW w:w="3975" w:type="dxa"/>
          </w:tcPr>
          <w:p w14:paraId="7ED93D96" w14:textId="77777777" w:rsidR="00F74ADD"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Registered website address (if applicable)</w:t>
            </w:r>
          </w:p>
          <w:p w14:paraId="220A1CF2" w14:textId="77777777" w:rsidR="001839BD" w:rsidRPr="009E076F" w:rsidRDefault="001839B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p>
        </w:tc>
        <w:tc>
          <w:tcPr>
            <w:tcW w:w="3254" w:type="dxa"/>
          </w:tcPr>
          <w:p w14:paraId="790541BC"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21FC221F" w14:textId="77777777" w:rsidTr="00BB6B4E">
        <w:trPr>
          <w:gridAfter w:val="1"/>
          <w:wAfter w:w="9" w:type="dxa"/>
        </w:trPr>
        <w:tc>
          <w:tcPr>
            <w:tcW w:w="1418" w:type="dxa"/>
          </w:tcPr>
          <w:p w14:paraId="76FFB02E"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1.1(c)</w:t>
            </w:r>
          </w:p>
        </w:tc>
        <w:tc>
          <w:tcPr>
            <w:tcW w:w="3975" w:type="dxa"/>
          </w:tcPr>
          <w:p w14:paraId="4A16CE8B" w14:textId="576B9592" w:rsidR="00F74ADD"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Trading status</w:t>
            </w:r>
            <w:r w:rsidR="005A4AB5">
              <w:rPr>
                <w:color w:val="000000"/>
                <w:lang w:eastAsia="zh-CN"/>
              </w:rPr>
              <w:t>:</w:t>
            </w:r>
          </w:p>
          <w:p w14:paraId="5DCC4B46" w14:textId="77777777" w:rsidR="005A4AB5" w:rsidRPr="009E076F" w:rsidRDefault="005A4AB5"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1E61AF50" w14:textId="2E566B4D" w:rsidR="00B55750" w:rsidRPr="00B55750" w:rsidRDefault="00B55750"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a)</w:t>
            </w:r>
            <w:r>
              <w:rPr>
                <w:color w:val="000000"/>
                <w:lang w:eastAsia="zh-CN"/>
              </w:rPr>
              <w:t xml:space="preserve"> </w:t>
            </w:r>
            <w:r w:rsidRPr="00B55750">
              <w:rPr>
                <w:color w:val="000000"/>
                <w:lang w:eastAsia="zh-CN"/>
              </w:rPr>
              <w:t>public limited company</w:t>
            </w:r>
          </w:p>
          <w:p w14:paraId="248F4676" w14:textId="1487A344" w:rsidR="00B55750" w:rsidRPr="00B55750" w:rsidRDefault="00B55750"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b)</w:t>
            </w:r>
            <w:r>
              <w:rPr>
                <w:color w:val="000000"/>
                <w:lang w:eastAsia="zh-CN"/>
              </w:rPr>
              <w:t xml:space="preserve"> </w:t>
            </w:r>
            <w:r w:rsidRPr="00B55750">
              <w:rPr>
                <w:color w:val="000000"/>
                <w:lang w:eastAsia="zh-CN"/>
              </w:rPr>
              <w:t xml:space="preserve">limited company </w:t>
            </w:r>
          </w:p>
          <w:p w14:paraId="278EF1C3" w14:textId="36F2E6CE" w:rsidR="00B55750" w:rsidRPr="00B55750" w:rsidRDefault="00B55750"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c)</w:t>
            </w:r>
            <w:r>
              <w:rPr>
                <w:color w:val="000000"/>
                <w:lang w:eastAsia="zh-CN"/>
              </w:rPr>
              <w:t xml:space="preserve"> </w:t>
            </w:r>
            <w:r w:rsidRPr="00B55750">
              <w:rPr>
                <w:color w:val="000000"/>
                <w:lang w:eastAsia="zh-CN"/>
              </w:rPr>
              <w:t xml:space="preserve">limited liability partnership </w:t>
            </w:r>
          </w:p>
          <w:p w14:paraId="31DD97F6" w14:textId="0AD74146" w:rsidR="00B55750" w:rsidRPr="00B55750" w:rsidRDefault="00B55750"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d)</w:t>
            </w:r>
            <w:r>
              <w:rPr>
                <w:color w:val="000000"/>
                <w:lang w:eastAsia="zh-CN"/>
              </w:rPr>
              <w:t xml:space="preserve"> </w:t>
            </w:r>
            <w:r w:rsidRPr="00B55750">
              <w:rPr>
                <w:color w:val="000000"/>
                <w:lang w:eastAsia="zh-CN"/>
              </w:rPr>
              <w:t xml:space="preserve">other partnership </w:t>
            </w:r>
          </w:p>
          <w:p w14:paraId="1D1B9535" w14:textId="4EAD069F" w:rsidR="00B55750" w:rsidRPr="00B55750" w:rsidRDefault="00B55750"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e)</w:t>
            </w:r>
            <w:r>
              <w:rPr>
                <w:color w:val="000000"/>
                <w:lang w:eastAsia="zh-CN"/>
              </w:rPr>
              <w:t xml:space="preserve"> </w:t>
            </w:r>
            <w:r w:rsidRPr="00B55750">
              <w:rPr>
                <w:color w:val="000000"/>
                <w:lang w:eastAsia="zh-CN"/>
              </w:rPr>
              <w:t xml:space="preserve">sole trader </w:t>
            </w:r>
          </w:p>
          <w:p w14:paraId="4637C7C1" w14:textId="64670BE5" w:rsidR="00B55750" w:rsidRPr="00B55750" w:rsidRDefault="00B55750"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f)</w:t>
            </w:r>
            <w:r>
              <w:rPr>
                <w:color w:val="000000"/>
                <w:lang w:eastAsia="zh-CN"/>
              </w:rPr>
              <w:t xml:space="preserve"> </w:t>
            </w:r>
            <w:r w:rsidRPr="00B55750">
              <w:rPr>
                <w:color w:val="000000"/>
                <w:lang w:eastAsia="zh-CN"/>
              </w:rPr>
              <w:t>third sector</w:t>
            </w:r>
          </w:p>
          <w:p w14:paraId="155BEAD3" w14:textId="77777777" w:rsidR="005A4AB5" w:rsidRDefault="00B55750"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g)</w:t>
            </w:r>
            <w:r>
              <w:rPr>
                <w:color w:val="000000"/>
                <w:lang w:eastAsia="zh-CN"/>
              </w:rPr>
              <w:t xml:space="preserve"> </w:t>
            </w:r>
            <w:r w:rsidRPr="00B55750">
              <w:rPr>
                <w:color w:val="000000"/>
                <w:lang w:eastAsia="zh-CN"/>
              </w:rPr>
              <w:t>other (please specif</w:t>
            </w:r>
            <w:r w:rsidR="00FC5517">
              <w:rPr>
                <w:color w:val="000000"/>
                <w:lang w:eastAsia="zh-CN"/>
              </w:rPr>
              <w:t>y</w:t>
            </w:r>
            <w:r w:rsidRPr="00B55750">
              <w:rPr>
                <w:color w:val="000000"/>
                <w:lang w:eastAsia="zh-CN"/>
              </w:rPr>
              <w:t>)</w:t>
            </w:r>
          </w:p>
          <w:p w14:paraId="7278F072" w14:textId="64C5D280" w:rsidR="00FC5517" w:rsidRPr="009E076F" w:rsidRDefault="00FC5517"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p>
        </w:tc>
        <w:tc>
          <w:tcPr>
            <w:tcW w:w="3254" w:type="dxa"/>
          </w:tcPr>
          <w:p w14:paraId="24AD289F"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0DB24B7D" w14:textId="77777777" w:rsidTr="00BB6B4E">
        <w:trPr>
          <w:gridAfter w:val="1"/>
          <w:wAfter w:w="9" w:type="dxa"/>
        </w:trPr>
        <w:tc>
          <w:tcPr>
            <w:tcW w:w="1418" w:type="dxa"/>
          </w:tcPr>
          <w:p w14:paraId="60B5C83D"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1.1(d)</w:t>
            </w:r>
          </w:p>
        </w:tc>
        <w:tc>
          <w:tcPr>
            <w:tcW w:w="3975" w:type="dxa"/>
          </w:tcPr>
          <w:p w14:paraId="4EB69234" w14:textId="77777777" w:rsidR="00F74ADD"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Date of registration (if applicable) or date of formation</w:t>
            </w:r>
          </w:p>
          <w:p w14:paraId="38CFC937" w14:textId="648C492B" w:rsidR="002C1CB8" w:rsidRPr="009E076F" w:rsidRDefault="002C1CB8"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p>
        </w:tc>
        <w:tc>
          <w:tcPr>
            <w:tcW w:w="3254" w:type="dxa"/>
          </w:tcPr>
          <w:p w14:paraId="166722E4"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251306D8" w14:textId="77777777" w:rsidTr="00BB6B4E">
        <w:trPr>
          <w:gridAfter w:val="1"/>
          <w:wAfter w:w="9" w:type="dxa"/>
        </w:trPr>
        <w:tc>
          <w:tcPr>
            <w:tcW w:w="1418" w:type="dxa"/>
          </w:tcPr>
          <w:p w14:paraId="0C06B8E7"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1.1(e)</w:t>
            </w:r>
          </w:p>
        </w:tc>
        <w:tc>
          <w:tcPr>
            <w:tcW w:w="3975" w:type="dxa"/>
          </w:tcPr>
          <w:p w14:paraId="08597FA4" w14:textId="6CC87239" w:rsidR="00F74ADD" w:rsidRDefault="00F74ADD" w:rsidP="002C1CB8">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jc w:val="left"/>
              <w:rPr>
                <w:color w:val="000000"/>
                <w:lang w:eastAsia="zh-CN"/>
              </w:rPr>
            </w:pPr>
            <w:r w:rsidRPr="009E076F">
              <w:rPr>
                <w:color w:val="000000"/>
                <w:lang w:eastAsia="zh-CN"/>
              </w:rPr>
              <w:t>Registration number (company, partnership, charity, etc if applicable)</w:t>
            </w:r>
          </w:p>
          <w:p w14:paraId="78F03C1F" w14:textId="77777777" w:rsidR="002C1CB8" w:rsidRPr="009E076F" w:rsidRDefault="002C1CB8" w:rsidP="002C1CB8">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jc w:val="left"/>
              <w:rPr>
                <w:color w:val="000000"/>
                <w:lang w:eastAsia="zh-CN"/>
              </w:rPr>
            </w:pPr>
          </w:p>
        </w:tc>
        <w:tc>
          <w:tcPr>
            <w:tcW w:w="3254" w:type="dxa"/>
          </w:tcPr>
          <w:p w14:paraId="333F7908"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4CA5C9B9" w14:textId="77777777" w:rsidTr="00BB6B4E">
        <w:trPr>
          <w:gridAfter w:val="1"/>
          <w:wAfter w:w="9" w:type="dxa"/>
        </w:trPr>
        <w:tc>
          <w:tcPr>
            <w:tcW w:w="1418" w:type="dxa"/>
          </w:tcPr>
          <w:p w14:paraId="65FA4543"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f</w:t>
            </w:r>
            <w:r w:rsidRPr="009E076F">
              <w:rPr>
                <w:color w:val="000000"/>
                <w:lang w:eastAsia="zh-CN"/>
              </w:rPr>
              <w:t>)</w:t>
            </w:r>
          </w:p>
        </w:tc>
        <w:tc>
          <w:tcPr>
            <w:tcW w:w="3975" w:type="dxa"/>
          </w:tcPr>
          <w:p w14:paraId="7F07E426" w14:textId="77777777" w:rsidR="00F74ADD"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Registered VAT number</w:t>
            </w:r>
          </w:p>
          <w:p w14:paraId="4D400F67" w14:textId="6128EBC0" w:rsidR="00CB3751" w:rsidRPr="009E076F" w:rsidRDefault="00CB3751"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p>
        </w:tc>
        <w:tc>
          <w:tcPr>
            <w:tcW w:w="3254" w:type="dxa"/>
          </w:tcPr>
          <w:p w14:paraId="2D9BCA1F"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1822F3BF" w14:textId="77777777" w:rsidTr="00BB6B4E">
        <w:trPr>
          <w:gridAfter w:val="1"/>
          <w:wAfter w:w="9" w:type="dxa"/>
        </w:trPr>
        <w:tc>
          <w:tcPr>
            <w:tcW w:w="1418" w:type="dxa"/>
          </w:tcPr>
          <w:p w14:paraId="0F389C78"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g</w:t>
            </w:r>
            <w:r w:rsidRPr="009E076F">
              <w:rPr>
                <w:color w:val="000000"/>
                <w:lang w:eastAsia="zh-CN"/>
              </w:rPr>
              <w:t>) - (i)</w:t>
            </w:r>
          </w:p>
        </w:tc>
        <w:tc>
          <w:tcPr>
            <w:tcW w:w="3975" w:type="dxa"/>
          </w:tcPr>
          <w:p w14:paraId="09D76E68" w14:textId="109D49A4" w:rsidR="003A094B"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 xml:space="preserve">Are you registered with the appropriate professional or trade register(s) specified for this procurement in the </w:t>
            </w:r>
            <w:r w:rsidRPr="009E076F">
              <w:rPr>
                <w:lang w:eastAsia="zh-CN"/>
              </w:rPr>
              <w:t>country</w:t>
            </w:r>
            <w:r w:rsidRPr="009E076F">
              <w:rPr>
                <w:color w:val="000000"/>
                <w:lang w:eastAsia="zh-CN"/>
              </w:rPr>
              <w:t xml:space="preserve"> where your organisation is established?</w:t>
            </w:r>
          </w:p>
        </w:tc>
        <w:tc>
          <w:tcPr>
            <w:tcW w:w="3254" w:type="dxa"/>
          </w:tcPr>
          <w:p w14:paraId="28B331D9" w14:textId="77777777" w:rsidR="00F74ADD" w:rsidRPr="009E076F" w:rsidRDefault="00F74ADD" w:rsidP="003A094B">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D8C0FCB" w14:textId="77777777" w:rsidR="00F74ADD" w:rsidRPr="009E076F" w:rsidRDefault="00F74ADD" w:rsidP="003A094B">
            <w:pPr>
              <w:widowControl w:val="0"/>
              <w:adjustRightInd/>
              <w:rPr>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0146E745" w14:textId="77777777" w:rsidR="00F74ADD" w:rsidRPr="009E076F" w:rsidRDefault="00F74ADD" w:rsidP="003A094B">
            <w:pPr>
              <w:widowControl w:val="0"/>
              <w:adjustRightInd/>
              <w:rPr>
                <w:lang w:eastAsia="zh-CN"/>
              </w:rPr>
            </w:pPr>
            <w:r w:rsidRPr="009E076F">
              <w:rPr>
                <w:lang w:eastAsia="zh-CN"/>
              </w:rPr>
              <w:t>N/A</w:t>
            </w:r>
            <w:r w:rsidRPr="009E076F">
              <w:rPr>
                <w:lang w:eastAsia="zh-CN"/>
              </w:rPr>
              <w:tab/>
            </w:r>
            <w:r w:rsidRPr="009E076F">
              <w:rPr>
                <w:rFonts w:ascii="Cambria Math" w:hAnsi="Cambria Math" w:cs="Cambria Math"/>
                <w:b/>
                <w:lang w:eastAsia="zh-CN"/>
              </w:rPr>
              <w:t>▢</w:t>
            </w:r>
          </w:p>
        </w:tc>
      </w:tr>
      <w:tr w:rsidR="00F74ADD" w:rsidRPr="009E076F" w14:paraId="3E1053BE" w14:textId="77777777" w:rsidTr="00BB6B4E">
        <w:trPr>
          <w:gridAfter w:val="1"/>
          <w:wAfter w:w="9" w:type="dxa"/>
        </w:trPr>
        <w:tc>
          <w:tcPr>
            <w:tcW w:w="1418" w:type="dxa"/>
          </w:tcPr>
          <w:p w14:paraId="0FEDAA47"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g</w:t>
            </w:r>
            <w:r w:rsidRPr="009E076F">
              <w:rPr>
                <w:color w:val="000000"/>
                <w:lang w:eastAsia="zh-CN"/>
              </w:rPr>
              <w:t>) - (ii)</w:t>
            </w:r>
          </w:p>
        </w:tc>
        <w:tc>
          <w:tcPr>
            <w:tcW w:w="3975" w:type="dxa"/>
          </w:tcPr>
          <w:p w14:paraId="2BAA1423"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If you responded yes to 1.1(</w:t>
            </w:r>
            <w:r w:rsidRPr="009E076F">
              <w:rPr>
                <w:lang w:eastAsia="zh-CN"/>
              </w:rPr>
              <w:t>g</w:t>
            </w:r>
            <w:r w:rsidRPr="009E076F">
              <w:rPr>
                <w:color w:val="000000"/>
                <w:lang w:eastAsia="zh-CN"/>
              </w:rPr>
              <w:t xml:space="preserve">) - (i), please provide the relevant details, including the name of the register and registration number(s), and if evidence of registration is available electronically, please </w:t>
            </w:r>
            <w:proofErr w:type="gramStart"/>
            <w:r w:rsidRPr="009E076F">
              <w:rPr>
                <w:lang w:eastAsia="zh-CN"/>
              </w:rPr>
              <w:t>provide</w:t>
            </w:r>
            <w:proofErr w:type="gramEnd"/>
          </w:p>
          <w:p w14:paraId="36D35699"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xml:space="preserve">- the website address, </w:t>
            </w:r>
          </w:p>
          <w:p w14:paraId="64ADFF8A"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issuing body</w:t>
            </w:r>
          </w:p>
          <w:p w14:paraId="2F94C71E" w14:textId="77777777" w:rsidR="00F74ADD"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reference number</w:t>
            </w:r>
          </w:p>
          <w:p w14:paraId="02312C1A" w14:textId="49F528AF" w:rsidR="00487C91" w:rsidRPr="009E076F" w:rsidRDefault="00487C91"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tc>
        <w:tc>
          <w:tcPr>
            <w:tcW w:w="3254" w:type="dxa"/>
          </w:tcPr>
          <w:p w14:paraId="33758231"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1EB5B6E3" w14:textId="77777777" w:rsidTr="00BB6B4E">
        <w:trPr>
          <w:gridAfter w:val="1"/>
          <w:wAfter w:w="9" w:type="dxa"/>
        </w:trPr>
        <w:tc>
          <w:tcPr>
            <w:tcW w:w="1418" w:type="dxa"/>
          </w:tcPr>
          <w:p w14:paraId="13696483"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h</w:t>
            </w:r>
            <w:r w:rsidRPr="009E076F">
              <w:rPr>
                <w:color w:val="000000"/>
                <w:lang w:eastAsia="zh-CN"/>
              </w:rPr>
              <w:t>) - (i)</w:t>
            </w:r>
          </w:p>
        </w:tc>
        <w:tc>
          <w:tcPr>
            <w:tcW w:w="3975" w:type="dxa"/>
          </w:tcPr>
          <w:p w14:paraId="1820FCB3" w14:textId="0167B090" w:rsidR="00F74ADD" w:rsidRPr="009E076F" w:rsidRDefault="00C15E2F"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C15E2F">
              <w:rPr>
                <w:color w:val="000000"/>
                <w:lang w:eastAsia="zh-CN"/>
              </w:rPr>
              <w:t xml:space="preserve">Is it a legal requirement in the state where you are established for you to possess a particular authorisation, or be a member of a particular organisation </w:t>
            </w:r>
            <w:proofErr w:type="gramStart"/>
            <w:r w:rsidRPr="00C15E2F">
              <w:rPr>
                <w:color w:val="000000"/>
                <w:lang w:eastAsia="zh-CN"/>
              </w:rPr>
              <w:t>in order to</w:t>
            </w:r>
            <w:proofErr w:type="gramEnd"/>
            <w:r w:rsidRPr="00C15E2F">
              <w:rPr>
                <w:color w:val="000000"/>
                <w:lang w:eastAsia="zh-CN"/>
              </w:rPr>
              <w:t xml:space="preserve"> provide the services specified in this procurement?</w:t>
            </w:r>
          </w:p>
        </w:tc>
        <w:tc>
          <w:tcPr>
            <w:tcW w:w="3254" w:type="dxa"/>
          </w:tcPr>
          <w:p w14:paraId="448B2CA7" w14:textId="77777777" w:rsidR="00F74ADD" w:rsidRPr="009E076F" w:rsidRDefault="00F74ADD" w:rsidP="00E6361C">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2A3CE367" w14:textId="77777777" w:rsidR="00F74ADD" w:rsidRPr="009E076F" w:rsidRDefault="00F74ADD" w:rsidP="00E6361C">
            <w:pPr>
              <w:widowControl w:val="0"/>
              <w:adjustRightInd/>
              <w:rPr>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7CECACFF" w14:textId="77777777" w:rsidR="00F74ADD" w:rsidRPr="009E076F" w:rsidRDefault="00F74ADD" w:rsidP="00893EBB">
            <w:pPr>
              <w:widowControl w:val="0"/>
              <w:adjustRightInd/>
              <w:rPr>
                <w:lang w:eastAsia="zh-CN"/>
              </w:rPr>
            </w:pPr>
          </w:p>
        </w:tc>
      </w:tr>
      <w:tr w:rsidR="00F74ADD" w:rsidRPr="009E076F" w14:paraId="25398F6E" w14:textId="77777777" w:rsidTr="00BB6B4E">
        <w:trPr>
          <w:gridAfter w:val="1"/>
          <w:wAfter w:w="9" w:type="dxa"/>
        </w:trPr>
        <w:tc>
          <w:tcPr>
            <w:tcW w:w="1418" w:type="dxa"/>
          </w:tcPr>
          <w:p w14:paraId="3C35ECDF"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h</w:t>
            </w:r>
            <w:r w:rsidRPr="009E076F">
              <w:rPr>
                <w:color w:val="000000"/>
                <w:lang w:eastAsia="zh-CN"/>
              </w:rPr>
              <w:t>) - (ii)</w:t>
            </w:r>
          </w:p>
        </w:tc>
        <w:tc>
          <w:tcPr>
            <w:tcW w:w="3975" w:type="dxa"/>
          </w:tcPr>
          <w:p w14:paraId="7BCCE8A5" w14:textId="44052205"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If you responded yes to 1.1(</w:t>
            </w:r>
            <w:r w:rsidRPr="009E076F">
              <w:rPr>
                <w:lang w:eastAsia="zh-CN"/>
              </w:rPr>
              <w:t>h</w:t>
            </w:r>
            <w:r w:rsidRPr="009E076F">
              <w:rPr>
                <w:color w:val="000000"/>
                <w:lang w:eastAsia="zh-CN"/>
              </w:rPr>
              <w:t xml:space="preserve">) - (i), </w:t>
            </w:r>
            <w:r w:rsidR="00A73666" w:rsidRPr="00A73666">
              <w:rPr>
                <w:color w:val="000000"/>
                <w:lang w:eastAsia="zh-CN"/>
              </w:rPr>
              <w:t>please provide additional details of what is required and confirmation that you have complied with this</w:t>
            </w:r>
          </w:p>
        </w:tc>
        <w:tc>
          <w:tcPr>
            <w:tcW w:w="3254" w:type="dxa"/>
          </w:tcPr>
          <w:p w14:paraId="7F0606A3"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18689EA5" w14:textId="77777777" w:rsidTr="00BB6B4E">
        <w:trPr>
          <w:gridAfter w:val="1"/>
          <w:wAfter w:w="9" w:type="dxa"/>
        </w:trPr>
        <w:tc>
          <w:tcPr>
            <w:tcW w:w="1418" w:type="dxa"/>
          </w:tcPr>
          <w:p w14:paraId="2C403E50"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i</w:t>
            </w:r>
            <w:r w:rsidRPr="009E076F">
              <w:rPr>
                <w:color w:val="000000"/>
                <w:lang w:eastAsia="zh-CN"/>
              </w:rPr>
              <w:t>)</w:t>
            </w:r>
          </w:p>
        </w:tc>
        <w:tc>
          <w:tcPr>
            <w:tcW w:w="3975" w:type="dxa"/>
          </w:tcPr>
          <w:p w14:paraId="37A34440" w14:textId="77777777" w:rsidR="00F74ADD" w:rsidRPr="009E076F" w:rsidRDefault="00F74ADD" w:rsidP="00F23118">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Relevant classifications (state whether you fall within one of these, and if so which one)</w:t>
            </w:r>
          </w:p>
          <w:p w14:paraId="0D7E2624" w14:textId="7B96FAB2" w:rsidR="00F74ADD" w:rsidRPr="009E076F" w:rsidRDefault="00F74ADD" w:rsidP="00F23118">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 xml:space="preserve">a) Voluntary Community </w:t>
            </w:r>
            <w:proofErr w:type="gramStart"/>
            <w:r w:rsidRPr="009E076F">
              <w:rPr>
                <w:color w:val="000000"/>
                <w:lang w:eastAsia="zh-CN"/>
              </w:rPr>
              <w:t>Social  Enterprise</w:t>
            </w:r>
            <w:proofErr w:type="gramEnd"/>
            <w:r w:rsidRPr="009E076F">
              <w:rPr>
                <w:color w:val="000000"/>
                <w:lang w:eastAsia="zh-CN"/>
              </w:rPr>
              <w:t xml:space="preserve"> (VCSE)</w:t>
            </w:r>
          </w:p>
          <w:p w14:paraId="3B89F338" w14:textId="6A1C7A71" w:rsidR="00F74ADD" w:rsidRPr="009E076F" w:rsidRDefault="00F74ADD" w:rsidP="00F23118">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b) Sheltered Workshop</w:t>
            </w:r>
          </w:p>
          <w:p w14:paraId="36447167" w14:textId="619243F3" w:rsidR="00F74ADD" w:rsidRPr="009E076F" w:rsidRDefault="00F74ADD" w:rsidP="00F23118">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jc w:val="left"/>
              <w:rPr>
                <w:color w:val="000000"/>
                <w:lang w:eastAsia="zh-CN"/>
              </w:rPr>
            </w:pPr>
            <w:r w:rsidRPr="009E076F">
              <w:rPr>
                <w:color w:val="000000"/>
                <w:lang w:eastAsia="zh-CN"/>
              </w:rPr>
              <w:t xml:space="preserve">c) </w:t>
            </w:r>
            <w:proofErr w:type="gramStart"/>
            <w:r w:rsidRPr="009E076F">
              <w:rPr>
                <w:color w:val="000000"/>
                <w:lang w:eastAsia="zh-CN"/>
              </w:rPr>
              <w:t>Public</w:t>
            </w:r>
            <w:proofErr w:type="gramEnd"/>
            <w:r w:rsidRPr="009E076F">
              <w:rPr>
                <w:color w:val="000000"/>
                <w:lang w:eastAsia="zh-CN"/>
              </w:rPr>
              <w:t xml:space="preserve"> service mutual</w:t>
            </w:r>
          </w:p>
        </w:tc>
        <w:tc>
          <w:tcPr>
            <w:tcW w:w="3254" w:type="dxa"/>
          </w:tcPr>
          <w:p w14:paraId="7ABF4FE3"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3156EB25" w14:textId="77777777" w:rsidTr="00BB6B4E">
        <w:trPr>
          <w:gridAfter w:val="1"/>
          <w:wAfter w:w="9" w:type="dxa"/>
        </w:trPr>
        <w:tc>
          <w:tcPr>
            <w:tcW w:w="1418" w:type="dxa"/>
          </w:tcPr>
          <w:p w14:paraId="009AD811"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j</w:t>
            </w:r>
            <w:r w:rsidRPr="009E076F">
              <w:rPr>
                <w:color w:val="000000"/>
                <w:lang w:eastAsia="zh-CN"/>
              </w:rPr>
              <w:t>)</w:t>
            </w:r>
          </w:p>
        </w:tc>
        <w:tc>
          <w:tcPr>
            <w:tcW w:w="3975" w:type="dxa"/>
          </w:tcPr>
          <w:p w14:paraId="4F5FB986"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Are you a Small, Medium or Micro Enterprise (SME)</w:t>
            </w:r>
            <w:r w:rsidRPr="009E076F">
              <w:rPr>
                <w:color w:val="000000"/>
                <w:vertAlign w:val="superscript"/>
                <w:lang w:eastAsia="zh-CN"/>
              </w:rPr>
              <w:footnoteReference w:id="1"/>
            </w:r>
            <w:r w:rsidRPr="009E076F">
              <w:rPr>
                <w:color w:val="000000"/>
                <w:lang w:eastAsia="zh-CN"/>
              </w:rPr>
              <w:t>?</w:t>
            </w:r>
          </w:p>
        </w:tc>
        <w:tc>
          <w:tcPr>
            <w:tcW w:w="3254" w:type="dxa"/>
          </w:tcPr>
          <w:p w14:paraId="265D301C" w14:textId="77777777" w:rsidR="00F74ADD" w:rsidRPr="009E076F" w:rsidRDefault="00F74ADD" w:rsidP="00E6361C">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600B6CB9" w14:textId="77777777" w:rsidR="00F74ADD" w:rsidRPr="009E076F" w:rsidRDefault="00F74ADD" w:rsidP="00E6361C">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F74ADD" w:rsidRPr="009E076F" w14:paraId="52EFE496" w14:textId="77777777" w:rsidTr="00BB6B4E">
        <w:trPr>
          <w:gridAfter w:val="1"/>
          <w:wAfter w:w="9" w:type="dxa"/>
        </w:trPr>
        <w:tc>
          <w:tcPr>
            <w:tcW w:w="1418" w:type="dxa"/>
          </w:tcPr>
          <w:p w14:paraId="6E87C088"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lang w:eastAsia="zh-CN"/>
              </w:rPr>
              <w:t>1.1 (k)</w:t>
            </w:r>
          </w:p>
        </w:tc>
        <w:tc>
          <w:tcPr>
            <w:tcW w:w="3975" w:type="dxa"/>
          </w:tcPr>
          <w:p w14:paraId="68F2164B" w14:textId="77777777" w:rsidR="00F74ADD" w:rsidRPr="009E076F" w:rsidRDefault="00F74ADD" w:rsidP="009F2C92">
            <w:pPr>
              <w:widowControl w:val="0"/>
              <w:adjustRightInd/>
              <w:ind w:right="181"/>
              <w:jc w:val="left"/>
              <w:rPr>
                <w:lang w:eastAsia="zh-CN"/>
              </w:rPr>
            </w:pPr>
            <w:r w:rsidRPr="009E076F">
              <w:rPr>
                <w:lang w:eastAsia="zh-CN"/>
              </w:rPr>
              <w:t>Details of Persons with Significant Control (PSC)</w:t>
            </w:r>
            <w:r w:rsidRPr="009E076F">
              <w:rPr>
                <w:vertAlign w:val="superscript"/>
                <w:lang w:eastAsia="zh-CN"/>
              </w:rPr>
              <w:footnoteReference w:id="2"/>
            </w:r>
            <w:r w:rsidRPr="009E076F">
              <w:rPr>
                <w:lang w:eastAsia="zh-CN"/>
              </w:rPr>
              <w:t>, where appropriate</w:t>
            </w:r>
            <w:r w:rsidRPr="009E076F">
              <w:rPr>
                <w:vertAlign w:val="superscript"/>
                <w:lang w:eastAsia="zh-CN"/>
              </w:rPr>
              <w:footnoteReference w:id="3"/>
            </w:r>
            <w:r w:rsidRPr="009E076F">
              <w:rPr>
                <w:lang w:eastAsia="zh-CN"/>
              </w:rPr>
              <w:t xml:space="preserve">: </w:t>
            </w:r>
          </w:p>
          <w:p w14:paraId="2A4E22E0" w14:textId="77777777" w:rsidR="00F74ADD" w:rsidRPr="009E076F" w:rsidRDefault="00F74ADD" w:rsidP="009F2C92">
            <w:pPr>
              <w:widowControl w:val="0"/>
              <w:adjustRightInd/>
              <w:ind w:right="181"/>
              <w:jc w:val="left"/>
              <w:rPr>
                <w:lang w:eastAsia="zh-CN"/>
              </w:rPr>
            </w:pPr>
          </w:p>
          <w:p w14:paraId="129CA6DF" w14:textId="77777777" w:rsidR="00F74ADD" w:rsidRPr="009E076F" w:rsidRDefault="00F74ADD" w:rsidP="009F2C92">
            <w:pPr>
              <w:widowControl w:val="0"/>
              <w:adjustRightInd/>
              <w:ind w:right="181"/>
              <w:jc w:val="left"/>
              <w:rPr>
                <w:lang w:eastAsia="zh-CN"/>
              </w:rPr>
            </w:pPr>
            <w:r w:rsidRPr="009E076F">
              <w:rPr>
                <w:lang w:eastAsia="zh-CN"/>
              </w:rPr>
              <w:t>- Name</w:t>
            </w:r>
          </w:p>
          <w:p w14:paraId="1EBA7508" w14:textId="77777777" w:rsidR="00F74ADD" w:rsidRPr="009E076F" w:rsidRDefault="00F74ADD" w:rsidP="009F2C92">
            <w:pPr>
              <w:widowControl w:val="0"/>
              <w:adjustRightInd/>
              <w:ind w:right="181"/>
              <w:jc w:val="left"/>
              <w:rPr>
                <w:lang w:eastAsia="zh-CN"/>
              </w:rPr>
            </w:pPr>
            <w:r w:rsidRPr="009E076F">
              <w:rPr>
                <w:lang w:eastAsia="zh-CN"/>
              </w:rPr>
              <w:t>- Date of birth</w:t>
            </w:r>
          </w:p>
          <w:p w14:paraId="72287A56" w14:textId="77777777" w:rsidR="00F74ADD" w:rsidRPr="009E076F" w:rsidRDefault="00F74ADD" w:rsidP="009F2C92">
            <w:pPr>
              <w:widowControl w:val="0"/>
              <w:adjustRightInd/>
              <w:ind w:right="181"/>
              <w:jc w:val="left"/>
              <w:rPr>
                <w:lang w:eastAsia="zh-CN"/>
              </w:rPr>
            </w:pPr>
            <w:r w:rsidRPr="009E076F">
              <w:rPr>
                <w:lang w:eastAsia="zh-CN"/>
              </w:rPr>
              <w:t>- Nationality</w:t>
            </w:r>
          </w:p>
          <w:p w14:paraId="15EA2B8F" w14:textId="77777777" w:rsidR="00F74ADD" w:rsidRPr="009E076F" w:rsidRDefault="00F74ADD" w:rsidP="009F2C92">
            <w:pPr>
              <w:widowControl w:val="0"/>
              <w:adjustRightInd/>
              <w:ind w:right="181"/>
              <w:jc w:val="left"/>
              <w:rPr>
                <w:lang w:eastAsia="zh-CN"/>
              </w:rPr>
            </w:pPr>
            <w:r w:rsidRPr="009E076F">
              <w:rPr>
                <w:lang w:eastAsia="zh-CN"/>
              </w:rPr>
              <w:t xml:space="preserve">- Country, </w:t>
            </w:r>
            <w:proofErr w:type="gramStart"/>
            <w:r w:rsidRPr="009E076F">
              <w:rPr>
                <w:lang w:eastAsia="zh-CN"/>
              </w:rPr>
              <w:t>state</w:t>
            </w:r>
            <w:proofErr w:type="gramEnd"/>
            <w:r w:rsidRPr="009E076F">
              <w:rPr>
                <w:lang w:eastAsia="zh-CN"/>
              </w:rPr>
              <w:t xml:space="preserve"> or part of the UK where the PSC usually lives</w:t>
            </w:r>
          </w:p>
          <w:p w14:paraId="5395B93B" w14:textId="77777777" w:rsidR="00F74ADD" w:rsidRPr="009E076F" w:rsidRDefault="00F74ADD" w:rsidP="009F2C92">
            <w:pPr>
              <w:widowControl w:val="0"/>
              <w:adjustRightInd/>
              <w:ind w:right="181"/>
              <w:jc w:val="left"/>
              <w:rPr>
                <w:lang w:eastAsia="zh-CN"/>
              </w:rPr>
            </w:pPr>
            <w:r w:rsidRPr="009E076F">
              <w:rPr>
                <w:lang w:eastAsia="zh-CN"/>
              </w:rPr>
              <w:t>- Service address</w:t>
            </w:r>
          </w:p>
          <w:p w14:paraId="31EFF3B0" w14:textId="77777777" w:rsidR="00F74ADD" w:rsidRPr="009E076F" w:rsidRDefault="00F74ADD" w:rsidP="009F2C92">
            <w:pPr>
              <w:widowControl w:val="0"/>
              <w:adjustRightInd/>
              <w:ind w:right="181"/>
              <w:jc w:val="left"/>
              <w:rPr>
                <w:lang w:eastAsia="zh-CN"/>
              </w:rPr>
            </w:pPr>
            <w:r w:rsidRPr="009E076F">
              <w:rPr>
                <w:lang w:eastAsia="zh-CN"/>
              </w:rPr>
              <w:t xml:space="preserve">- The date he or she became a PSC in relation to the </w:t>
            </w:r>
            <w:proofErr w:type="gramStart"/>
            <w:r w:rsidRPr="009E076F">
              <w:rPr>
                <w:lang w:eastAsia="zh-CN"/>
              </w:rPr>
              <w:t>company ;</w:t>
            </w:r>
            <w:proofErr w:type="gramEnd"/>
          </w:p>
          <w:p w14:paraId="5D6465F3" w14:textId="77777777" w:rsidR="00F74ADD" w:rsidRPr="009E076F" w:rsidRDefault="00F74ADD" w:rsidP="009F2C92">
            <w:pPr>
              <w:widowControl w:val="0"/>
              <w:adjustRightInd/>
              <w:ind w:right="181"/>
              <w:jc w:val="left"/>
              <w:rPr>
                <w:lang w:eastAsia="zh-CN"/>
              </w:rPr>
            </w:pPr>
            <w:r w:rsidRPr="009E076F">
              <w:rPr>
                <w:lang w:eastAsia="zh-CN"/>
              </w:rPr>
              <w:t>- Which conditions for being a PSC are met:</w:t>
            </w:r>
          </w:p>
          <w:p w14:paraId="6FA81243" w14:textId="77777777" w:rsidR="00F74ADD" w:rsidRPr="009E076F" w:rsidRDefault="00F74ADD" w:rsidP="009F2C92">
            <w:pPr>
              <w:widowControl w:val="0"/>
              <w:adjustRightInd/>
              <w:ind w:left="720" w:right="181"/>
              <w:jc w:val="left"/>
              <w:rPr>
                <w:lang w:eastAsia="zh-CN"/>
              </w:rPr>
            </w:pPr>
            <w:r w:rsidRPr="009E076F">
              <w:rPr>
                <w:lang w:eastAsia="zh-CN"/>
              </w:rPr>
              <w:t>- Over 25% up to (and including) 50%</w:t>
            </w:r>
          </w:p>
          <w:p w14:paraId="1DD17F44" w14:textId="77777777" w:rsidR="00F74ADD" w:rsidRPr="009E076F" w:rsidRDefault="00F74ADD" w:rsidP="009F2C92">
            <w:pPr>
              <w:widowControl w:val="0"/>
              <w:adjustRightInd/>
              <w:ind w:left="720" w:right="181"/>
              <w:jc w:val="left"/>
              <w:rPr>
                <w:lang w:eastAsia="zh-CN"/>
              </w:rPr>
            </w:pPr>
            <w:r w:rsidRPr="009E076F">
              <w:rPr>
                <w:lang w:eastAsia="zh-CN"/>
              </w:rPr>
              <w:t>- More than 50% and less than 75%</w:t>
            </w:r>
          </w:p>
          <w:p w14:paraId="090C0EFA" w14:textId="77777777" w:rsidR="00F74ADD" w:rsidRDefault="00F74ADD" w:rsidP="009F2C92">
            <w:pPr>
              <w:widowControl w:val="0"/>
              <w:adjustRightInd/>
              <w:ind w:left="720" w:right="181"/>
              <w:jc w:val="left"/>
              <w:rPr>
                <w:lang w:eastAsia="zh-CN"/>
              </w:rPr>
            </w:pPr>
            <w:r w:rsidRPr="009E076F">
              <w:rPr>
                <w:lang w:eastAsia="zh-CN"/>
              </w:rPr>
              <w:t>- 75% or more</w:t>
            </w:r>
          </w:p>
          <w:p w14:paraId="08836603" w14:textId="77777777" w:rsidR="004B5D5C" w:rsidRPr="009E076F" w:rsidRDefault="004B5D5C" w:rsidP="009F2C92">
            <w:pPr>
              <w:widowControl w:val="0"/>
              <w:adjustRightInd/>
              <w:ind w:left="720" w:right="181"/>
              <w:jc w:val="left"/>
              <w:rPr>
                <w:lang w:eastAsia="zh-CN"/>
              </w:rPr>
            </w:pPr>
          </w:p>
          <w:p w14:paraId="2E8AAA66" w14:textId="77777777" w:rsidR="00F74ADD" w:rsidRDefault="00F74ADD" w:rsidP="009F2C92">
            <w:pPr>
              <w:widowControl w:val="0"/>
              <w:adjustRightInd/>
              <w:ind w:right="181"/>
              <w:jc w:val="left"/>
              <w:rPr>
                <w:lang w:eastAsia="zh-CN"/>
              </w:rPr>
            </w:pPr>
            <w:r w:rsidRPr="009E076F">
              <w:rPr>
                <w:lang w:eastAsia="zh-CN"/>
              </w:rPr>
              <w:t>(Please enter N/A if not applicable)</w:t>
            </w:r>
          </w:p>
          <w:p w14:paraId="2EA733EF" w14:textId="77777777" w:rsidR="004B5D5C" w:rsidRPr="009E076F" w:rsidRDefault="004B5D5C" w:rsidP="009F2C92">
            <w:pPr>
              <w:widowControl w:val="0"/>
              <w:adjustRightInd/>
              <w:ind w:right="181"/>
              <w:jc w:val="left"/>
              <w:rPr>
                <w:lang w:eastAsia="zh-CN"/>
              </w:rPr>
            </w:pPr>
          </w:p>
        </w:tc>
        <w:tc>
          <w:tcPr>
            <w:tcW w:w="3254" w:type="dxa"/>
          </w:tcPr>
          <w:p w14:paraId="5F802A9E"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557158FC" w14:textId="77777777" w:rsidTr="00BB6B4E">
        <w:trPr>
          <w:gridAfter w:val="1"/>
          <w:wAfter w:w="9" w:type="dxa"/>
        </w:trPr>
        <w:tc>
          <w:tcPr>
            <w:tcW w:w="1418" w:type="dxa"/>
          </w:tcPr>
          <w:p w14:paraId="58212BA0"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l</w:t>
            </w:r>
            <w:r w:rsidRPr="009E076F">
              <w:rPr>
                <w:color w:val="000000"/>
                <w:lang w:eastAsia="zh-CN"/>
              </w:rPr>
              <w:t>)</w:t>
            </w:r>
          </w:p>
        </w:tc>
        <w:tc>
          <w:tcPr>
            <w:tcW w:w="3975" w:type="dxa"/>
          </w:tcPr>
          <w:p w14:paraId="0B9390DD" w14:textId="77777777" w:rsidR="00F74ADD"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Details of your immediate parent company:</w:t>
            </w:r>
          </w:p>
          <w:p w14:paraId="7A5B9A37" w14:textId="77777777" w:rsidR="0097569F" w:rsidRPr="009E076F" w:rsidRDefault="0097569F" w:rsidP="00893EBB">
            <w:pPr>
              <w:widowControl w:val="0"/>
              <w:pBdr>
                <w:top w:val="nil"/>
                <w:left w:val="nil"/>
                <w:bottom w:val="nil"/>
                <w:right w:val="nil"/>
                <w:between w:val="nil"/>
              </w:pBdr>
              <w:adjustRightInd/>
              <w:rPr>
                <w:color w:val="000000"/>
                <w:lang w:eastAsia="zh-CN"/>
              </w:rPr>
            </w:pPr>
          </w:p>
          <w:p w14:paraId="37292BCD" w14:textId="18B7E6B2" w:rsidR="00F74ADD" w:rsidRPr="009E076F"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 Full name of immediate parent company</w:t>
            </w:r>
          </w:p>
          <w:p w14:paraId="4182362F" w14:textId="6219F3C2" w:rsidR="00F74ADD" w:rsidRPr="009E076F"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 Registered or head office address</w:t>
            </w:r>
          </w:p>
          <w:p w14:paraId="3B657354" w14:textId="18A9430E" w:rsidR="00F74ADD" w:rsidRPr="009E076F"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 Registration number (if applicable)</w:t>
            </w:r>
          </w:p>
          <w:p w14:paraId="3E063794" w14:textId="307E20F1" w:rsidR="00F74ADD"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 VAT number (if applicable)</w:t>
            </w:r>
          </w:p>
          <w:p w14:paraId="4DEF4EC3" w14:textId="77777777" w:rsidR="004B5D5C" w:rsidRPr="009E076F" w:rsidRDefault="004B5D5C" w:rsidP="00893EBB">
            <w:pPr>
              <w:widowControl w:val="0"/>
              <w:pBdr>
                <w:top w:val="nil"/>
                <w:left w:val="nil"/>
                <w:bottom w:val="nil"/>
                <w:right w:val="nil"/>
                <w:between w:val="nil"/>
              </w:pBdr>
              <w:adjustRightInd/>
              <w:rPr>
                <w:color w:val="000000"/>
                <w:lang w:eastAsia="zh-CN"/>
              </w:rPr>
            </w:pPr>
          </w:p>
          <w:p w14:paraId="49A69516" w14:textId="77777777" w:rsidR="00F74ADD"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Please enter N/A if not applicable)</w:t>
            </w:r>
          </w:p>
          <w:p w14:paraId="0F8F0F59" w14:textId="77777777" w:rsidR="004B5D5C" w:rsidRPr="009E076F" w:rsidRDefault="004B5D5C" w:rsidP="00893EBB">
            <w:pPr>
              <w:widowControl w:val="0"/>
              <w:pBdr>
                <w:top w:val="nil"/>
                <w:left w:val="nil"/>
                <w:bottom w:val="nil"/>
                <w:right w:val="nil"/>
                <w:between w:val="nil"/>
              </w:pBdr>
              <w:adjustRightInd/>
              <w:spacing w:after="120"/>
              <w:rPr>
                <w:color w:val="000000"/>
                <w:lang w:eastAsia="zh-CN"/>
              </w:rPr>
            </w:pPr>
          </w:p>
        </w:tc>
        <w:tc>
          <w:tcPr>
            <w:tcW w:w="3254" w:type="dxa"/>
          </w:tcPr>
          <w:p w14:paraId="7E4C6FFE"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25E0D318" w14:textId="77777777" w:rsidTr="00BB6B4E">
        <w:trPr>
          <w:gridAfter w:val="1"/>
          <w:wAfter w:w="9" w:type="dxa"/>
        </w:trPr>
        <w:tc>
          <w:tcPr>
            <w:tcW w:w="1418" w:type="dxa"/>
          </w:tcPr>
          <w:p w14:paraId="786FA32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m</w:t>
            </w:r>
            <w:r w:rsidRPr="009E076F">
              <w:rPr>
                <w:color w:val="000000"/>
                <w:lang w:eastAsia="zh-CN"/>
              </w:rPr>
              <w:t>)</w:t>
            </w:r>
          </w:p>
        </w:tc>
        <w:tc>
          <w:tcPr>
            <w:tcW w:w="3975" w:type="dxa"/>
          </w:tcPr>
          <w:p w14:paraId="6DD3B0D7"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Details of ultimate parent company:</w:t>
            </w:r>
          </w:p>
          <w:p w14:paraId="6D340AA2" w14:textId="16B24F87" w:rsidR="00F74ADD" w:rsidRPr="009E076F"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 Full name of ultimate parent company</w:t>
            </w:r>
          </w:p>
          <w:p w14:paraId="0088E3AA" w14:textId="3FEC666E" w:rsidR="00F74ADD" w:rsidRPr="009E076F"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 Registered or head office address</w:t>
            </w:r>
          </w:p>
          <w:p w14:paraId="1E929926" w14:textId="6B225D47" w:rsidR="00F74ADD" w:rsidRPr="009E076F"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 Registration number (if applicable)</w:t>
            </w:r>
          </w:p>
          <w:p w14:paraId="7909F69B" w14:textId="20616C66" w:rsidR="00F74ADD"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 VAT number (if applicable)</w:t>
            </w:r>
          </w:p>
          <w:p w14:paraId="0ADBF4D6" w14:textId="77777777" w:rsidR="004B5D5C" w:rsidRPr="009E076F" w:rsidRDefault="004B5D5C" w:rsidP="00893EBB">
            <w:pPr>
              <w:widowControl w:val="0"/>
              <w:pBdr>
                <w:top w:val="nil"/>
                <w:left w:val="nil"/>
                <w:bottom w:val="nil"/>
                <w:right w:val="nil"/>
                <w:between w:val="nil"/>
              </w:pBdr>
              <w:adjustRightInd/>
              <w:rPr>
                <w:color w:val="000000"/>
                <w:lang w:eastAsia="zh-CN"/>
              </w:rPr>
            </w:pPr>
          </w:p>
          <w:p w14:paraId="185E7923" w14:textId="77777777" w:rsidR="00F74ADD"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(Please enter N/A if not applicable)</w:t>
            </w:r>
          </w:p>
          <w:p w14:paraId="0E469FAB" w14:textId="77777777" w:rsidR="004B5D5C" w:rsidRPr="009E076F" w:rsidRDefault="004B5D5C" w:rsidP="00893EBB">
            <w:pPr>
              <w:widowControl w:val="0"/>
              <w:pBdr>
                <w:top w:val="nil"/>
                <w:left w:val="nil"/>
                <w:bottom w:val="nil"/>
                <w:right w:val="nil"/>
                <w:between w:val="nil"/>
              </w:pBdr>
              <w:adjustRightInd/>
              <w:rPr>
                <w:color w:val="000000"/>
                <w:lang w:eastAsia="zh-CN"/>
              </w:rPr>
            </w:pPr>
          </w:p>
        </w:tc>
        <w:tc>
          <w:tcPr>
            <w:tcW w:w="3254" w:type="dxa"/>
          </w:tcPr>
          <w:p w14:paraId="46682F06"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072656B2" w14:textId="77777777" w:rsidTr="00BB6B4E">
        <w:tc>
          <w:tcPr>
            <w:tcW w:w="8656" w:type="dxa"/>
            <w:gridSpan w:val="4"/>
          </w:tcPr>
          <w:p w14:paraId="3D0F185C"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222222"/>
                <w:highlight w:val="white"/>
                <w:lang w:eastAsia="zh-CN"/>
              </w:rPr>
              <w:t>Please note: A criminal record check for relevant convictions may be undertaken for the preferred supplier and all relevant persons and entities (as described above).</w:t>
            </w:r>
          </w:p>
        </w:tc>
      </w:tr>
    </w:tbl>
    <w:p w14:paraId="64D892E6" w14:textId="77777777" w:rsidR="00F74ADD" w:rsidRPr="009E076F" w:rsidRDefault="00F74ADD" w:rsidP="00F74ADD">
      <w:pPr>
        <w:widowControl w:val="0"/>
        <w:pBdr>
          <w:top w:val="nil"/>
          <w:left w:val="nil"/>
          <w:bottom w:val="nil"/>
          <w:right w:val="nil"/>
          <w:between w:val="nil"/>
        </w:pBdr>
        <w:adjustRightInd/>
        <w:spacing w:after="120"/>
        <w:ind w:right="-199"/>
        <w:rPr>
          <w:rFonts w:eastAsia="Times New Roman"/>
          <w:lang w:eastAsia="zh-CN"/>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3975"/>
        <w:gridCol w:w="3254"/>
      </w:tblGrid>
      <w:tr w:rsidR="00F74ADD" w:rsidRPr="009E076F" w14:paraId="04433F8B" w14:textId="77777777" w:rsidTr="00B43183">
        <w:tc>
          <w:tcPr>
            <w:tcW w:w="8505" w:type="dxa"/>
            <w:gridSpan w:val="3"/>
            <w:shd w:val="clear" w:color="auto" w:fill="CCCCCC"/>
          </w:tcPr>
          <w:p w14:paraId="63887026"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rFonts w:eastAsia="Times New Roman"/>
                <w:b/>
                <w:color w:val="000000"/>
                <w:lang w:eastAsia="zh-CN"/>
              </w:rPr>
            </w:pPr>
            <w:r w:rsidRPr="009E076F">
              <w:rPr>
                <w:b/>
                <w:color w:val="000000"/>
                <w:lang w:eastAsia="zh-CN"/>
              </w:rPr>
              <w:t>Please provide the following information about your approach to this procurement:</w:t>
            </w:r>
          </w:p>
        </w:tc>
      </w:tr>
      <w:tr w:rsidR="00F74ADD" w:rsidRPr="009E076F" w14:paraId="40032298" w14:textId="77777777" w:rsidTr="00B43183">
        <w:tc>
          <w:tcPr>
            <w:tcW w:w="1276" w:type="dxa"/>
            <w:shd w:val="clear" w:color="auto" w:fill="CCCCCC"/>
          </w:tcPr>
          <w:p w14:paraId="22E973E4" w14:textId="335CB615" w:rsidR="00F74ADD" w:rsidRPr="009E076F" w:rsidRDefault="00F74ADD" w:rsidP="00344D27">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jc w:val="left"/>
              <w:rPr>
                <w:rFonts w:eastAsia="Times New Roman"/>
                <w:color w:val="000000"/>
                <w:lang w:eastAsia="zh-CN"/>
              </w:rPr>
            </w:pPr>
            <w:r w:rsidRPr="009E076F">
              <w:rPr>
                <w:b/>
                <w:color w:val="000000"/>
                <w:lang w:eastAsia="zh-CN"/>
              </w:rPr>
              <w:t>Section 1 (cont.)</w:t>
            </w:r>
          </w:p>
        </w:tc>
        <w:tc>
          <w:tcPr>
            <w:tcW w:w="3975" w:type="dxa"/>
            <w:shd w:val="clear" w:color="auto" w:fill="CCCCCC"/>
          </w:tcPr>
          <w:p w14:paraId="710FB4BD"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b/>
                <w:color w:val="000000"/>
                <w:lang w:eastAsia="zh-CN"/>
              </w:rPr>
              <w:t>Bidding model</w:t>
            </w:r>
          </w:p>
        </w:tc>
        <w:tc>
          <w:tcPr>
            <w:tcW w:w="3254" w:type="dxa"/>
            <w:shd w:val="clear" w:color="auto" w:fill="CCCCCC"/>
          </w:tcPr>
          <w:p w14:paraId="0295985F"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3F53291D" w14:textId="77777777" w:rsidTr="00B43183">
        <w:tc>
          <w:tcPr>
            <w:tcW w:w="1276" w:type="dxa"/>
            <w:shd w:val="clear" w:color="auto" w:fill="CCCCCC"/>
          </w:tcPr>
          <w:p w14:paraId="5352EFE5"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Question number</w:t>
            </w:r>
          </w:p>
        </w:tc>
        <w:tc>
          <w:tcPr>
            <w:tcW w:w="3975" w:type="dxa"/>
            <w:shd w:val="clear" w:color="auto" w:fill="CCCCCC"/>
          </w:tcPr>
          <w:p w14:paraId="2FCA0A65"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Question</w:t>
            </w:r>
          </w:p>
        </w:tc>
        <w:tc>
          <w:tcPr>
            <w:tcW w:w="3254" w:type="dxa"/>
            <w:shd w:val="clear" w:color="auto" w:fill="CCCCCC"/>
          </w:tcPr>
          <w:p w14:paraId="74FD953D"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Response</w:t>
            </w:r>
          </w:p>
        </w:tc>
      </w:tr>
      <w:tr w:rsidR="00F74ADD" w:rsidRPr="009E076F" w14:paraId="291FBDFF" w14:textId="77777777" w:rsidTr="00B43183">
        <w:tc>
          <w:tcPr>
            <w:tcW w:w="1276" w:type="dxa"/>
          </w:tcPr>
          <w:p w14:paraId="745D235C"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color w:val="000000"/>
                <w:lang w:eastAsia="zh-CN"/>
              </w:rPr>
              <w:t>1.2</w:t>
            </w:r>
          </w:p>
        </w:tc>
        <w:tc>
          <w:tcPr>
            <w:tcW w:w="3975" w:type="dxa"/>
          </w:tcPr>
          <w:p w14:paraId="34227ADB" w14:textId="77777777" w:rsidR="00F74ADD" w:rsidRPr="009E076F" w:rsidRDefault="00F74ADD" w:rsidP="00880D9E">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Please indicate if you are bidding as a single supplier or as part of a group or consortium?</w:t>
            </w:r>
          </w:p>
          <w:p w14:paraId="29CFF5E8" w14:textId="77777777" w:rsidR="00F74ADD" w:rsidRPr="009E076F" w:rsidRDefault="00F74ADD" w:rsidP="00880D9E">
            <w:pPr>
              <w:widowControl w:val="0"/>
              <w:pBdr>
                <w:top w:val="nil"/>
                <w:left w:val="nil"/>
                <w:bottom w:val="nil"/>
                <w:right w:val="nil"/>
                <w:between w:val="nil"/>
              </w:pBdr>
              <w:adjustRightInd/>
              <w:spacing w:before="100" w:after="120"/>
              <w:jc w:val="left"/>
              <w:rPr>
                <w:i/>
                <w:color w:val="000000"/>
                <w:lang w:eastAsia="zh-CN"/>
              </w:rPr>
            </w:pPr>
            <w:r w:rsidRPr="009E076F">
              <w:rPr>
                <w:i/>
                <w:color w:val="000000"/>
                <w:lang w:eastAsia="zh-CN"/>
              </w:rPr>
              <w:t xml:space="preserve">If you are bidding as a single </w:t>
            </w:r>
            <w:proofErr w:type="gramStart"/>
            <w:r w:rsidRPr="009E076F">
              <w:rPr>
                <w:i/>
                <w:color w:val="000000"/>
                <w:lang w:eastAsia="zh-CN"/>
              </w:rPr>
              <w:t>supplier</w:t>
            </w:r>
            <w:proofErr w:type="gramEnd"/>
            <w:r w:rsidRPr="009E076F">
              <w:rPr>
                <w:i/>
                <w:color w:val="000000"/>
                <w:lang w:eastAsia="zh-CN"/>
              </w:rPr>
              <w:t xml:space="preserve"> please go to Q 1.3.</w:t>
            </w:r>
          </w:p>
          <w:p w14:paraId="2A1990A9" w14:textId="77777777" w:rsidR="00F74ADD" w:rsidRPr="009E076F" w:rsidRDefault="00F74ADD" w:rsidP="00880D9E">
            <w:pPr>
              <w:widowControl w:val="0"/>
              <w:pBdr>
                <w:top w:val="nil"/>
                <w:left w:val="nil"/>
                <w:bottom w:val="nil"/>
                <w:right w:val="nil"/>
                <w:between w:val="nil"/>
              </w:pBdr>
              <w:adjustRightInd/>
              <w:spacing w:before="100" w:after="120"/>
              <w:jc w:val="left"/>
              <w:rPr>
                <w:i/>
                <w:color w:val="000000"/>
                <w:lang w:eastAsia="zh-CN"/>
              </w:rPr>
            </w:pPr>
            <w:r w:rsidRPr="009E076F">
              <w:rPr>
                <w:color w:val="000000"/>
                <w:lang w:eastAsia="zh-CN"/>
              </w:rPr>
              <w:t>If you are bidding as part of a group or consortium (including where you intend to establish a legal entity to deliver the contract, or you are a subcontractor), please tell us:</w:t>
            </w:r>
          </w:p>
          <w:p w14:paraId="31CF72E5" w14:textId="77777777" w:rsidR="00F74ADD" w:rsidRPr="009E076F" w:rsidRDefault="00F74ADD" w:rsidP="00C90472">
            <w:pPr>
              <w:widowControl w:val="0"/>
              <w:numPr>
                <w:ilvl w:val="0"/>
                <w:numId w:val="20"/>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The name of the group/consortium.</w:t>
            </w:r>
          </w:p>
          <w:p w14:paraId="7E778A50" w14:textId="77777777" w:rsidR="00F74ADD" w:rsidRPr="009E076F" w:rsidRDefault="00F74ADD" w:rsidP="00C90472">
            <w:pPr>
              <w:widowControl w:val="0"/>
              <w:numPr>
                <w:ilvl w:val="0"/>
                <w:numId w:val="20"/>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The proposed structure of the group/consortium, including the legal structure where applicable.</w:t>
            </w:r>
          </w:p>
          <w:p w14:paraId="4B021812" w14:textId="77777777" w:rsidR="00F74ADD" w:rsidRPr="009E076F" w:rsidRDefault="00F74ADD" w:rsidP="00C90472">
            <w:pPr>
              <w:widowControl w:val="0"/>
              <w:numPr>
                <w:ilvl w:val="0"/>
                <w:numId w:val="20"/>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The name of the lead member in the group/consortium.</w:t>
            </w:r>
          </w:p>
          <w:p w14:paraId="2A6251DE" w14:textId="77777777" w:rsidR="00F74ADD" w:rsidRPr="009E076F" w:rsidRDefault="00F74ADD" w:rsidP="00C90472">
            <w:pPr>
              <w:widowControl w:val="0"/>
              <w:numPr>
                <w:ilvl w:val="0"/>
                <w:numId w:val="20"/>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Your role in the group/consortium (</w:t>
            </w:r>
            <w:proofErr w:type="gramStart"/>
            <w:r w:rsidRPr="009E076F">
              <w:rPr>
                <w:color w:val="000000"/>
                <w:lang w:eastAsia="zh-CN"/>
              </w:rPr>
              <w:t>e.g.</w:t>
            </w:r>
            <w:proofErr w:type="gramEnd"/>
            <w:r w:rsidRPr="009E076F">
              <w:rPr>
                <w:color w:val="000000"/>
                <w:lang w:eastAsia="zh-CN"/>
              </w:rPr>
              <w:t xml:space="preserve"> lead member, consortium member, subcontractor).</w:t>
            </w:r>
          </w:p>
          <w:p w14:paraId="18EB77A2" w14:textId="77777777" w:rsidR="00F74ADD" w:rsidRPr="009E076F" w:rsidRDefault="00F74ADD" w:rsidP="00C90472">
            <w:pPr>
              <w:widowControl w:val="0"/>
              <w:numPr>
                <w:ilvl w:val="0"/>
                <w:numId w:val="20"/>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If you are the lead member in the group/consortium, whether you are relying on other consortium members to meet the selection criteria (</w:t>
            </w:r>
            <w:proofErr w:type="gramStart"/>
            <w:r w:rsidRPr="009E076F">
              <w:rPr>
                <w:color w:val="000000"/>
                <w:lang w:eastAsia="zh-CN"/>
              </w:rPr>
              <w:t>i.e.</w:t>
            </w:r>
            <w:proofErr w:type="gramEnd"/>
            <w:r w:rsidRPr="009E076F">
              <w:rPr>
                <w:color w:val="000000"/>
                <w:lang w:eastAsia="zh-CN"/>
              </w:rPr>
              <w:t xml:space="preserve"> are you relying on other consortium members for economic and technical standing and/or technical and professional ability?) and, if so, which criteria you are relying on them for</w:t>
            </w:r>
          </w:p>
        </w:tc>
        <w:tc>
          <w:tcPr>
            <w:tcW w:w="3254" w:type="dxa"/>
          </w:tcPr>
          <w:p w14:paraId="1C594E5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0D462EC2" w14:textId="77777777" w:rsidTr="00B43183">
        <w:tc>
          <w:tcPr>
            <w:tcW w:w="1276" w:type="dxa"/>
          </w:tcPr>
          <w:p w14:paraId="41C8974F"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color w:val="000000"/>
                <w:lang w:eastAsia="zh-CN"/>
              </w:rPr>
              <w:t>1.3</w:t>
            </w:r>
          </w:p>
        </w:tc>
        <w:tc>
          <w:tcPr>
            <w:tcW w:w="3975" w:type="dxa"/>
          </w:tcPr>
          <w:p w14:paraId="476189F7"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If you are proposing to use subcontractors/a </w:t>
            </w:r>
            <w:r w:rsidRPr="009E076F">
              <w:rPr>
                <w:lang w:eastAsia="zh-CN"/>
              </w:rPr>
              <w:t>supply</w:t>
            </w:r>
            <w:r w:rsidRPr="009E076F">
              <w:rPr>
                <w:color w:val="000000"/>
                <w:lang w:eastAsia="zh-CN"/>
              </w:rPr>
              <w:t xml:space="preserve"> chain, please provide the details for each</w:t>
            </w:r>
            <w:r w:rsidRPr="009E076F">
              <w:rPr>
                <w:lang w:eastAsia="zh-CN"/>
              </w:rPr>
              <w:t xml:space="preserve"> one</w:t>
            </w:r>
            <w:r w:rsidRPr="009E076F">
              <w:rPr>
                <w:color w:val="000000"/>
                <w:vertAlign w:val="superscript"/>
                <w:lang w:eastAsia="zh-CN"/>
              </w:rPr>
              <w:footnoteReference w:id="4"/>
            </w:r>
            <w:r w:rsidRPr="009E076F">
              <w:rPr>
                <w:color w:val="000000"/>
                <w:lang w:eastAsia="zh-CN"/>
              </w:rPr>
              <w:t xml:space="preserve">. </w:t>
            </w:r>
          </w:p>
          <w:p w14:paraId="03F6A186"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 Name</w:t>
            </w:r>
          </w:p>
          <w:p w14:paraId="279F4E86"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 Registration number</w:t>
            </w:r>
          </w:p>
          <w:p w14:paraId="2594310A"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 Registered or head office address,</w:t>
            </w:r>
          </w:p>
          <w:p w14:paraId="412A159D"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 Trading status </w:t>
            </w:r>
          </w:p>
          <w:p w14:paraId="068BFEBB" w14:textId="77777777" w:rsidR="00F74ADD" w:rsidRPr="009E076F" w:rsidRDefault="00F74ADD" w:rsidP="00C90472">
            <w:pPr>
              <w:widowControl w:val="0"/>
              <w:numPr>
                <w:ilvl w:val="0"/>
                <w:numId w:val="21"/>
              </w:numPr>
              <w:pBdr>
                <w:top w:val="nil"/>
                <w:left w:val="nil"/>
                <w:bottom w:val="nil"/>
                <w:right w:val="nil"/>
                <w:between w:val="nil"/>
              </w:pBdr>
              <w:adjustRightInd/>
              <w:jc w:val="left"/>
              <w:rPr>
                <w:color w:val="000000"/>
                <w:lang w:eastAsia="zh-CN"/>
              </w:rPr>
            </w:pPr>
            <w:r w:rsidRPr="009E076F">
              <w:rPr>
                <w:color w:val="000000"/>
                <w:lang w:eastAsia="zh-CN"/>
              </w:rPr>
              <w:t>Public limited company</w:t>
            </w:r>
          </w:p>
          <w:p w14:paraId="43B8057B" w14:textId="77777777" w:rsidR="00F74ADD" w:rsidRPr="009E076F" w:rsidRDefault="00F74ADD" w:rsidP="00C90472">
            <w:pPr>
              <w:widowControl w:val="0"/>
              <w:numPr>
                <w:ilvl w:val="0"/>
                <w:numId w:val="21"/>
              </w:numPr>
              <w:pBdr>
                <w:top w:val="nil"/>
                <w:left w:val="nil"/>
                <w:bottom w:val="nil"/>
                <w:right w:val="nil"/>
                <w:between w:val="nil"/>
              </w:pBdr>
              <w:adjustRightInd/>
              <w:jc w:val="left"/>
              <w:rPr>
                <w:color w:val="000000"/>
                <w:lang w:eastAsia="zh-CN"/>
              </w:rPr>
            </w:pPr>
            <w:r w:rsidRPr="009E076F">
              <w:rPr>
                <w:color w:val="000000"/>
                <w:lang w:eastAsia="zh-CN"/>
              </w:rPr>
              <w:t>Private limited company</w:t>
            </w:r>
          </w:p>
          <w:p w14:paraId="05B70658" w14:textId="77777777" w:rsidR="00F74ADD" w:rsidRPr="009E076F" w:rsidRDefault="00F74ADD" w:rsidP="00C90472">
            <w:pPr>
              <w:widowControl w:val="0"/>
              <w:numPr>
                <w:ilvl w:val="0"/>
                <w:numId w:val="21"/>
              </w:numPr>
              <w:pBdr>
                <w:top w:val="nil"/>
                <w:left w:val="nil"/>
                <w:bottom w:val="nil"/>
                <w:right w:val="nil"/>
                <w:between w:val="nil"/>
              </w:pBdr>
              <w:adjustRightInd/>
              <w:jc w:val="left"/>
              <w:rPr>
                <w:color w:val="000000"/>
                <w:lang w:eastAsia="zh-CN"/>
              </w:rPr>
            </w:pPr>
            <w:r w:rsidRPr="009E076F">
              <w:rPr>
                <w:color w:val="000000"/>
                <w:lang w:eastAsia="zh-CN"/>
              </w:rPr>
              <w:t>Limited liability partnership</w:t>
            </w:r>
          </w:p>
          <w:p w14:paraId="597B1C75" w14:textId="77777777" w:rsidR="00F74ADD" w:rsidRPr="009E076F" w:rsidRDefault="00F74ADD" w:rsidP="00C90472">
            <w:pPr>
              <w:widowControl w:val="0"/>
              <w:numPr>
                <w:ilvl w:val="0"/>
                <w:numId w:val="21"/>
              </w:numPr>
              <w:pBdr>
                <w:top w:val="nil"/>
                <w:left w:val="nil"/>
                <w:bottom w:val="nil"/>
                <w:right w:val="nil"/>
                <w:between w:val="nil"/>
              </w:pBdr>
              <w:adjustRightInd/>
              <w:jc w:val="left"/>
              <w:rPr>
                <w:color w:val="000000"/>
                <w:lang w:eastAsia="zh-CN"/>
              </w:rPr>
            </w:pPr>
            <w:r w:rsidRPr="009E076F">
              <w:rPr>
                <w:color w:val="000000"/>
                <w:lang w:eastAsia="zh-CN"/>
              </w:rPr>
              <w:t>Other partnership</w:t>
            </w:r>
          </w:p>
          <w:p w14:paraId="62FFA113" w14:textId="77777777" w:rsidR="00F74ADD" w:rsidRPr="009E076F" w:rsidRDefault="00F74ADD" w:rsidP="00C90472">
            <w:pPr>
              <w:widowControl w:val="0"/>
              <w:numPr>
                <w:ilvl w:val="0"/>
                <w:numId w:val="21"/>
              </w:numPr>
              <w:pBdr>
                <w:top w:val="nil"/>
                <w:left w:val="nil"/>
                <w:bottom w:val="nil"/>
                <w:right w:val="nil"/>
                <w:between w:val="nil"/>
              </w:pBdr>
              <w:adjustRightInd/>
              <w:jc w:val="left"/>
              <w:rPr>
                <w:color w:val="000000"/>
                <w:lang w:eastAsia="zh-CN"/>
              </w:rPr>
            </w:pPr>
            <w:r w:rsidRPr="009E076F">
              <w:rPr>
                <w:color w:val="000000"/>
                <w:lang w:eastAsia="zh-CN"/>
              </w:rPr>
              <w:t>Sole trader</w:t>
            </w:r>
          </w:p>
          <w:p w14:paraId="03D33750" w14:textId="77777777" w:rsidR="00F74ADD" w:rsidRPr="009E076F" w:rsidRDefault="00F74ADD" w:rsidP="00C90472">
            <w:pPr>
              <w:widowControl w:val="0"/>
              <w:numPr>
                <w:ilvl w:val="0"/>
                <w:numId w:val="21"/>
              </w:numPr>
              <w:pBdr>
                <w:top w:val="nil"/>
                <w:left w:val="nil"/>
                <w:bottom w:val="nil"/>
                <w:right w:val="nil"/>
                <w:between w:val="nil"/>
              </w:pBdr>
              <w:adjustRightInd/>
              <w:jc w:val="left"/>
              <w:rPr>
                <w:color w:val="000000"/>
                <w:lang w:eastAsia="zh-CN"/>
              </w:rPr>
            </w:pPr>
            <w:r w:rsidRPr="009E076F">
              <w:rPr>
                <w:color w:val="000000"/>
                <w:lang w:eastAsia="zh-CN"/>
              </w:rPr>
              <w:t>Third sector</w:t>
            </w:r>
          </w:p>
          <w:p w14:paraId="58FDB0A2" w14:textId="77777777" w:rsidR="00F74ADD" w:rsidRPr="009E076F" w:rsidRDefault="00F74ADD" w:rsidP="00C90472">
            <w:pPr>
              <w:widowControl w:val="0"/>
              <w:numPr>
                <w:ilvl w:val="0"/>
                <w:numId w:val="21"/>
              </w:numPr>
              <w:pBdr>
                <w:top w:val="nil"/>
                <w:left w:val="nil"/>
                <w:bottom w:val="nil"/>
                <w:right w:val="nil"/>
                <w:between w:val="nil"/>
              </w:pBdr>
              <w:adjustRightInd/>
              <w:spacing w:after="120"/>
              <w:jc w:val="left"/>
              <w:rPr>
                <w:color w:val="000000"/>
                <w:lang w:eastAsia="zh-CN"/>
              </w:rPr>
            </w:pPr>
            <w:r w:rsidRPr="009E076F">
              <w:rPr>
                <w:color w:val="000000"/>
                <w:lang w:eastAsia="zh-CN"/>
              </w:rPr>
              <w:t>Other (please specify your trading status)</w:t>
            </w:r>
          </w:p>
          <w:p w14:paraId="176E1603"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 Registered VAT number</w:t>
            </w:r>
          </w:p>
          <w:p w14:paraId="754F3ECA"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 SME (Yes/No)</w:t>
            </w:r>
          </w:p>
          <w:p w14:paraId="7C28B315"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 The role each subcontractor will take in providing the works and /or supplies </w:t>
            </w:r>
            <w:proofErr w:type="gramStart"/>
            <w:r w:rsidRPr="009E076F">
              <w:rPr>
                <w:color w:val="000000"/>
                <w:lang w:eastAsia="zh-CN"/>
              </w:rPr>
              <w:t>e.g.</w:t>
            </w:r>
            <w:proofErr w:type="gramEnd"/>
            <w:r w:rsidRPr="009E076F">
              <w:rPr>
                <w:color w:val="000000"/>
                <w:lang w:eastAsia="zh-CN"/>
              </w:rPr>
              <w:t xml:space="preserve"> key deliverables - if known</w:t>
            </w:r>
          </w:p>
          <w:p w14:paraId="406B1574"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 The approximate % of contractual obligations assigned to each subcontractor, if known</w:t>
            </w:r>
          </w:p>
          <w:p w14:paraId="381BCE92" w14:textId="77777777" w:rsidR="00F74ADD"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 Is the subcontractor being relied upon to meet the selection criteria (</w:t>
            </w:r>
            <w:proofErr w:type="gramStart"/>
            <w:r w:rsidRPr="009E076F">
              <w:rPr>
                <w:color w:val="000000"/>
                <w:lang w:eastAsia="zh-CN"/>
              </w:rPr>
              <w:t>i.e.</w:t>
            </w:r>
            <w:proofErr w:type="gramEnd"/>
            <w:r w:rsidRPr="009E076F">
              <w:rPr>
                <w:color w:val="000000"/>
                <w:lang w:eastAsia="zh-CN"/>
              </w:rPr>
              <w:t xml:space="preserve"> are you relying on the subcontractor for economic and technical standing and/or technical and professional ability?) and, if so, which criteria are you relying on them for?</w:t>
            </w:r>
          </w:p>
          <w:p w14:paraId="62E5F558" w14:textId="77777777" w:rsidR="005E0EB1" w:rsidRDefault="005E0EB1" w:rsidP="00893EBB">
            <w:pPr>
              <w:widowControl w:val="0"/>
              <w:pBdr>
                <w:top w:val="nil"/>
                <w:left w:val="nil"/>
                <w:bottom w:val="nil"/>
                <w:right w:val="nil"/>
                <w:between w:val="nil"/>
              </w:pBdr>
              <w:adjustRightInd/>
              <w:spacing w:after="120"/>
              <w:rPr>
                <w:color w:val="000000"/>
                <w:lang w:eastAsia="zh-CN"/>
              </w:rPr>
            </w:pPr>
          </w:p>
          <w:p w14:paraId="2B021227" w14:textId="77777777" w:rsidR="005E0EB1" w:rsidRDefault="005E0EB1" w:rsidP="005E0EB1">
            <w:pPr>
              <w:widowControl w:val="0"/>
              <w:pBdr>
                <w:top w:val="nil"/>
                <w:left w:val="nil"/>
                <w:bottom w:val="nil"/>
                <w:right w:val="nil"/>
                <w:between w:val="nil"/>
              </w:pBdr>
              <w:adjustRightInd/>
              <w:rPr>
                <w:color w:val="000000"/>
                <w:lang w:eastAsia="zh-CN"/>
              </w:rPr>
            </w:pPr>
            <w:r w:rsidRPr="009E076F">
              <w:rPr>
                <w:color w:val="000000"/>
                <w:lang w:eastAsia="zh-CN"/>
              </w:rPr>
              <w:t>(Please enter N/A if not applicable)</w:t>
            </w:r>
          </w:p>
          <w:p w14:paraId="6722E179" w14:textId="77777777" w:rsidR="005E0EB1" w:rsidRPr="009E076F" w:rsidRDefault="005E0EB1" w:rsidP="00893EBB">
            <w:pPr>
              <w:widowControl w:val="0"/>
              <w:pBdr>
                <w:top w:val="nil"/>
                <w:left w:val="nil"/>
                <w:bottom w:val="nil"/>
                <w:right w:val="nil"/>
                <w:between w:val="nil"/>
              </w:pBdr>
              <w:adjustRightInd/>
              <w:spacing w:after="120"/>
              <w:rPr>
                <w:color w:val="000000"/>
                <w:lang w:eastAsia="zh-CN"/>
              </w:rPr>
            </w:pPr>
          </w:p>
        </w:tc>
        <w:tc>
          <w:tcPr>
            <w:tcW w:w="3254" w:type="dxa"/>
          </w:tcPr>
          <w:p w14:paraId="4030D319"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p w14:paraId="2C1F2E64" w14:textId="77777777" w:rsidR="00F74ADD" w:rsidRPr="009E076F" w:rsidRDefault="00F74ADD" w:rsidP="00893EBB">
            <w:pPr>
              <w:widowControl w:val="0"/>
              <w:adjustRightInd/>
              <w:rPr>
                <w:rFonts w:eastAsia="Times New Roman"/>
                <w:lang w:eastAsia="zh-CN"/>
              </w:rPr>
            </w:pPr>
          </w:p>
          <w:p w14:paraId="434370AB" w14:textId="77777777" w:rsidR="00F74ADD" w:rsidRPr="009E076F" w:rsidRDefault="00F74ADD" w:rsidP="00893EBB">
            <w:pPr>
              <w:widowControl w:val="0"/>
              <w:adjustRightInd/>
              <w:rPr>
                <w:rFonts w:eastAsia="Times New Roman"/>
                <w:lang w:eastAsia="zh-CN"/>
              </w:rPr>
            </w:pPr>
          </w:p>
        </w:tc>
      </w:tr>
    </w:tbl>
    <w:p w14:paraId="686704F1" w14:textId="77777777" w:rsidR="00F74ADD" w:rsidRPr="009E076F" w:rsidRDefault="00F74ADD" w:rsidP="00F74ADD">
      <w:pPr>
        <w:widowControl w:val="0"/>
        <w:pBdr>
          <w:top w:val="nil"/>
          <w:left w:val="nil"/>
          <w:bottom w:val="nil"/>
          <w:right w:val="nil"/>
          <w:between w:val="nil"/>
        </w:pBdr>
        <w:adjustRightInd/>
        <w:spacing w:after="120"/>
        <w:rPr>
          <w:lang w:eastAsia="zh-CN"/>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4035"/>
        <w:gridCol w:w="3126"/>
      </w:tblGrid>
      <w:tr w:rsidR="00F74ADD" w:rsidRPr="009E076F" w14:paraId="442C0414" w14:textId="77777777" w:rsidTr="00B43183">
        <w:tc>
          <w:tcPr>
            <w:tcW w:w="8505" w:type="dxa"/>
            <w:gridSpan w:val="3"/>
            <w:shd w:val="clear" w:color="auto" w:fill="C0C0C0"/>
          </w:tcPr>
          <w:p w14:paraId="5335708F"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r w:rsidRPr="009E076F">
              <w:rPr>
                <w:b/>
                <w:color w:val="000000"/>
                <w:lang w:eastAsia="zh-CN"/>
              </w:rPr>
              <w:t>Part 2: Exclusion Grounds</w:t>
            </w:r>
          </w:p>
        </w:tc>
      </w:tr>
      <w:tr w:rsidR="00F74ADD" w:rsidRPr="009E076F" w14:paraId="491C128B" w14:textId="77777777" w:rsidTr="00B43183">
        <w:tc>
          <w:tcPr>
            <w:tcW w:w="8505" w:type="dxa"/>
            <w:gridSpan w:val="3"/>
            <w:tcBorders>
              <w:bottom w:val="single" w:sz="4" w:space="0" w:color="000000"/>
            </w:tcBorders>
          </w:tcPr>
          <w:p w14:paraId="2C09E37F" w14:textId="77777777" w:rsidR="009A5F3D"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sidR="00070224">
              <w:rPr>
                <w:lang w:eastAsia="zh-CN"/>
              </w:rPr>
              <w:t>P</w:t>
            </w:r>
            <w:r w:rsidRPr="009E076F">
              <w:rPr>
                <w:color w:val="000000"/>
                <w:lang w:eastAsia="zh-CN"/>
              </w:rPr>
              <w:t xml:space="preserve">art 1 and the declarations in </w:t>
            </w:r>
            <w:r w:rsidR="00326853">
              <w:rPr>
                <w:lang w:eastAsia="zh-CN"/>
              </w:rPr>
              <w:t>P</w:t>
            </w:r>
            <w:r w:rsidRPr="009E076F">
              <w:rPr>
                <w:color w:val="000000"/>
                <w:lang w:eastAsia="zh-CN"/>
              </w:rPr>
              <w:t>art 2.</w:t>
            </w:r>
          </w:p>
          <w:p w14:paraId="67A53CD8" w14:textId="7F34EA35" w:rsidR="00F74ADD" w:rsidRPr="009E076F" w:rsidRDefault="009A5F3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A5F3D">
              <w:rPr>
                <w:color w:val="000000"/>
                <w:lang w:eastAsia="zh-CN"/>
              </w:rPr>
              <w:t xml:space="preserve">The detailed grounds for mandatory and discretionary exclusion of a supplier for non-payment of taxes and social security contributions, are set out in Section C - Exclusion Grounds: Public </w:t>
            </w:r>
            <w:proofErr w:type="gramStart"/>
            <w:r w:rsidRPr="009A5F3D">
              <w:rPr>
                <w:color w:val="000000"/>
                <w:lang w:eastAsia="zh-CN"/>
              </w:rPr>
              <w:t>Procurement, and</w:t>
            </w:r>
            <w:proofErr w:type="gramEnd"/>
            <w:r w:rsidRPr="009A5F3D">
              <w:rPr>
                <w:color w:val="000000"/>
                <w:lang w:eastAsia="zh-CN"/>
              </w:rPr>
              <w:t xml:space="preserve"> should be referred to before completing these questions.</w:t>
            </w:r>
          </w:p>
        </w:tc>
      </w:tr>
      <w:tr w:rsidR="00F74ADD" w:rsidRPr="009E076F" w14:paraId="5AD78FAB" w14:textId="77777777" w:rsidTr="00B43183">
        <w:tc>
          <w:tcPr>
            <w:tcW w:w="1344" w:type="dxa"/>
            <w:shd w:val="clear" w:color="auto" w:fill="CCCCCC"/>
          </w:tcPr>
          <w:p w14:paraId="550043CC" w14:textId="6219A5AA"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S</w:t>
            </w:r>
            <w:r w:rsidR="00F97489">
              <w:rPr>
                <w:b/>
                <w:color w:val="000000"/>
                <w:lang w:eastAsia="zh-CN"/>
              </w:rPr>
              <w:t xml:space="preserve">ection </w:t>
            </w:r>
            <w:r w:rsidRPr="009E076F">
              <w:rPr>
                <w:b/>
                <w:color w:val="000000"/>
                <w:lang w:eastAsia="zh-CN"/>
              </w:rPr>
              <w:t>2</w:t>
            </w:r>
          </w:p>
        </w:tc>
        <w:tc>
          <w:tcPr>
            <w:tcW w:w="7161" w:type="dxa"/>
            <w:gridSpan w:val="2"/>
            <w:shd w:val="clear" w:color="auto" w:fill="CCCCCC"/>
          </w:tcPr>
          <w:p w14:paraId="0635D922"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Grounds for mandatory exclusion</w:t>
            </w:r>
          </w:p>
        </w:tc>
      </w:tr>
      <w:tr w:rsidR="00F74ADD" w:rsidRPr="009E076F" w14:paraId="02B34048" w14:textId="77777777" w:rsidTr="00B43183">
        <w:tc>
          <w:tcPr>
            <w:tcW w:w="1344" w:type="dxa"/>
            <w:shd w:val="clear" w:color="auto" w:fill="CCCCCC"/>
          </w:tcPr>
          <w:p w14:paraId="1AAF744E"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4035" w:type="dxa"/>
            <w:shd w:val="clear" w:color="auto" w:fill="CCCCCC"/>
          </w:tcPr>
          <w:p w14:paraId="580D9E5D"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3126" w:type="dxa"/>
            <w:shd w:val="clear" w:color="auto" w:fill="CCCCCC"/>
          </w:tcPr>
          <w:p w14:paraId="1D81414F"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Declaration</w:t>
            </w:r>
          </w:p>
        </w:tc>
      </w:tr>
      <w:tr w:rsidR="00F74ADD" w:rsidRPr="009E076F" w14:paraId="539ED6B1" w14:textId="77777777" w:rsidTr="00B43183">
        <w:tc>
          <w:tcPr>
            <w:tcW w:w="1344" w:type="dxa"/>
          </w:tcPr>
          <w:p w14:paraId="31B5AFB2"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color w:val="000000"/>
                <w:lang w:eastAsia="zh-CN"/>
              </w:rPr>
              <w:t>2.1 (a)</w:t>
            </w:r>
          </w:p>
        </w:tc>
        <w:tc>
          <w:tcPr>
            <w:tcW w:w="4035" w:type="dxa"/>
          </w:tcPr>
          <w:p w14:paraId="22221995" w14:textId="77777777" w:rsidR="00F74ADD" w:rsidRPr="009E076F" w:rsidRDefault="00F74ADD" w:rsidP="00893EBB">
            <w:pPr>
              <w:widowControl w:val="0"/>
              <w:pBdr>
                <w:top w:val="nil"/>
                <w:left w:val="nil"/>
                <w:bottom w:val="nil"/>
                <w:right w:val="nil"/>
                <w:between w:val="nil"/>
              </w:pBdr>
              <w:tabs>
                <w:tab w:val="left" w:pos="743"/>
              </w:tabs>
              <w:adjustRightInd/>
              <w:spacing w:before="100" w:after="120"/>
              <w:rPr>
                <w:color w:val="000000"/>
                <w:lang w:eastAsia="zh-CN"/>
              </w:rPr>
            </w:pPr>
            <w:r w:rsidRPr="009E076F">
              <w:rPr>
                <w:color w:val="000000"/>
                <w:lang w:eastAsia="zh-CN"/>
              </w:rPr>
              <w:t xml:space="preserve">Within the past five years, anywhere in the world, have you or any person who: </w:t>
            </w:r>
          </w:p>
          <w:p w14:paraId="113C3269"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spacing w:before="100" w:after="120"/>
              <w:ind w:left="283" w:hanging="283"/>
              <w:jc w:val="left"/>
              <w:rPr>
                <w:color w:val="000000"/>
                <w:lang w:eastAsia="zh-CN"/>
              </w:rPr>
            </w:pPr>
            <w:r w:rsidRPr="009E076F">
              <w:rPr>
                <w:color w:val="000000"/>
                <w:lang w:eastAsia="zh-CN"/>
              </w:rPr>
              <w:t xml:space="preserve">is a member of the supplier’s administrative, management or supervisory </w:t>
            </w:r>
            <w:proofErr w:type="gramStart"/>
            <w:r w:rsidRPr="009E076F">
              <w:rPr>
                <w:color w:val="000000"/>
                <w:lang w:eastAsia="zh-CN"/>
              </w:rPr>
              <w:t>body  or</w:t>
            </w:r>
            <w:proofErr w:type="gramEnd"/>
            <w:r w:rsidRPr="009E076F">
              <w:rPr>
                <w:color w:val="000000"/>
                <w:lang w:eastAsia="zh-CN"/>
              </w:rPr>
              <w:t xml:space="preserve"> </w:t>
            </w:r>
          </w:p>
          <w:p w14:paraId="4D66B259"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spacing w:before="100" w:after="120"/>
              <w:ind w:left="283" w:hanging="283"/>
              <w:jc w:val="left"/>
              <w:rPr>
                <w:color w:val="000000"/>
                <w:lang w:eastAsia="zh-CN"/>
              </w:rPr>
            </w:pPr>
            <w:r w:rsidRPr="009E076F">
              <w:rPr>
                <w:color w:val="000000"/>
                <w:lang w:eastAsia="zh-CN"/>
              </w:rPr>
              <w:t xml:space="preserve">has powers of representation, </w:t>
            </w:r>
            <w:proofErr w:type="gramStart"/>
            <w:r w:rsidRPr="009E076F">
              <w:rPr>
                <w:color w:val="000000"/>
                <w:lang w:eastAsia="zh-CN"/>
              </w:rPr>
              <w:t>decision</w:t>
            </w:r>
            <w:proofErr w:type="gramEnd"/>
            <w:r w:rsidRPr="009E076F">
              <w:rPr>
                <w:color w:val="000000"/>
                <w:lang w:eastAsia="zh-CN"/>
              </w:rPr>
              <w:t xml:space="preserve"> or control in the supplier</w:t>
            </w:r>
            <w:r w:rsidRPr="009E076F">
              <w:rPr>
                <w:color w:val="000000"/>
                <w:vertAlign w:val="superscript"/>
                <w:lang w:eastAsia="zh-CN"/>
              </w:rPr>
              <w:footnoteReference w:id="5"/>
            </w:r>
            <w:r w:rsidRPr="009E076F">
              <w:rPr>
                <w:color w:val="000000"/>
                <w:lang w:eastAsia="zh-CN"/>
              </w:rPr>
              <w:t xml:space="preserve">, </w:t>
            </w:r>
          </w:p>
          <w:p w14:paraId="77D4CFC1" w14:textId="4C4461FE" w:rsidR="00F74ADD" w:rsidRPr="009E076F" w:rsidRDefault="00F74ADD" w:rsidP="00502378">
            <w:pPr>
              <w:widowControl w:val="0"/>
              <w:pBdr>
                <w:top w:val="nil"/>
                <w:left w:val="nil"/>
                <w:bottom w:val="nil"/>
                <w:right w:val="nil"/>
                <w:between w:val="nil"/>
              </w:pBdr>
              <w:tabs>
                <w:tab w:val="left" w:pos="743"/>
              </w:tabs>
              <w:adjustRightInd/>
              <w:spacing w:before="100" w:after="120"/>
              <w:jc w:val="left"/>
              <w:rPr>
                <w:color w:val="000000"/>
                <w:lang w:eastAsia="zh-CN"/>
              </w:rPr>
            </w:pPr>
            <w:r w:rsidRPr="00BD66CA">
              <w:rPr>
                <w:color w:val="000000"/>
                <w:lang w:eastAsia="zh-CN"/>
              </w:rPr>
              <w:t xml:space="preserve">been convicted of any of the offences </w:t>
            </w:r>
            <w:r w:rsidR="00BD66CA">
              <w:rPr>
                <w:color w:val="000000"/>
                <w:lang w:eastAsia="zh-CN"/>
              </w:rPr>
              <w:t>listed below</w:t>
            </w:r>
            <w:r w:rsidR="00A52F8F">
              <w:rPr>
                <w:color w:val="000000"/>
                <w:lang w:eastAsia="zh-CN"/>
              </w:rPr>
              <w:t>:</w:t>
            </w:r>
          </w:p>
        </w:tc>
        <w:tc>
          <w:tcPr>
            <w:tcW w:w="3126" w:type="dxa"/>
          </w:tcPr>
          <w:p w14:paraId="3A330DA2" w14:textId="77777777" w:rsidR="00F74ADD" w:rsidRPr="009E076F" w:rsidRDefault="00F74ADD" w:rsidP="00893EBB">
            <w:pPr>
              <w:widowControl w:val="0"/>
              <w:pBdr>
                <w:top w:val="nil"/>
                <w:left w:val="nil"/>
                <w:bottom w:val="nil"/>
                <w:right w:val="nil"/>
                <w:between w:val="nil"/>
              </w:pBdr>
              <w:tabs>
                <w:tab w:val="left" w:pos="743"/>
              </w:tabs>
              <w:adjustRightInd/>
              <w:spacing w:before="100" w:after="120"/>
              <w:rPr>
                <w:b/>
                <w:color w:val="000000"/>
                <w:lang w:eastAsia="zh-CN"/>
              </w:rPr>
            </w:pPr>
          </w:p>
        </w:tc>
      </w:tr>
      <w:tr w:rsidR="00F74ADD" w:rsidRPr="009E076F" w14:paraId="069D059D" w14:textId="77777777" w:rsidTr="00B43183">
        <w:tc>
          <w:tcPr>
            <w:tcW w:w="1344" w:type="dxa"/>
          </w:tcPr>
          <w:p w14:paraId="0F9F3226"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69539A38" w14:textId="0FEAF7FB"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color w:val="000000"/>
                <w:lang w:eastAsia="zh-CN"/>
              </w:rPr>
              <w:t>Participation in a criminal organisation</w:t>
            </w:r>
          </w:p>
        </w:tc>
        <w:tc>
          <w:tcPr>
            <w:tcW w:w="3126" w:type="dxa"/>
          </w:tcPr>
          <w:p w14:paraId="47503BF2"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89C0991" w14:textId="77777777" w:rsidR="00F74ADD" w:rsidRDefault="00F74ADD" w:rsidP="009F432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6C189871" w14:textId="77777777" w:rsidR="00A52F8F" w:rsidRPr="009E076F" w:rsidRDefault="00A52F8F" w:rsidP="00893EBB">
            <w:pPr>
              <w:widowControl w:val="0"/>
              <w:adjustRightInd/>
              <w:ind w:left="705"/>
              <w:rPr>
                <w:lang w:eastAsia="zh-CN"/>
              </w:rPr>
            </w:pPr>
          </w:p>
        </w:tc>
      </w:tr>
      <w:tr w:rsidR="00F74ADD" w:rsidRPr="009E076F" w14:paraId="26C15DEE" w14:textId="77777777" w:rsidTr="00B43183">
        <w:tc>
          <w:tcPr>
            <w:tcW w:w="1344" w:type="dxa"/>
          </w:tcPr>
          <w:p w14:paraId="50ED1480"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323862BE" w14:textId="5434E818"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Corruptio</w:t>
            </w:r>
            <w:r w:rsidR="00A52F8F">
              <w:rPr>
                <w:color w:val="000000"/>
                <w:lang w:eastAsia="zh-CN"/>
              </w:rPr>
              <w:t>n</w:t>
            </w:r>
          </w:p>
        </w:tc>
        <w:tc>
          <w:tcPr>
            <w:tcW w:w="3126" w:type="dxa"/>
          </w:tcPr>
          <w:p w14:paraId="3830F09C"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06A7D96B" w14:textId="77777777" w:rsidR="00F74ADD" w:rsidRDefault="00F74ADD" w:rsidP="009F432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88B657E" w14:textId="77777777" w:rsidR="00A52F8F" w:rsidRPr="009E076F" w:rsidRDefault="00A52F8F" w:rsidP="00893EBB">
            <w:pPr>
              <w:widowControl w:val="0"/>
              <w:adjustRightInd/>
              <w:ind w:left="705"/>
              <w:rPr>
                <w:lang w:eastAsia="zh-CN"/>
              </w:rPr>
            </w:pPr>
          </w:p>
        </w:tc>
      </w:tr>
      <w:tr w:rsidR="00F74ADD" w:rsidRPr="009E076F" w14:paraId="0B9B94B2" w14:textId="77777777" w:rsidTr="00B43183">
        <w:tc>
          <w:tcPr>
            <w:tcW w:w="1344" w:type="dxa"/>
          </w:tcPr>
          <w:p w14:paraId="633D2E0E"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3D1CAA93" w14:textId="0CB8D2FD"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Terrorist offences or offences linked to terrorist activities</w:t>
            </w:r>
          </w:p>
        </w:tc>
        <w:tc>
          <w:tcPr>
            <w:tcW w:w="3126" w:type="dxa"/>
          </w:tcPr>
          <w:p w14:paraId="0FC89AED"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DEC418E" w14:textId="77777777" w:rsidR="00F74ADD" w:rsidRPr="009E076F" w:rsidRDefault="00F74ADD" w:rsidP="009F432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F74ADD" w:rsidRPr="009E076F" w14:paraId="10F9B908" w14:textId="77777777" w:rsidTr="00B43183">
        <w:tc>
          <w:tcPr>
            <w:tcW w:w="1344" w:type="dxa"/>
          </w:tcPr>
          <w:p w14:paraId="6AA4154D"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33D2245C" w14:textId="2982E776"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Money laundering or terrorist financing</w:t>
            </w:r>
          </w:p>
        </w:tc>
        <w:tc>
          <w:tcPr>
            <w:tcW w:w="3126" w:type="dxa"/>
          </w:tcPr>
          <w:p w14:paraId="1FC99ACA"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692FC6F" w14:textId="77777777" w:rsidR="00F74ADD" w:rsidRDefault="00F74ADD" w:rsidP="009F432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14440829" w14:textId="77777777" w:rsidR="00A52F8F" w:rsidRPr="009E076F" w:rsidRDefault="00A52F8F" w:rsidP="00893EBB">
            <w:pPr>
              <w:widowControl w:val="0"/>
              <w:adjustRightInd/>
              <w:ind w:left="705"/>
              <w:rPr>
                <w:lang w:eastAsia="zh-CN"/>
              </w:rPr>
            </w:pPr>
          </w:p>
        </w:tc>
      </w:tr>
      <w:tr w:rsidR="00F74ADD" w:rsidRPr="009E076F" w14:paraId="26453420" w14:textId="77777777" w:rsidTr="00B43183">
        <w:tc>
          <w:tcPr>
            <w:tcW w:w="1344" w:type="dxa"/>
          </w:tcPr>
          <w:p w14:paraId="573C1AD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37DF312E" w14:textId="1DF67282"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Child labour and other forms of trafficking in human beings</w:t>
            </w:r>
          </w:p>
        </w:tc>
        <w:tc>
          <w:tcPr>
            <w:tcW w:w="3126" w:type="dxa"/>
          </w:tcPr>
          <w:p w14:paraId="086E8197"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26E2319" w14:textId="77777777" w:rsidR="00F74ADD" w:rsidRPr="009E076F" w:rsidRDefault="00F74ADD" w:rsidP="009F432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F74ADD" w:rsidRPr="009E076F" w14:paraId="5E5786E1" w14:textId="77777777" w:rsidTr="00B43183">
        <w:tc>
          <w:tcPr>
            <w:tcW w:w="1344" w:type="dxa"/>
          </w:tcPr>
          <w:p w14:paraId="47ED7263"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7B4A13B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 xml:space="preserve">Any other offence within the meaning of Article 57(1) of the Directive as defined by the law of any jurisdiction </w:t>
            </w:r>
            <w:r w:rsidRPr="009E076F">
              <w:rPr>
                <w:color w:val="000000"/>
                <w:u w:val="single"/>
                <w:lang w:eastAsia="zh-CN"/>
              </w:rPr>
              <w:t>outside</w:t>
            </w:r>
            <w:r w:rsidRPr="009E076F">
              <w:rPr>
                <w:color w:val="000000"/>
                <w:lang w:eastAsia="zh-CN"/>
              </w:rPr>
              <w:t xml:space="preserve"> England, </w:t>
            </w:r>
            <w:proofErr w:type="gramStart"/>
            <w:r w:rsidRPr="009E076F">
              <w:rPr>
                <w:color w:val="000000"/>
                <w:lang w:eastAsia="zh-CN"/>
              </w:rPr>
              <w:t>Wales</w:t>
            </w:r>
            <w:proofErr w:type="gramEnd"/>
            <w:r w:rsidRPr="009E076F">
              <w:rPr>
                <w:color w:val="000000"/>
                <w:lang w:eastAsia="zh-CN"/>
              </w:rPr>
              <w:t xml:space="preserve"> or Northern Ireland.</w:t>
            </w:r>
          </w:p>
        </w:tc>
        <w:tc>
          <w:tcPr>
            <w:tcW w:w="3126" w:type="dxa"/>
          </w:tcPr>
          <w:p w14:paraId="63E3EFFB"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3A7A648C" w14:textId="77777777" w:rsidR="00F74ADD" w:rsidRPr="009E076F" w:rsidRDefault="00F74ADD" w:rsidP="009F432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04702C13"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277D38AE" w14:textId="77777777" w:rsidTr="00B43183">
        <w:tc>
          <w:tcPr>
            <w:tcW w:w="1344" w:type="dxa"/>
          </w:tcPr>
          <w:p w14:paraId="5EDE457F"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101CF839"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 xml:space="preserve">Any other offence within the meaning of Article 57(1) of the Directive created after 26th February 2015 in England, </w:t>
            </w:r>
            <w:proofErr w:type="gramStart"/>
            <w:r w:rsidRPr="009E076F">
              <w:rPr>
                <w:color w:val="000000"/>
                <w:lang w:eastAsia="zh-CN"/>
              </w:rPr>
              <w:t>Wales</w:t>
            </w:r>
            <w:proofErr w:type="gramEnd"/>
            <w:r w:rsidRPr="009E076F">
              <w:rPr>
                <w:color w:val="000000"/>
                <w:lang w:eastAsia="zh-CN"/>
              </w:rPr>
              <w:t xml:space="preserve"> or Northern Ireland.</w:t>
            </w:r>
          </w:p>
        </w:tc>
        <w:tc>
          <w:tcPr>
            <w:tcW w:w="3126" w:type="dxa"/>
          </w:tcPr>
          <w:p w14:paraId="426B6971"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2DB8D983" w14:textId="77777777" w:rsidR="00F74ADD" w:rsidRPr="009E076F" w:rsidRDefault="00F74ADD" w:rsidP="009F432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F74ADD" w:rsidRPr="009E076F" w14:paraId="4E9A6437" w14:textId="77777777" w:rsidTr="00B43183">
        <w:tc>
          <w:tcPr>
            <w:tcW w:w="1344" w:type="dxa"/>
          </w:tcPr>
          <w:p w14:paraId="09F426A2"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color w:val="000000"/>
                <w:lang w:eastAsia="zh-CN"/>
              </w:rPr>
              <w:t>2.1(b)</w:t>
            </w:r>
          </w:p>
        </w:tc>
        <w:tc>
          <w:tcPr>
            <w:tcW w:w="4035" w:type="dxa"/>
          </w:tcPr>
          <w:p w14:paraId="767AC9E6" w14:textId="77777777" w:rsidR="00F74ADD" w:rsidRPr="009E076F" w:rsidRDefault="00F74ADD" w:rsidP="00893EBB">
            <w:pPr>
              <w:keepLines/>
              <w:widowControl w:val="0"/>
              <w:pBdr>
                <w:top w:val="nil"/>
                <w:left w:val="nil"/>
                <w:bottom w:val="nil"/>
                <w:right w:val="nil"/>
                <w:between w:val="nil"/>
              </w:pBdr>
              <w:adjustRightInd/>
              <w:spacing w:after="120"/>
              <w:rPr>
                <w:color w:val="000000"/>
                <w:lang w:eastAsia="zh-CN"/>
              </w:rPr>
            </w:pPr>
            <w:r w:rsidRPr="009E076F">
              <w:rPr>
                <w:b/>
                <w:color w:val="000000"/>
                <w:lang w:eastAsia="zh-CN"/>
              </w:rPr>
              <w:t xml:space="preserve">If you have answered yes to any part of question 2.1(a), please provide further details, </w:t>
            </w:r>
            <w:r w:rsidRPr="009E076F">
              <w:rPr>
                <w:color w:val="000000"/>
                <w:lang w:eastAsia="zh-CN"/>
              </w:rPr>
              <w:t>including:</w:t>
            </w:r>
          </w:p>
          <w:p w14:paraId="5FA06D78"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date of conviction and the jurisdiction, </w:t>
            </w:r>
          </w:p>
          <w:p w14:paraId="28948A9C"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which of the grounds listed the conviction was for, </w:t>
            </w:r>
          </w:p>
          <w:p w14:paraId="6596395E"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the reasons for conviction,</w:t>
            </w:r>
          </w:p>
          <w:p w14:paraId="4F23BBEA"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the identity of who has been convicted.</w:t>
            </w:r>
          </w:p>
          <w:p w14:paraId="28ECE803" w14:textId="77777777" w:rsidR="00F74ADD" w:rsidRPr="009E076F" w:rsidRDefault="00F74ADD" w:rsidP="00893EBB">
            <w:pPr>
              <w:keepLines/>
              <w:widowControl w:val="0"/>
              <w:pBdr>
                <w:top w:val="nil"/>
                <w:left w:val="nil"/>
                <w:bottom w:val="nil"/>
                <w:right w:val="nil"/>
                <w:between w:val="nil"/>
              </w:pBdr>
              <w:adjustRightInd/>
              <w:spacing w:before="100" w:after="120"/>
              <w:rPr>
                <w:color w:val="000000"/>
                <w:lang w:eastAsia="zh-CN"/>
              </w:rPr>
            </w:pPr>
            <w:r w:rsidRPr="009E076F">
              <w:rPr>
                <w:color w:val="000000"/>
                <w:lang w:eastAsia="zh-CN"/>
              </w:rPr>
              <w:t xml:space="preserve">If the relevant documentation is available </w:t>
            </w:r>
            <w:proofErr w:type="gramStart"/>
            <w:r w:rsidRPr="009E076F">
              <w:rPr>
                <w:color w:val="000000"/>
                <w:lang w:eastAsia="zh-CN"/>
              </w:rPr>
              <w:t>electronically</w:t>
            </w:r>
            <w:proofErr w:type="gramEnd"/>
            <w:r w:rsidRPr="009E076F">
              <w:rPr>
                <w:color w:val="000000"/>
                <w:lang w:eastAsia="zh-CN"/>
              </w:rPr>
              <w:t xml:space="preserve"> please provide:</w:t>
            </w:r>
          </w:p>
          <w:p w14:paraId="238D7310"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the web address, </w:t>
            </w:r>
          </w:p>
          <w:p w14:paraId="0483FA98"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issuing authority, </w:t>
            </w:r>
          </w:p>
          <w:p w14:paraId="2FC76202" w14:textId="77777777" w:rsidR="00F74ADD" w:rsidRPr="00F100F2"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precise reference of the documents</w:t>
            </w:r>
          </w:p>
          <w:p w14:paraId="56313B29" w14:textId="62092C91" w:rsidR="00F100F2" w:rsidRPr="009E076F" w:rsidRDefault="00F100F2" w:rsidP="00F100F2">
            <w:pPr>
              <w:widowControl w:val="0"/>
              <w:pBdr>
                <w:top w:val="nil"/>
                <w:left w:val="nil"/>
                <w:bottom w:val="nil"/>
                <w:right w:val="nil"/>
                <w:between w:val="nil"/>
              </w:pBdr>
              <w:tabs>
                <w:tab w:val="left" w:pos="743"/>
              </w:tabs>
              <w:adjustRightInd/>
              <w:jc w:val="left"/>
              <w:rPr>
                <w:lang w:eastAsia="zh-CN"/>
              </w:rPr>
            </w:pPr>
          </w:p>
        </w:tc>
        <w:tc>
          <w:tcPr>
            <w:tcW w:w="3126" w:type="dxa"/>
          </w:tcPr>
          <w:p w14:paraId="39B77899"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5476817C" w14:textId="77777777" w:rsidTr="00B43183">
        <w:tc>
          <w:tcPr>
            <w:tcW w:w="1344" w:type="dxa"/>
          </w:tcPr>
          <w:p w14:paraId="14037BA2"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2.1(c)</w:t>
            </w:r>
          </w:p>
        </w:tc>
        <w:tc>
          <w:tcPr>
            <w:tcW w:w="4035" w:type="dxa"/>
          </w:tcPr>
          <w:p w14:paraId="64AAADAC" w14:textId="77777777" w:rsidR="00F74ADD" w:rsidRPr="009E076F" w:rsidRDefault="00F74ADD" w:rsidP="00893EBB">
            <w:pPr>
              <w:keepLines/>
              <w:widowControl w:val="0"/>
              <w:pBdr>
                <w:top w:val="nil"/>
                <w:left w:val="nil"/>
                <w:bottom w:val="nil"/>
                <w:right w:val="nil"/>
                <w:between w:val="nil"/>
              </w:pBdr>
              <w:adjustRightInd/>
              <w:spacing w:after="120"/>
              <w:rPr>
                <w:b/>
                <w:color w:val="000000"/>
                <w:lang w:eastAsia="zh-CN"/>
              </w:rPr>
            </w:pPr>
            <w:r w:rsidRPr="009E076F">
              <w:rPr>
                <w:color w:val="000000"/>
                <w:lang w:eastAsia="zh-CN"/>
              </w:rPr>
              <w:t xml:space="preserve">If you have answered </w:t>
            </w:r>
            <w:r w:rsidRPr="009E076F">
              <w:rPr>
                <w:lang w:eastAsia="zh-CN"/>
              </w:rPr>
              <w:t>y</w:t>
            </w:r>
            <w:r w:rsidRPr="009E076F">
              <w:rPr>
                <w:color w:val="000000"/>
                <w:lang w:eastAsia="zh-CN"/>
              </w:rPr>
              <w:t xml:space="preserve">es to any part of the question </w:t>
            </w:r>
            <w:proofErr w:type="gramStart"/>
            <w:r w:rsidRPr="009E076F">
              <w:rPr>
                <w:color w:val="000000"/>
                <w:lang w:eastAsia="zh-CN"/>
              </w:rPr>
              <w:t>above</w:t>
            </w:r>
            <w:proofErr w:type="gramEnd"/>
            <w:r w:rsidRPr="009E076F">
              <w:rPr>
                <w:color w:val="000000"/>
                <w:lang w:eastAsia="zh-CN"/>
              </w:rPr>
              <w:t xml:space="preserve"> please explain what measures have been taken to demonstrate your reliability despite the existence of relevant grounds for exclusion. (Self cleaning).</w:t>
            </w:r>
          </w:p>
        </w:tc>
        <w:tc>
          <w:tcPr>
            <w:tcW w:w="3126" w:type="dxa"/>
          </w:tcPr>
          <w:p w14:paraId="02D585B1"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bl>
    <w:p w14:paraId="61525600" w14:textId="77777777" w:rsidR="00F74ADD" w:rsidRPr="009E076F" w:rsidRDefault="00F74ADD" w:rsidP="00F74ADD">
      <w:pPr>
        <w:widowControl w:val="0"/>
        <w:pBdr>
          <w:top w:val="nil"/>
          <w:left w:val="nil"/>
          <w:bottom w:val="nil"/>
          <w:right w:val="nil"/>
          <w:between w:val="nil"/>
        </w:pBdr>
        <w:adjustRightInd/>
        <w:spacing w:before="100" w:after="120"/>
        <w:rPr>
          <w:color w:val="000000"/>
          <w:lang w:eastAsia="zh-CN"/>
        </w:rPr>
      </w:pPr>
    </w:p>
    <w:p w14:paraId="2EBA3AAF" w14:textId="77777777" w:rsidR="00F74ADD" w:rsidRPr="009E076F" w:rsidRDefault="00F74ADD" w:rsidP="00F74ADD">
      <w:pPr>
        <w:widowControl w:val="0"/>
        <w:adjustRightInd/>
        <w:rPr>
          <w:lang w:eastAsia="zh-CN"/>
        </w:rPr>
      </w:pPr>
      <w:r w:rsidRPr="009E076F">
        <w:rPr>
          <w:rFonts w:eastAsia="Times New Roman"/>
          <w:lang w:eastAsia="zh-CN"/>
        </w:rPr>
        <w:br w:type="page"/>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9"/>
        <w:gridCol w:w="4395"/>
        <w:gridCol w:w="2601"/>
      </w:tblGrid>
      <w:tr w:rsidR="00F74ADD" w:rsidRPr="009E076F" w14:paraId="5A425916" w14:textId="77777777" w:rsidTr="00B43183">
        <w:tc>
          <w:tcPr>
            <w:tcW w:w="1509" w:type="dxa"/>
            <w:shd w:val="clear" w:color="auto" w:fill="CCCCCC"/>
          </w:tcPr>
          <w:p w14:paraId="396A08A4"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Section 3</w:t>
            </w:r>
          </w:p>
        </w:tc>
        <w:tc>
          <w:tcPr>
            <w:tcW w:w="6996" w:type="dxa"/>
            <w:gridSpan w:val="2"/>
            <w:shd w:val="clear" w:color="auto" w:fill="CCCCCC"/>
          </w:tcPr>
          <w:p w14:paraId="33DA56D8"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Mandatory and discretionary grounds relating to the payment of taxes and social security contributions</w:t>
            </w:r>
          </w:p>
        </w:tc>
      </w:tr>
      <w:tr w:rsidR="00F74ADD" w:rsidRPr="009E076F" w14:paraId="1607728C" w14:textId="77777777" w:rsidTr="00B43183">
        <w:trPr>
          <w:trHeight w:val="220"/>
        </w:trPr>
        <w:tc>
          <w:tcPr>
            <w:tcW w:w="8505" w:type="dxa"/>
            <w:gridSpan w:val="3"/>
          </w:tcPr>
          <w:p w14:paraId="3E6078CF" w14:textId="2A7811E2"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C20791">
              <w:rPr>
                <w:lang w:eastAsia="zh-CN"/>
              </w:rPr>
              <w:t>The detailed grounds for mandatory and discretionary exclusion of a supplier for non-payment of taxes and social security contributions, are set out in</w:t>
            </w:r>
            <w:r w:rsidR="00C20791" w:rsidRPr="00C20791">
              <w:t xml:space="preserve"> </w:t>
            </w:r>
            <w:r w:rsidR="00C20791" w:rsidRPr="00C20791">
              <w:rPr>
                <w:lang w:eastAsia="zh-CN"/>
              </w:rPr>
              <w:t xml:space="preserve">Section C - Exclusion Grounds: Public </w:t>
            </w:r>
            <w:proofErr w:type="gramStart"/>
            <w:r w:rsidR="00C20791" w:rsidRPr="00C20791">
              <w:rPr>
                <w:lang w:eastAsia="zh-CN"/>
              </w:rPr>
              <w:t>Procurement,</w:t>
            </w:r>
            <w:r w:rsidRPr="00C20791">
              <w:rPr>
                <w:lang w:eastAsia="zh-CN"/>
              </w:rPr>
              <w:t xml:space="preserve"> and</w:t>
            </w:r>
            <w:proofErr w:type="gramEnd"/>
            <w:r w:rsidRPr="00C20791">
              <w:rPr>
                <w:lang w:eastAsia="zh-CN"/>
              </w:rPr>
              <w:t xml:space="preserve"> should be referred to before completing these questions.</w:t>
            </w:r>
          </w:p>
        </w:tc>
      </w:tr>
      <w:tr w:rsidR="00F74ADD" w:rsidRPr="009E076F" w14:paraId="65DF09B8" w14:textId="77777777" w:rsidTr="00B43183">
        <w:tc>
          <w:tcPr>
            <w:tcW w:w="1509" w:type="dxa"/>
            <w:shd w:val="clear" w:color="auto" w:fill="CCCCCC"/>
          </w:tcPr>
          <w:p w14:paraId="36C21411"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4395" w:type="dxa"/>
            <w:shd w:val="clear" w:color="auto" w:fill="CCCCCC"/>
          </w:tcPr>
          <w:p w14:paraId="4E889449"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2601" w:type="dxa"/>
            <w:shd w:val="clear" w:color="auto" w:fill="CCCCCC"/>
          </w:tcPr>
          <w:p w14:paraId="68AD92A1"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Declaration</w:t>
            </w:r>
          </w:p>
        </w:tc>
      </w:tr>
      <w:tr w:rsidR="00F74ADD" w:rsidRPr="009E076F" w14:paraId="498FF002" w14:textId="77777777" w:rsidTr="00B43183">
        <w:tc>
          <w:tcPr>
            <w:tcW w:w="1509" w:type="dxa"/>
          </w:tcPr>
          <w:p w14:paraId="3884D2E0"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3.</w:t>
            </w:r>
            <w:r w:rsidRPr="009E076F">
              <w:rPr>
                <w:lang w:eastAsia="zh-CN"/>
              </w:rPr>
              <w:t>1</w:t>
            </w:r>
            <w:r w:rsidRPr="009E076F">
              <w:rPr>
                <w:color w:val="000000"/>
                <w:lang w:eastAsia="zh-CN"/>
              </w:rPr>
              <w:t>(a)</w:t>
            </w:r>
          </w:p>
          <w:p w14:paraId="5A9ABEF4"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395" w:type="dxa"/>
          </w:tcPr>
          <w:p w14:paraId="7D9C7FD6" w14:textId="77777777" w:rsidR="00F74ADD" w:rsidRPr="009E076F" w:rsidRDefault="00F74ADD" w:rsidP="00A1119A">
            <w:pPr>
              <w:widowControl w:val="0"/>
              <w:pBdr>
                <w:top w:val="nil"/>
                <w:left w:val="nil"/>
                <w:bottom w:val="nil"/>
                <w:right w:val="nil"/>
                <w:between w:val="nil"/>
              </w:pBdr>
              <w:adjustRightInd/>
              <w:spacing w:before="100" w:after="120"/>
              <w:jc w:val="left"/>
              <w:rPr>
                <w:rFonts w:eastAsia="Times New Roman"/>
                <w:lang w:eastAsia="zh-CN"/>
              </w:rPr>
            </w:pPr>
            <w:r w:rsidRPr="009E076F">
              <w:rPr>
                <w:color w:val="000000"/>
                <w:lang w:eastAsia="zh-CN"/>
              </w:rPr>
              <w:t xml:space="preserve">Please confirm that you have met all your obligations relating to the payment of taxes and social security contributions, both in the country in which you are established and in the UK. </w:t>
            </w:r>
          </w:p>
          <w:p w14:paraId="77E135D7" w14:textId="77777777" w:rsidR="00F74ADD" w:rsidRPr="009E076F" w:rsidRDefault="00F74ADD" w:rsidP="00A1119A">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 xml:space="preserve">If documentation is available </w:t>
            </w:r>
            <w:proofErr w:type="gramStart"/>
            <w:r w:rsidRPr="009E076F">
              <w:rPr>
                <w:color w:val="000000"/>
                <w:lang w:eastAsia="zh-CN"/>
              </w:rPr>
              <w:t>electronically</w:t>
            </w:r>
            <w:proofErr w:type="gramEnd"/>
            <w:r w:rsidRPr="009E076F">
              <w:rPr>
                <w:color w:val="000000"/>
                <w:lang w:eastAsia="zh-CN"/>
              </w:rPr>
              <w:t xml:space="preserve"> please provide:</w:t>
            </w:r>
          </w:p>
          <w:p w14:paraId="15DB781D"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the web address,</w:t>
            </w:r>
          </w:p>
          <w:p w14:paraId="1F9B9F84"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issuing authority,</w:t>
            </w:r>
          </w:p>
          <w:p w14:paraId="651A2B5A" w14:textId="77777777" w:rsidR="00F74ADD" w:rsidRPr="009F4325"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precise reference of the documents</w:t>
            </w:r>
          </w:p>
          <w:p w14:paraId="30436086" w14:textId="77777777" w:rsidR="009F4325" w:rsidRPr="009E076F" w:rsidRDefault="009F4325" w:rsidP="00A1119A">
            <w:pPr>
              <w:widowControl w:val="0"/>
              <w:pBdr>
                <w:top w:val="nil"/>
                <w:left w:val="nil"/>
                <w:bottom w:val="nil"/>
                <w:right w:val="nil"/>
                <w:between w:val="nil"/>
              </w:pBdr>
              <w:tabs>
                <w:tab w:val="left" w:pos="743"/>
              </w:tabs>
              <w:adjustRightInd/>
              <w:ind w:left="283"/>
              <w:jc w:val="left"/>
              <w:rPr>
                <w:lang w:eastAsia="zh-CN"/>
              </w:rPr>
            </w:pPr>
          </w:p>
        </w:tc>
        <w:tc>
          <w:tcPr>
            <w:tcW w:w="2601" w:type="dxa"/>
          </w:tcPr>
          <w:p w14:paraId="23DAB8CB"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8EFFB7F" w14:textId="77777777" w:rsidR="00F74ADD" w:rsidRPr="009E076F" w:rsidRDefault="00F74ADD" w:rsidP="009F432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F74ADD" w:rsidRPr="009E076F" w14:paraId="22019D91" w14:textId="77777777" w:rsidTr="00B43183">
        <w:tc>
          <w:tcPr>
            <w:tcW w:w="1509" w:type="dxa"/>
          </w:tcPr>
          <w:p w14:paraId="31F75166"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3.</w:t>
            </w:r>
            <w:r w:rsidRPr="009E076F">
              <w:rPr>
                <w:lang w:eastAsia="zh-CN"/>
              </w:rPr>
              <w:t>1</w:t>
            </w:r>
            <w:r w:rsidRPr="009E076F">
              <w:rPr>
                <w:color w:val="000000"/>
                <w:lang w:eastAsia="zh-CN"/>
              </w:rPr>
              <w:t>(b)</w:t>
            </w:r>
          </w:p>
        </w:tc>
        <w:tc>
          <w:tcPr>
            <w:tcW w:w="4395" w:type="dxa"/>
          </w:tcPr>
          <w:p w14:paraId="77FA7345" w14:textId="77777777" w:rsidR="00F74ADD" w:rsidRPr="009E076F" w:rsidRDefault="00F74ADD" w:rsidP="00893EBB">
            <w:pPr>
              <w:widowControl w:val="0"/>
              <w:pBdr>
                <w:top w:val="nil"/>
                <w:left w:val="nil"/>
                <w:bottom w:val="nil"/>
                <w:right w:val="nil"/>
                <w:between w:val="nil"/>
              </w:pBdr>
              <w:adjustRightInd/>
              <w:spacing w:after="100"/>
              <w:rPr>
                <w:color w:val="000000"/>
                <w:lang w:eastAsia="zh-CN"/>
              </w:rPr>
            </w:pPr>
            <w:r w:rsidRPr="009E076F">
              <w:rPr>
                <w:color w:val="000000"/>
                <w:lang w:eastAsia="zh-CN"/>
              </w:rPr>
              <w:t xml:space="preserve">If you have answered no to </w:t>
            </w:r>
            <w:proofErr w:type="gramStart"/>
            <w:r w:rsidRPr="009E076F">
              <w:rPr>
                <w:color w:val="000000"/>
                <w:lang w:eastAsia="zh-CN"/>
              </w:rPr>
              <w:t>3.</w:t>
            </w:r>
            <w:r w:rsidRPr="009E076F">
              <w:rPr>
                <w:lang w:eastAsia="zh-CN"/>
              </w:rPr>
              <w:t>1</w:t>
            </w:r>
            <w:r w:rsidRPr="009E076F">
              <w:rPr>
                <w:color w:val="000000"/>
                <w:lang w:eastAsia="zh-CN"/>
              </w:rPr>
              <w:t>(a)</w:t>
            </w:r>
            <w:proofErr w:type="gramEnd"/>
            <w:r w:rsidRPr="009E076F">
              <w:rPr>
                <w:color w:val="000000"/>
                <w:lang w:eastAsia="zh-CN"/>
              </w:rPr>
              <w:t xml:space="preserve"> please provide further details including the following</w:t>
            </w:r>
            <w:r w:rsidRPr="009E076F">
              <w:rPr>
                <w:lang w:eastAsia="zh-CN"/>
              </w:rPr>
              <w:t>:</w:t>
            </w:r>
          </w:p>
          <w:p w14:paraId="5E250744"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Country concerned,</w:t>
            </w:r>
          </w:p>
          <w:p w14:paraId="4D949671"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what is the amount </w:t>
            </w:r>
            <w:proofErr w:type="gramStart"/>
            <w:r w:rsidRPr="009E076F">
              <w:rPr>
                <w:color w:val="000000"/>
                <w:lang w:eastAsia="zh-CN"/>
              </w:rPr>
              <w:t>concerned</w:t>
            </w:r>
            <w:proofErr w:type="gramEnd"/>
          </w:p>
          <w:p w14:paraId="585C459D"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how the breach was established, </w:t>
            </w:r>
            <w:proofErr w:type="gramStart"/>
            <w:r w:rsidRPr="009E076F">
              <w:rPr>
                <w:color w:val="000000"/>
                <w:lang w:eastAsia="zh-CN"/>
              </w:rPr>
              <w:t>i.e.</w:t>
            </w:r>
            <w:proofErr w:type="gramEnd"/>
            <w:r w:rsidRPr="009E076F">
              <w:rPr>
                <w:color w:val="000000"/>
                <w:lang w:eastAsia="zh-CN"/>
              </w:rPr>
              <w:t xml:space="preserve"> through a judicial or administrative decision or by other means.</w:t>
            </w:r>
          </w:p>
          <w:p w14:paraId="66E78CB2"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if the breach has been established through a judicial or administrative decision please provide the date of the decision,</w:t>
            </w:r>
          </w:p>
          <w:p w14:paraId="54E4F94D" w14:textId="77777777" w:rsidR="00F74ADD" w:rsidRPr="009F4325"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if the breach has been established by other means please specify the means.</w:t>
            </w:r>
          </w:p>
          <w:p w14:paraId="5C0D81BF" w14:textId="77777777" w:rsidR="009F4325" w:rsidRPr="009E076F" w:rsidRDefault="009F4325" w:rsidP="009F4325">
            <w:pPr>
              <w:widowControl w:val="0"/>
              <w:pBdr>
                <w:top w:val="nil"/>
                <w:left w:val="nil"/>
                <w:bottom w:val="nil"/>
                <w:right w:val="nil"/>
                <w:between w:val="nil"/>
              </w:pBdr>
              <w:tabs>
                <w:tab w:val="left" w:pos="743"/>
              </w:tabs>
              <w:adjustRightInd/>
              <w:ind w:left="283"/>
              <w:jc w:val="left"/>
              <w:rPr>
                <w:lang w:eastAsia="zh-CN"/>
              </w:rPr>
            </w:pPr>
          </w:p>
        </w:tc>
        <w:tc>
          <w:tcPr>
            <w:tcW w:w="2601" w:type="dxa"/>
          </w:tcPr>
          <w:p w14:paraId="0D376A9C" w14:textId="77777777" w:rsidR="00F74ADD" w:rsidRPr="009E076F" w:rsidRDefault="00F74ADD" w:rsidP="00893EBB">
            <w:pPr>
              <w:keepLines/>
              <w:widowControl w:val="0"/>
              <w:pBdr>
                <w:top w:val="nil"/>
                <w:left w:val="nil"/>
                <w:bottom w:val="nil"/>
                <w:right w:val="nil"/>
                <w:between w:val="nil"/>
              </w:pBdr>
              <w:adjustRightInd/>
              <w:spacing w:after="120"/>
              <w:ind w:left="720"/>
              <w:rPr>
                <w:color w:val="000000"/>
                <w:lang w:eastAsia="zh-CN"/>
              </w:rPr>
            </w:pPr>
          </w:p>
        </w:tc>
      </w:tr>
      <w:tr w:rsidR="00F74ADD" w:rsidRPr="009E076F" w14:paraId="3677BDEC" w14:textId="77777777" w:rsidTr="00B43183">
        <w:tc>
          <w:tcPr>
            <w:tcW w:w="1509" w:type="dxa"/>
          </w:tcPr>
          <w:p w14:paraId="330694AD"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3.</w:t>
            </w:r>
            <w:r w:rsidRPr="009E076F">
              <w:rPr>
                <w:lang w:eastAsia="zh-CN"/>
              </w:rPr>
              <w:t>2</w:t>
            </w:r>
          </w:p>
        </w:tc>
        <w:tc>
          <w:tcPr>
            <w:tcW w:w="4395" w:type="dxa"/>
          </w:tcPr>
          <w:p w14:paraId="0F72B16A" w14:textId="77777777" w:rsidR="00F74ADD" w:rsidRDefault="00F74ADD" w:rsidP="00893EBB">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 xml:space="preserve">Please also confirm whether you have </w:t>
            </w:r>
            <w:proofErr w:type="gramStart"/>
            <w:r w:rsidRPr="009E076F">
              <w:rPr>
                <w:color w:val="000000"/>
                <w:lang w:eastAsia="zh-CN"/>
              </w:rPr>
              <w:t>paid, or</w:t>
            </w:r>
            <w:proofErr w:type="gramEnd"/>
            <w:r w:rsidRPr="009E076F">
              <w:rPr>
                <w:color w:val="000000"/>
                <w:lang w:eastAsia="zh-CN"/>
              </w:rPr>
              <w:t xml:space="preserve"> have entered into a binding arrangement with a view to paying,</w:t>
            </w:r>
            <w:r w:rsidRPr="009E076F">
              <w:rPr>
                <w:lang w:eastAsia="zh-CN"/>
              </w:rPr>
              <w:t xml:space="preserve"> </w:t>
            </w:r>
            <w:r w:rsidRPr="009E076F">
              <w:rPr>
                <w:color w:val="000000"/>
                <w:lang w:eastAsia="zh-CN"/>
              </w:rPr>
              <w:t>the outstanding sum including, where applicable, any accrued interest and/or fines.</w:t>
            </w:r>
          </w:p>
          <w:p w14:paraId="1E8271E3" w14:textId="77777777" w:rsidR="009F4325" w:rsidRPr="009E076F" w:rsidRDefault="009F4325" w:rsidP="00893EBB">
            <w:pPr>
              <w:widowControl w:val="0"/>
              <w:pBdr>
                <w:top w:val="nil"/>
                <w:left w:val="nil"/>
                <w:bottom w:val="nil"/>
                <w:right w:val="nil"/>
                <w:between w:val="nil"/>
              </w:pBdr>
              <w:adjustRightInd/>
              <w:spacing w:before="100" w:after="120"/>
              <w:rPr>
                <w:color w:val="000000"/>
                <w:lang w:eastAsia="zh-CN"/>
              </w:rPr>
            </w:pPr>
          </w:p>
        </w:tc>
        <w:tc>
          <w:tcPr>
            <w:tcW w:w="2601" w:type="dxa"/>
          </w:tcPr>
          <w:p w14:paraId="0D57DE6B"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EFC7740" w14:textId="77777777" w:rsidR="00F74ADD" w:rsidRPr="009E076F" w:rsidRDefault="00F74ADD" w:rsidP="009F432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F74ADD" w:rsidRPr="009E076F" w14:paraId="5179F7C8" w14:textId="77777777" w:rsidTr="00B43183">
        <w:tc>
          <w:tcPr>
            <w:tcW w:w="8505" w:type="dxa"/>
            <w:gridSpan w:val="3"/>
          </w:tcPr>
          <w:p w14:paraId="2ABDE153"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Please Note: We reserve our right to use our discretion to exclude your bid where we can demonstrate by any appropriate means that you are in breach of your obligations relating to the payment of taxes or social security contributions</w:t>
            </w:r>
          </w:p>
        </w:tc>
      </w:tr>
    </w:tbl>
    <w:p w14:paraId="4F238A33" w14:textId="77777777" w:rsidR="00F74ADD" w:rsidRPr="009E076F" w:rsidRDefault="00F74ADD" w:rsidP="00F74ADD">
      <w:pPr>
        <w:widowControl w:val="0"/>
        <w:pBdr>
          <w:top w:val="nil"/>
          <w:left w:val="nil"/>
          <w:bottom w:val="nil"/>
          <w:right w:val="nil"/>
          <w:between w:val="nil"/>
        </w:pBdr>
        <w:adjustRightInd/>
        <w:spacing w:after="120"/>
        <w:rPr>
          <w:rFonts w:eastAsia="Times New Roman"/>
          <w:color w:val="000000"/>
          <w:lang w:eastAsia="zh-CN"/>
        </w:rPr>
      </w:pPr>
    </w:p>
    <w:p w14:paraId="21799880" w14:textId="77777777" w:rsidR="00F74ADD" w:rsidRPr="009E076F" w:rsidRDefault="00F74ADD" w:rsidP="00F74ADD">
      <w:pPr>
        <w:widowControl w:val="0"/>
        <w:pBdr>
          <w:top w:val="nil"/>
          <w:left w:val="nil"/>
          <w:bottom w:val="nil"/>
          <w:right w:val="nil"/>
          <w:between w:val="nil"/>
        </w:pBdr>
        <w:adjustRightInd/>
        <w:spacing w:after="120"/>
        <w:rPr>
          <w:rFonts w:eastAsia="Times New Roman"/>
          <w:lang w:eastAsia="zh-CN"/>
        </w:rPr>
      </w:pPr>
    </w:p>
    <w:p w14:paraId="50DC3566" w14:textId="77777777" w:rsidR="00F74ADD" w:rsidRPr="009E076F" w:rsidRDefault="00F74ADD" w:rsidP="00F74ADD">
      <w:pPr>
        <w:widowControl w:val="0"/>
        <w:pBdr>
          <w:top w:val="nil"/>
          <w:left w:val="nil"/>
          <w:bottom w:val="nil"/>
          <w:right w:val="nil"/>
          <w:between w:val="nil"/>
        </w:pBdr>
        <w:adjustRightInd/>
        <w:spacing w:after="120"/>
        <w:rPr>
          <w:rFonts w:eastAsia="Times New Roman"/>
          <w:lang w:eastAsia="zh-CN"/>
        </w:rPr>
      </w:pPr>
      <w:r w:rsidRPr="009E076F">
        <w:rPr>
          <w:rFonts w:eastAsia="Times New Roman"/>
          <w:lang w:eastAsia="zh-CN"/>
        </w:rPr>
        <w:br w:type="page"/>
      </w:r>
    </w:p>
    <w:p w14:paraId="2AF96E29" w14:textId="77777777" w:rsidR="00F74ADD" w:rsidRPr="009E076F" w:rsidRDefault="00F74ADD" w:rsidP="00F74ADD">
      <w:pPr>
        <w:widowControl w:val="0"/>
        <w:pBdr>
          <w:top w:val="nil"/>
          <w:left w:val="nil"/>
          <w:bottom w:val="nil"/>
          <w:right w:val="nil"/>
          <w:between w:val="nil"/>
        </w:pBdr>
        <w:adjustRightInd/>
        <w:spacing w:after="120"/>
        <w:rPr>
          <w:rFonts w:eastAsia="Times New Roman"/>
          <w:lang w:eastAsia="zh-CN"/>
        </w:rPr>
      </w:pPr>
    </w:p>
    <w:tbl>
      <w:tblPr>
        <w:tblW w:w="970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615"/>
      </w:tblGrid>
      <w:tr w:rsidR="00F74ADD" w:rsidRPr="009E076F" w14:paraId="58AD02DA" w14:textId="77777777" w:rsidTr="00893EBB">
        <w:tc>
          <w:tcPr>
            <w:tcW w:w="2055" w:type="dxa"/>
            <w:shd w:val="clear" w:color="auto" w:fill="CCCCCC"/>
          </w:tcPr>
          <w:p w14:paraId="3E03E825"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Section 4</w:t>
            </w:r>
          </w:p>
        </w:tc>
        <w:tc>
          <w:tcPr>
            <w:tcW w:w="7650" w:type="dxa"/>
            <w:gridSpan w:val="2"/>
            <w:shd w:val="clear" w:color="auto" w:fill="CCCCCC"/>
          </w:tcPr>
          <w:p w14:paraId="36EDB7B2"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 xml:space="preserve">Grounds for </w:t>
            </w:r>
            <w:r w:rsidRPr="009E076F">
              <w:rPr>
                <w:b/>
                <w:lang w:eastAsia="zh-CN"/>
              </w:rPr>
              <w:t>D</w:t>
            </w:r>
            <w:r w:rsidRPr="009E076F">
              <w:rPr>
                <w:b/>
                <w:color w:val="000000"/>
                <w:lang w:eastAsia="zh-CN"/>
              </w:rPr>
              <w:t xml:space="preserve">iscretionary </w:t>
            </w:r>
            <w:r w:rsidRPr="009E076F">
              <w:rPr>
                <w:b/>
                <w:lang w:eastAsia="zh-CN"/>
              </w:rPr>
              <w:t>E</w:t>
            </w:r>
            <w:r w:rsidRPr="009E076F">
              <w:rPr>
                <w:b/>
                <w:color w:val="000000"/>
                <w:lang w:eastAsia="zh-CN"/>
              </w:rPr>
              <w:t>xclusion</w:t>
            </w:r>
          </w:p>
        </w:tc>
      </w:tr>
      <w:tr w:rsidR="00F74ADD" w:rsidRPr="009E076F" w14:paraId="14F96A32" w14:textId="77777777" w:rsidTr="00893EBB">
        <w:tc>
          <w:tcPr>
            <w:tcW w:w="9705" w:type="dxa"/>
            <w:gridSpan w:val="3"/>
            <w:tcBorders>
              <w:bottom w:val="single" w:sz="4" w:space="0" w:color="000000"/>
            </w:tcBorders>
          </w:tcPr>
          <w:p w14:paraId="00534136" w14:textId="7D4B546D" w:rsidR="00F74ADD" w:rsidRPr="00C20791" w:rsidRDefault="00F74ADD" w:rsidP="00893EBB">
            <w:pPr>
              <w:widowControl w:val="0"/>
              <w:pBdr>
                <w:top w:val="nil"/>
                <w:left w:val="nil"/>
                <w:bottom w:val="nil"/>
                <w:right w:val="nil"/>
                <w:between w:val="nil"/>
              </w:pBdr>
              <w:tabs>
                <w:tab w:val="left" w:pos="317"/>
              </w:tabs>
              <w:adjustRightInd/>
              <w:spacing w:before="100" w:after="120"/>
              <w:rPr>
                <w:b/>
                <w:color w:val="000000"/>
                <w:lang w:eastAsia="zh-CN"/>
              </w:rPr>
            </w:pPr>
            <w:r w:rsidRPr="00C20791">
              <w:rPr>
                <w:color w:val="000000"/>
                <w:lang w:eastAsia="zh-CN"/>
              </w:rPr>
              <w:t xml:space="preserve">The detailed grounds for discretionary exclusion of an organisation are </w:t>
            </w:r>
            <w:r w:rsidRPr="00C20791">
              <w:rPr>
                <w:lang w:eastAsia="zh-CN"/>
              </w:rPr>
              <w:t xml:space="preserve">set out in </w:t>
            </w:r>
            <w:r w:rsidR="00647AF3" w:rsidRPr="00C20791">
              <w:rPr>
                <w:lang w:eastAsia="zh-CN"/>
              </w:rPr>
              <w:t xml:space="preserve">Section C - Exclusion Grounds: Public </w:t>
            </w:r>
            <w:r w:rsidR="00C20791" w:rsidRPr="00C20791">
              <w:rPr>
                <w:lang w:eastAsia="zh-CN"/>
              </w:rPr>
              <w:t>Procurement and</w:t>
            </w:r>
            <w:r w:rsidRPr="00C20791">
              <w:rPr>
                <w:color w:val="000000"/>
                <w:lang w:eastAsia="zh-CN"/>
              </w:rPr>
              <w:t xml:space="preserve"> should be referred to before completing these questions.</w:t>
            </w:r>
          </w:p>
        </w:tc>
      </w:tr>
      <w:tr w:rsidR="00F74ADD" w:rsidRPr="009E076F" w14:paraId="3AAA0920" w14:textId="77777777" w:rsidTr="00893EBB">
        <w:tc>
          <w:tcPr>
            <w:tcW w:w="2055" w:type="dxa"/>
            <w:shd w:val="clear" w:color="auto" w:fill="CCCCCC"/>
          </w:tcPr>
          <w:p w14:paraId="3F6BAEC5"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4035" w:type="dxa"/>
            <w:shd w:val="clear" w:color="auto" w:fill="CCCCCC"/>
          </w:tcPr>
          <w:p w14:paraId="211CA307"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3615" w:type="dxa"/>
            <w:shd w:val="clear" w:color="auto" w:fill="CCCCCC"/>
          </w:tcPr>
          <w:p w14:paraId="62A6F8F7"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Declaration</w:t>
            </w:r>
          </w:p>
        </w:tc>
      </w:tr>
      <w:tr w:rsidR="00F74ADD" w:rsidRPr="009E076F" w14:paraId="541F1C33" w14:textId="77777777" w:rsidTr="00893EBB">
        <w:tc>
          <w:tcPr>
            <w:tcW w:w="2055" w:type="dxa"/>
          </w:tcPr>
          <w:p w14:paraId="282CF1F5"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w:t>
            </w:r>
          </w:p>
        </w:tc>
        <w:tc>
          <w:tcPr>
            <w:tcW w:w="4035" w:type="dxa"/>
          </w:tcPr>
          <w:p w14:paraId="5F4B1BF8"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 xml:space="preserve">Within the past three years, anywhere in the world, have any of the situations summarised below and listed in full </w:t>
            </w:r>
            <w:r w:rsidRPr="009E076F">
              <w:rPr>
                <w:lang w:eastAsia="zh-CN"/>
              </w:rPr>
              <w:t>in Annex D</w:t>
            </w:r>
            <w:r w:rsidRPr="009E076F">
              <w:rPr>
                <w:color w:val="000000"/>
                <w:lang w:eastAsia="zh-CN"/>
              </w:rPr>
              <w:t xml:space="preserve"> applied to you?</w:t>
            </w:r>
          </w:p>
        </w:tc>
        <w:tc>
          <w:tcPr>
            <w:tcW w:w="3615" w:type="dxa"/>
          </w:tcPr>
          <w:p w14:paraId="5F7CDC5F" w14:textId="77777777" w:rsidR="00F74ADD" w:rsidRPr="009E076F" w:rsidRDefault="00F74ADD" w:rsidP="00893EBB">
            <w:pPr>
              <w:widowControl w:val="0"/>
              <w:pBdr>
                <w:top w:val="nil"/>
                <w:left w:val="nil"/>
                <w:bottom w:val="nil"/>
                <w:right w:val="nil"/>
                <w:between w:val="nil"/>
              </w:pBdr>
              <w:tabs>
                <w:tab w:val="left" w:pos="743"/>
              </w:tabs>
              <w:adjustRightInd/>
              <w:spacing w:before="100" w:after="120"/>
              <w:rPr>
                <w:color w:val="000000"/>
                <w:lang w:eastAsia="zh-CN"/>
              </w:rPr>
            </w:pPr>
          </w:p>
        </w:tc>
      </w:tr>
      <w:tr w:rsidR="00F74ADD" w:rsidRPr="009E076F" w14:paraId="647C5852" w14:textId="77777777" w:rsidTr="00893EBB">
        <w:tc>
          <w:tcPr>
            <w:tcW w:w="2055" w:type="dxa"/>
          </w:tcPr>
          <w:p w14:paraId="4889BBC0"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color w:val="000000"/>
                <w:lang w:eastAsia="zh-CN"/>
              </w:rPr>
              <w:t>4.1(a)</w:t>
            </w:r>
          </w:p>
        </w:tc>
        <w:tc>
          <w:tcPr>
            <w:tcW w:w="4035" w:type="dxa"/>
          </w:tcPr>
          <w:p w14:paraId="66F48BD1"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Breach of environmental obligations? </w:t>
            </w:r>
          </w:p>
          <w:p w14:paraId="4EA4AD50"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To note that environmental law obligations include Health and Safety obligations. See Annex D.</w:t>
            </w:r>
          </w:p>
        </w:tc>
        <w:tc>
          <w:tcPr>
            <w:tcW w:w="3615" w:type="dxa"/>
          </w:tcPr>
          <w:p w14:paraId="1E99AE7B" w14:textId="77777777" w:rsidR="00F74ADD" w:rsidRPr="009E076F" w:rsidRDefault="00F74ADD" w:rsidP="002B25DF">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08C7650D" w14:textId="77777777" w:rsidR="00F74ADD" w:rsidRPr="009E076F" w:rsidRDefault="00F74ADD" w:rsidP="002B25DF">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F74ADD" w:rsidRPr="009E076F" w14:paraId="2A2A0ED1" w14:textId="77777777" w:rsidTr="00893EBB">
        <w:tc>
          <w:tcPr>
            <w:tcW w:w="2055" w:type="dxa"/>
          </w:tcPr>
          <w:p w14:paraId="11552F43"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4.1(b)</w:t>
            </w:r>
          </w:p>
        </w:tc>
        <w:tc>
          <w:tcPr>
            <w:tcW w:w="4035" w:type="dxa"/>
          </w:tcPr>
          <w:p w14:paraId="0C02DF48"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Breach of social law obligations?  </w:t>
            </w:r>
          </w:p>
        </w:tc>
        <w:tc>
          <w:tcPr>
            <w:tcW w:w="3615" w:type="dxa"/>
          </w:tcPr>
          <w:p w14:paraId="653C7AA3" w14:textId="77777777" w:rsidR="00F74ADD" w:rsidRPr="009E076F" w:rsidRDefault="00F74ADD"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C1E1475" w14:textId="77777777" w:rsidR="00F74ADD" w:rsidRDefault="00F74ADD"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5C39A2DE" w14:textId="77777777" w:rsidR="002B25DF" w:rsidRPr="009E076F" w:rsidRDefault="002B25DF" w:rsidP="00893EBB">
            <w:pPr>
              <w:widowControl w:val="0"/>
              <w:adjustRightInd/>
              <w:ind w:left="705"/>
              <w:rPr>
                <w:lang w:eastAsia="zh-CN"/>
              </w:rPr>
            </w:pPr>
          </w:p>
        </w:tc>
      </w:tr>
      <w:tr w:rsidR="00F74ADD" w:rsidRPr="009E076F" w14:paraId="21B2AEEC" w14:textId="77777777" w:rsidTr="00893EBB">
        <w:tc>
          <w:tcPr>
            <w:tcW w:w="2055" w:type="dxa"/>
          </w:tcPr>
          <w:p w14:paraId="2A873E8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4.1(c)</w:t>
            </w:r>
          </w:p>
        </w:tc>
        <w:tc>
          <w:tcPr>
            <w:tcW w:w="4035" w:type="dxa"/>
          </w:tcPr>
          <w:p w14:paraId="21773370"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Breach of labour law obligations?</w:t>
            </w:r>
          </w:p>
        </w:tc>
        <w:tc>
          <w:tcPr>
            <w:tcW w:w="3615" w:type="dxa"/>
          </w:tcPr>
          <w:p w14:paraId="74FD1A77" w14:textId="77777777" w:rsidR="00F74ADD" w:rsidRPr="009E076F" w:rsidRDefault="00F74ADD"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3CDEF34" w14:textId="77777777" w:rsidR="00F74ADD" w:rsidRDefault="00F74ADD"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2CED2BB6" w14:textId="77777777" w:rsidR="00C56DFE" w:rsidRPr="009E076F" w:rsidRDefault="00C56DFE" w:rsidP="00893EBB">
            <w:pPr>
              <w:widowControl w:val="0"/>
              <w:adjustRightInd/>
              <w:ind w:left="705"/>
              <w:rPr>
                <w:lang w:eastAsia="zh-CN"/>
              </w:rPr>
            </w:pPr>
          </w:p>
        </w:tc>
      </w:tr>
      <w:tr w:rsidR="00C56DFE" w:rsidRPr="009E076F" w14:paraId="4E1CBBD8" w14:textId="77777777" w:rsidTr="00893EBB">
        <w:tc>
          <w:tcPr>
            <w:tcW w:w="2055" w:type="dxa"/>
          </w:tcPr>
          <w:p w14:paraId="5EED6A5A"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4.1(d)</w:t>
            </w:r>
          </w:p>
        </w:tc>
        <w:tc>
          <w:tcPr>
            <w:tcW w:w="4035" w:type="dxa"/>
          </w:tcPr>
          <w:p w14:paraId="5515D7A2"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t>Bankruptcy or subject of insolvency?</w:t>
            </w:r>
          </w:p>
        </w:tc>
        <w:tc>
          <w:tcPr>
            <w:tcW w:w="3615" w:type="dxa"/>
          </w:tcPr>
          <w:p w14:paraId="7BA54B9A" w14:textId="77777777" w:rsidR="00C56DFE" w:rsidRPr="009E076F" w:rsidRDefault="00C56DFE"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0F5257DF" w14:textId="77777777" w:rsidR="00C56DFE" w:rsidRDefault="00C56DFE"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54C2BEC0" w14:textId="229C3602" w:rsidR="00C56DFE" w:rsidRPr="009E076F" w:rsidRDefault="00C56DFE" w:rsidP="00C56DFE">
            <w:pPr>
              <w:widowControl w:val="0"/>
              <w:adjustRightInd/>
              <w:ind w:left="705"/>
              <w:rPr>
                <w:lang w:eastAsia="zh-CN"/>
              </w:rPr>
            </w:pPr>
          </w:p>
        </w:tc>
      </w:tr>
      <w:tr w:rsidR="00C56DFE" w:rsidRPr="009E076F" w14:paraId="19C1C503" w14:textId="77777777" w:rsidTr="00893EBB">
        <w:tc>
          <w:tcPr>
            <w:tcW w:w="2055" w:type="dxa"/>
          </w:tcPr>
          <w:p w14:paraId="3F5F1D1E"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4.1(e)</w:t>
            </w:r>
          </w:p>
        </w:tc>
        <w:tc>
          <w:tcPr>
            <w:tcW w:w="4035" w:type="dxa"/>
          </w:tcPr>
          <w:p w14:paraId="3EECE4F6"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t>Guilty of grave professional misconduct?</w:t>
            </w:r>
          </w:p>
        </w:tc>
        <w:tc>
          <w:tcPr>
            <w:tcW w:w="3615" w:type="dxa"/>
          </w:tcPr>
          <w:p w14:paraId="21187BC6" w14:textId="77777777" w:rsidR="00C56DFE" w:rsidRPr="009E076F" w:rsidRDefault="00C56DFE"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0BFCB3BE" w14:textId="77777777" w:rsidR="00C56DFE" w:rsidRDefault="00C56DFE"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3511C91" w14:textId="77777777" w:rsidR="00C56DFE" w:rsidRPr="009E076F" w:rsidRDefault="00C56DFE" w:rsidP="00C56DFE">
            <w:pPr>
              <w:widowControl w:val="0"/>
              <w:adjustRightInd/>
              <w:ind w:left="705"/>
              <w:rPr>
                <w:lang w:eastAsia="zh-CN"/>
              </w:rPr>
            </w:pPr>
          </w:p>
        </w:tc>
      </w:tr>
      <w:tr w:rsidR="00C56DFE" w:rsidRPr="009E076F" w14:paraId="54CBCD98" w14:textId="77777777" w:rsidTr="00893EBB">
        <w:tc>
          <w:tcPr>
            <w:tcW w:w="2055" w:type="dxa"/>
          </w:tcPr>
          <w:p w14:paraId="39AFD1DE"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4.1(f)</w:t>
            </w:r>
          </w:p>
        </w:tc>
        <w:tc>
          <w:tcPr>
            <w:tcW w:w="4035" w:type="dxa"/>
          </w:tcPr>
          <w:p w14:paraId="2912F9F5"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t>Distortion of competition?</w:t>
            </w:r>
          </w:p>
        </w:tc>
        <w:tc>
          <w:tcPr>
            <w:tcW w:w="3615" w:type="dxa"/>
          </w:tcPr>
          <w:p w14:paraId="580BEA58" w14:textId="77777777" w:rsidR="00C56DFE" w:rsidRPr="009E076F" w:rsidRDefault="00C56DFE"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AE4D5EB" w14:textId="77777777" w:rsidR="00C56DFE" w:rsidRDefault="00C56DFE"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5C2A109A" w14:textId="77777777" w:rsidR="00C56DFE" w:rsidRPr="009E076F" w:rsidRDefault="00C56DFE" w:rsidP="00C56DFE">
            <w:pPr>
              <w:widowControl w:val="0"/>
              <w:adjustRightInd/>
              <w:ind w:left="705"/>
              <w:rPr>
                <w:lang w:eastAsia="zh-CN"/>
              </w:rPr>
            </w:pPr>
          </w:p>
        </w:tc>
      </w:tr>
      <w:tr w:rsidR="00C56DFE" w:rsidRPr="009E076F" w14:paraId="31416959" w14:textId="77777777" w:rsidTr="00893EBB">
        <w:tc>
          <w:tcPr>
            <w:tcW w:w="2055" w:type="dxa"/>
          </w:tcPr>
          <w:p w14:paraId="299B1E68"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4.1(g)</w:t>
            </w:r>
          </w:p>
        </w:tc>
        <w:tc>
          <w:tcPr>
            <w:tcW w:w="4035" w:type="dxa"/>
          </w:tcPr>
          <w:p w14:paraId="3EEA3B9F"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t>Conflict of interest?</w:t>
            </w:r>
          </w:p>
        </w:tc>
        <w:tc>
          <w:tcPr>
            <w:tcW w:w="3615" w:type="dxa"/>
          </w:tcPr>
          <w:p w14:paraId="3AFE134F" w14:textId="77777777" w:rsidR="00C56DFE" w:rsidRPr="009E076F" w:rsidRDefault="00C56DFE"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39685FD" w14:textId="77777777" w:rsidR="00C56DFE" w:rsidRDefault="00C56DFE"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037A1A7" w14:textId="77777777" w:rsidR="00C56DFE" w:rsidRPr="009E076F" w:rsidRDefault="00C56DFE" w:rsidP="00C56DFE">
            <w:pPr>
              <w:widowControl w:val="0"/>
              <w:adjustRightInd/>
              <w:ind w:left="705"/>
              <w:rPr>
                <w:lang w:eastAsia="zh-CN"/>
              </w:rPr>
            </w:pPr>
          </w:p>
        </w:tc>
      </w:tr>
      <w:tr w:rsidR="00C56DFE" w:rsidRPr="009E076F" w14:paraId="37044993" w14:textId="77777777" w:rsidTr="00893EBB">
        <w:tc>
          <w:tcPr>
            <w:tcW w:w="2055" w:type="dxa"/>
          </w:tcPr>
          <w:p w14:paraId="35734177"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4.1(h)</w:t>
            </w:r>
          </w:p>
        </w:tc>
        <w:tc>
          <w:tcPr>
            <w:tcW w:w="4035" w:type="dxa"/>
          </w:tcPr>
          <w:p w14:paraId="21A34CAC"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t>Been involved in the preparation of the procurement procedure?</w:t>
            </w:r>
          </w:p>
        </w:tc>
        <w:tc>
          <w:tcPr>
            <w:tcW w:w="3615" w:type="dxa"/>
          </w:tcPr>
          <w:p w14:paraId="10C11F2E" w14:textId="77777777" w:rsidR="00C56DFE" w:rsidRPr="009E076F" w:rsidRDefault="00C56DFE"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3CBBD72C" w14:textId="77777777" w:rsidR="00C56DFE" w:rsidRDefault="00C56DFE"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5BD5E021" w14:textId="77777777" w:rsidR="00C56DFE" w:rsidRPr="009E076F" w:rsidRDefault="00C56DFE" w:rsidP="00C56DFE">
            <w:pPr>
              <w:widowControl w:val="0"/>
              <w:adjustRightInd/>
              <w:ind w:left="705"/>
              <w:rPr>
                <w:lang w:eastAsia="zh-CN"/>
              </w:rPr>
            </w:pPr>
          </w:p>
        </w:tc>
      </w:tr>
      <w:tr w:rsidR="00C56DFE" w:rsidRPr="009E076F" w14:paraId="4118DA00" w14:textId="77777777" w:rsidTr="00893EBB">
        <w:tc>
          <w:tcPr>
            <w:tcW w:w="2055" w:type="dxa"/>
          </w:tcPr>
          <w:p w14:paraId="3A876259"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4.1(i)</w:t>
            </w:r>
          </w:p>
        </w:tc>
        <w:tc>
          <w:tcPr>
            <w:tcW w:w="4035" w:type="dxa"/>
          </w:tcPr>
          <w:p w14:paraId="76D4B0EB"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t>Prior performance issues?</w:t>
            </w:r>
          </w:p>
        </w:tc>
        <w:tc>
          <w:tcPr>
            <w:tcW w:w="3615" w:type="dxa"/>
          </w:tcPr>
          <w:p w14:paraId="5894173D" w14:textId="77777777" w:rsidR="00C56DFE" w:rsidRPr="009E076F" w:rsidRDefault="00C56DFE"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805E5AD" w14:textId="77777777" w:rsidR="00C56DFE" w:rsidRDefault="00C56DFE"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44C6058" w14:textId="77777777" w:rsidR="00C56DFE" w:rsidRPr="009E076F" w:rsidRDefault="00C56DFE" w:rsidP="00C56DFE">
            <w:pPr>
              <w:widowControl w:val="0"/>
              <w:adjustRightInd/>
              <w:ind w:left="705"/>
              <w:rPr>
                <w:lang w:eastAsia="zh-CN"/>
              </w:rPr>
            </w:pPr>
          </w:p>
        </w:tc>
      </w:tr>
      <w:tr w:rsidR="00C56DFE" w:rsidRPr="009E076F" w14:paraId="00275A40" w14:textId="77777777" w:rsidTr="00893EBB">
        <w:tc>
          <w:tcPr>
            <w:tcW w:w="2055" w:type="dxa"/>
          </w:tcPr>
          <w:p w14:paraId="716FF728" w14:textId="77777777" w:rsidR="00C56DFE" w:rsidRPr="009E076F" w:rsidRDefault="00C56DFE" w:rsidP="00C56DFE">
            <w:pPr>
              <w:widowControl w:val="0"/>
              <w:pBdr>
                <w:top w:val="nil"/>
                <w:left w:val="nil"/>
                <w:bottom w:val="nil"/>
                <w:right w:val="nil"/>
                <w:between w:val="nil"/>
              </w:pBdr>
              <w:adjustRightInd/>
              <w:rPr>
                <w:color w:val="000000"/>
                <w:lang w:val="pl-PL" w:eastAsia="zh-CN"/>
              </w:rPr>
            </w:pPr>
            <w:r w:rsidRPr="009E076F">
              <w:rPr>
                <w:color w:val="000000"/>
                <w:lang w:val="pl-PL" w:eastAsia="zh-CN"/>
              </w:rPr>
              <w:t>4.1(j)</w:t>
            </w:r>
          </w:p>
          <w:p w14:paraId="6F69AC78"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440A6A02"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5E91B6A7" w14:textId="77777777" w:rsidR="00C56DFE" w:rsidRPr="009E076F" w:rsidRDefault="00C56DFE" w:rsidP="00C56DFE">
            <w:pPr>
              <w:widowControl w:val="0"/>
              <w:pBdr>
                <w:top w:val="nil"/>
                <w:left w:val="nil"/>
                <w:bottom w:val="nil"/>
                <w:right w:val="nil"/>
                <w:between w:val="nil"/>
              </w:pBdr>
              <w:adjustRightInd/>
              <w:rPr>
                <w:color w:val="000000"/>
                <w:lang w:val="pl-PL" w:eastAsia="zh-CN"/>
              </w:rPr>
            </w:pPr>
            <w:r w:rsidRPr="009E076F">
              <w:rPr>
                <w:color w:val="000000"/>
                <w:lang w:val="pl-PL" w:eastAsia="zh-CN"/>
              </w:rPr>
              <w:t>4.1(j) - (i)</w:t>
            </w:r>
          </w:p>
          <w:p w14:paraId="1718FC0A"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3489B72B"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2244B48E"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40CF6D73"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70A6A1A7"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43946B72" w14:textId="77777777" w:rsidR="00C56DFE" w:rsidRPr="009E076F" w:rsidRDefault="00C56DFE" w:rsidP="00C56DFE">
            <w:pPr>
              <w:widowControl w:val="0"/>
              <w:pBdr>
                <w:top w:val="nil"/>
                <w:left w:val="nil"/>
                <w:bottom w:val="nil"/>
                <w:right w:val="nil"/>
                <w:between w:val="nil"/>
              </w:pBdr>
              <w:adjustRightInd/>
              <w:rPr>
                <w:lang w:val="pl-PL" w:eastAsia="zh-CN"/>
              </w:rPr>
            </w:pPr>
          </w:p>
          <w:p w14:paraId="2FEABDEC" w14:textId="77777777" w:rsidR="00C56DFE" w:rsidRPr="009E076F" w:rsidRDefault="00C56DFE" w:rsidP="00C56DFE">
            <w:pPr>
              <w:widowControl w:val="0"/>
              <w:pBdr>
                <w:top w:val="nil"/>
                <w:left w:val="nil"/>
                <w:bottom w:val="nil"/>
                <w:right w:val="nil"/>
                <w:between w:val="nil"/>
              </w:pBdr>
              <w:adjustRightInd/>
              <w:rPr>
                <w:color w:val="000000"/>
                <w:lang w:val="pl-PL" w:eastAsia="zh-CN"/>
              </w:rPr>
            </w:pPr>
            <w:r w:rsidRPr="009E076F">
              <w:rPr>
                <w:color w:val="000000"/>
                <w:lang w:val="pl-PL" w:eastAsia="zh-CN"/>
              </w:rPr>
              <w:t>4.1(j) - (ii)</w:t>
            </w:r>
          </w:p>
          <w:p w14:paraId="5B84C17A"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0EFF4EBF"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737CBEAA" w14:textId="77777777" w:rsidR="00C56DFE" w:rsidRPr="009E076F" w:rsidRDefault="00C56DFE" w:rsidP="00C56DFE">
            <w:pPr>
              <w:widowControl w:val="0"/>
              <w:pBdr>
                <w:top w:val="nil"/>
                <w:left w:val="nil"/>
                <w:bottom w:val="nil"/>
                <w:right w:val="nil"/>
                <w:between w:val="nil"/>
              </w:pBdr>
              <w:adjustRightInd/>
              <w:rPr>
                <w:color w:val="000000"/>
                <w:lang w:val="pl-PL" w:eastAsia="zh-CN"/>
              </w:rPr>
            </w:pPr>
            <w:r w:rsidRPr="009E076F">
              <w:rPr>
                <w:color w:val="000000"/>
                <w:lang w:val="pl-PL" w:eastAsia="zh-CN"/>
              </w:rPr>
              <w:t>4.1(j) –(iii)</w:t>
            </w:r>
          </w:p>
          <w:p w14:paraId="13AB7254"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334DA9A7" w14:textId="77777777" w:rsidR="00C56DFE" w:rsidRPr="009E076F" w:rsidRDefault="00C56DFE" w:rsidP="00C56DFE">
            <w:pPr>
              <w:widowControl w:val="0"/>
              <w:pBdr>
                <w:top w:val="nil"/>
                <w:left w:val="nil"/>
                <w:bottom w:val="nil"/>
                <w:right w:val="nil"/>
                <w:between w:val="nil"/>
              </w:pBdr>
              <w:adjustRightInd/>
              <w:rPr>
                <w:lang w:val="pl-PL" w:eastAsia="zh-CN"/>
              </w:rPr>
            </w:pPr>
          </w:p>
          <w:p w14:paraId="45723ACB" w14:textId="77777777" w:rsidR="00C56DFE" w:rsidRPr="009E076F" w:rsidRDefault="00C56DFE" w:rsidP="00C56DFE">
            <w:pPr>
              <w:widowControl w:val="0"/>
              <w:pBdr>
                <w:top w:val="nil"/>
                <w:left w:val="nil"/>
                <w:bottom w:val="nil"/>
                <w:right w:val="nil"/>
                <w:between w:val="nil"/>
              </w:pBdr>
              <w:adjustRightInd/>
              <w:rPr>
                <w:lang w:val="pl-PL" w:eastAsia="zh-CN"/>
              </w:rPr>
            </w:pPr>
          </w:p>
          <w:p w14:paraId="4A465064" w14:textId="77777777" w:rsidR="00C56DFE" w:rsidRPr="009E076F" w:rsidRDefault="00C56DFE" w:rsidP="00C56DFE">
            <w:pPr>
              <w:widowControl w:val="0"/>
              <w:pBdr>
                <w:top w:val="nil"/>
                <w:left w:val="nil"/>
                <w:bottom w:val="nil"/>
                <w:right w:val="nil"/>
                <w:between w:val="nil"/>
              </w:pBdr>
              <w:adjustRightInd/>
              <w:rPr>
                <w:color w:val="000000"/>
                <w:lang w:eastAsia="zh-CN"/>
              </w:rPr>
            </w:pPr>
            <w:r w:rsidRPr="009E076F">
              <w:rPr>
                <w:color w:val="000000"/>
                <w:lang w:eastAsia="zh-CN"/>
              </w:rPr>
              <w:t>4.1(j)-(iv)</w:t>
            </w:r>
          </w:p>
          <w:p w14:paraId="0686F395"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023B5A26"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p>
        </w:tc>
        <w:tc>
          <w:tcPr>
            <w:tcW w:w="4035" w:type="dxa"/>
          </w:tcPr>
          <w:p w14:paraId="39FE0E11" w14:textId="77777777" w:rsidR="00C56DFE" w:rsidRPr="009E076F" w:rsidRDefault="00C56DFE" w:rsidP="00C56DFE">
            <w:pPr>
              <w:widowControl w:val="0"/>
              <w:pBdr>
                <w:top w:val="nil"/>
                <w:left w:val="nil"/>
                <w:bottom w:val="nil"/>
                <w:right w:val="nil"/>
                <w:between w:val="nil"/>
              </w:pBdr>
              <w:adjustRightInd/>
              <w:rPr>
                <w:color w:val="000000"/>
                <w:lang w:eastAsia="zh-CN"/>
              </w:rPr>
            </w:pPr>
            <w:r w:rsidRPr="009E076F">
              <w:rPr>
                <w:color w:val="000000"/>
                <w:lang w:eastAsia="zh-CN"/>
              </w:rPr>
              <w:t>Do any of the following statements apply to you?</w:t>
            </w:r>
          </w:p>
          <w:p w14:paraId="626E66BC"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406832DB" w14:textId="77777777" w:rsidR="00C56DFE" w:rsidRPr="009E076F" w:rsidRDefault="00C56DFE" w:rsidP="00C56DFE">
            <w:pPr>
              <w:widowControl w:val="0"/>
              <w:pBdr>
                <w:top w:val="nil"/>
                <w:left w:val="nil"/>
                <w:bottom w:val="nil"/>
                <w:right w:val="nil"/>
                <w:between w:val="nil"/>
              </w:pBdr>
              <w:adjustRightInd/>
              <w:rPr>
                <w:color w:val="000000"/>
                <w:lang w:eastAsia="zh-CN"/>
              </w:rPr>
            </w:pPr>
            <w:r w:rsidRPr="009E076F">
              <w:rPr>
                <w:color w:val="000000"/>
                <w:lang w:eastAsia="zh-CN"/>
              </w:rPr>
              <w:t>You have been guilty of serious misrepresentation in supplying the information required for the verification of the absence of grounds for exclusion or the fulfilment of the selection criteria.</w:t>
            </w:r>
          </w:p>
          <w:p w14:paraId="7873DF5C"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104CCA88" w14:textId="77777777" w:rsidR="00C56DFE" w:rsidRPr="009E076F" w:rsidRDefault="00C56DFE" w:rsidP="00C56DFE">
            <w:pPr>
              <w:widowControl w:val="0"/>
              <w:pBdr>
                <w:top w:val="nil"/>
                <w:left w:val="nil"/>
                <w:bottom w:val="nil"/>
                <w:right w:val="nil"/>
                <w:between w:val="nil"/>
              </w:pBdr>
              <w:adjustRightInd/>
              <w:rPr>
                <w:color w:val="000000"/>
                <w:lang w:eastAsia="zh-CN"/>
              </w:rPr>
            </w:pPr>
            <w:r w:rsidRPr="009E076F">
              <w:rPr>
                <w:color w:val="000000"/>
                <w:lang w:eastAsia="zh-CN"/>
              </w:rPr>
              <w:t>You have withheld such information.</w:t>
            </w:r>
          </w:p>
          <w:p w14:paraId="6D026B7E"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10E2A16F"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6157DF16" w14:textId="77777777" w:rsidR="00C56DFE" w:rsidRPr="009E076F" w:rsidRDefault="00C56DFE" w:rsidP="00C56DFE">
            <w:pPr>
              <w:widowControl w:val="0"/>
              <w:pBdr>
                <w:top w:val="nil"/>
                <w:left w:val="nil"/>
                <w:bottom w:val="nil"/>
                <w:right w:val="nil"/>
                <w:between w:val="nil"/>
              </w:pBdr>
              <w:adjustRightInd/>
              <w:rPr>
                <w:color w:val="000000"/>
                <w:lang w:eastAsia="zh-CN"/>
              </w:rPr>
            </w:pPr>
            <w:r w:rsidRPr="009E076F">
              <w:rPr>
                <w:color w:val="000000"/>
                <w:lang w:eastAsia="zh-CN"/>
              </w:rPr>
              <w:t xml:space="preserve">You are not able, without delay, to submit documents if/when required under </w:t>
            </w:r>
            <w:r w:rsidRPr="009E076F">
              <w:rPr>
                <w:lang w:eastAsia="zh-CN"/>
              </w:rPr>
              <w:t>R</w:t>
            </w:r>
            <w:r w:rsidRPr="009E076F">
              <w:rPr>
                <w:color w:val="000000"/>
                <w:lang w:eastAsia="zh-CN"/>
              </w:rPr>
              <w:t>egulation 59.</w:t>
            </w:r>
          </w:p>
          <w:p w14:paraId="03163EF0"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50BEB8AE" w14:textId="77777777" w:rsidR="00C56DFE" w:rsidRDefault="00C56DFE" w:rsidP="00C56DFE">
            <w:pPr>
              <w:widowControl w:val="0"/>
              <w:pBdr>
                <w:top w:val="nil"/>
                <w:left w:val="nil"/>
                <w:bottom w:val="nil"/>
                <w:right w:val="nil"/>
                <w:between w:val="nil"/>
              </w:pBdr>
              <w:adjustRightInd/>
              <w:rPr>
                <w:color w:val="000000"/>
                <w:lang w:eastAsia="zh-CN"/>
              </w:rPr>
            </w:pPr>
            <w:r w:rsidRPr="009E076F">
              <w:rPr>
                <w:color w:val="000000"/>
                <w:lang w:eastAsia="zh-CN"/>
              </w:rPr>
              <w:t xml:space="preserve">You have undertaken to unduly influence the decision-making process of the contracting authority to obtain confidential information that may confer upon </w:t>
            </w:r>
            <w:proofErr w:type="gramStart"/>
            <w:r w:rsidRPr="009E076F">
              <w:rPr>
                <w:color w:val="000000"/>
                <w:lang w:eastAsia="zh-CN"/>
              </w:rPr>
              <w:t>you</w:t>
            </w:r>
            <w:proofErr w:type="gramEnd"/>
            <w:r w:rsidRPr="009E076F">
              <w:rPr>
                <w:color w:val="000000"/>
                <w:lang w:eastAsia="zh-CN"/>
              </w:rPr>
              <w:t xml:space="preserve"> undue advantages in the procurement procedure, or to negligently provide misleading information that may have a material influence on decisions concerning exclusion, selection or award.</w:t>
            </w:r>
          </w:p>
          <w:p w14:paraId="07793EE7" w14:textId="77777777" w:rsidR="0060285F" w:rsidRPr="009E076F" w:rsidRDefault="0060285F" w:rsidP="00C56DFE">
            <w:pPr>
              <w:widowControl w:val="0"/>
              <w:pBdr>
                <w:top w:val="nil"/>
                <w:left w:val="nil"/>
                <w:bottom w:val="nil"/>
                <w:right w:val="nil"/>
                <w:between w:val="nil"/>
              </w:pBdr>
              <w:adjustRightInd/>
              <w:rPr>
                <w:color w:val="000000"/>
                <w:lang w:eastAsia="zh-CN"/>
              </w:rPr>
            </w:pPr>
          </w:p>
        </w:tc>
        <w:tc>
          <w:tcPr>
            <w:tcW w:w="3615" w:type="dxa"/>
          </w:tcPr>
          <w:p w14:paraId="516EE2DC"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2601F292"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33C3A1BB"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732062D7" w14:textId="77777777" w:rsidR="00C56DFE" w:rsidRPr="009E076F" w:rsidRDefault="00C56DFE" w:rsidP="000B625A">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3C7CBF20" w14:textId="77777777" w:rsidR="00C56DFE" w:rsidRPr="009E076F" w:rsidRDefault="00C56DFE" w:rsidP="000B625A">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18BD138E" w14:textId="77777777" w:rsidR="00C56DFE" w:rsidRPr="009E076F" w:rsidRDefault="00C56DFE" w:rsidP="00C56DFE">
            <w:pPr>
              <w:widowControl w:val="0"/>
              <w:pBdr>
                <w:top w:val="nil"/>
                <w:left w:val="nil"/>
                <w:bottom w:val="nil"/>
                <w:right w:val="nil"/>
                <w:between w:val="nil"/>
              </w:pBdr>
              <w:adjustRightInd/>
              <w:rPr>
                <w:rFonts w:eastAsia="Menlo Regular"/>
                <w:color w:val="000000"/>
                <w:lang w:eastAsia="zh-CN"/>
              </w:rPr>
            </w:pPr>
          </w:p>
          <w:p w14:paraId="28A3FBC4"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03F14103" w14:textId="77777777" w:rsidR="000B625A" w:rsidRDefault="000B625A" w:rsidP="000B625A">
            <w:pPr>
              <w:widowControl w:val="0"/>
              <w:adjustRightInd/>
              <w:rPr>
                <w:lang w:eastAsia="zh-CN"/>
              </w:rPr>
            </w:pPr>
          </w:p>
          <w:p w14:paraId="14C2FCB3" w14:textId="77777777" w:rsidR="000B625A" w:rsidRDefault="000B625A" w:rsidP="000B625A">
            <w:pPr>
              <w:widowControl w:val="0"/>
              <w:adjustRightInd/>
              <w:rPr>
                <w:lang w:eastAsia="zh-CN"/>
              </w:rPr>
            </w:pPr>
          </w:p>
          <w:p w14:paraId="35FE4520" w14:textId="5957B4E1" w:rsidR="00C56DFE" w:rsidRPr="009E076F" w:rsidRDefault="00C56DFE" w:rsidP="000B625A">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6AEBBEE" w14:textId="17651428" w:rsidR="00C56DFE" w:rsidRPr="009E076F" w:rsidRDefault="00C56DFE" w:rsidP="000B625A">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286C9B77"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6994DD66" w14:textId="77777777" w:rsidR="00C56DFE" w:rsidRPr="009E076F" w:rsidRDefault="00C56DFE" w:rsidP="000B625A">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0EFE829A" w14:textId="77777777" w:rsidR="00C56DFE" w:rsidRPr="009E076F" w:rsidRDefault="00C56DFE" w:rsidP="000B625A">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54E4FAAD" w14:textId="77777777" w:rsidR="00C56DFE" w:rsidRPr="009E076F" w:rsidRDefault="00C56DFE" w:rsidP="00C56DFE">
            <w:pPr>
              <w:widowControl w:val="0"/>
              <w:pBdr>
                <w:top w:val="nil"/>
                <w:left w:val="nil"/>
                <w:bottom w:val="nil"/>
                <w:right w:val="nil"/>
                <w:between w:val="nil"/>
              </w:pBdr>
              <w:adjustRightInd/>
              <w:rPr>
                <w:rFonts w:eastAsia="Menlo Regular"/>
                <w:color w:val="000000"/>
                <w:lang w:eastAsia="zh-CN"/>
              </w:rPr>
            </w:pPr>
          </w:p>
          <w:p w14:paraId="6F71A98B" w14:textId="77777777" w:rsidR="00C56DFE" w:rsidRPr="009E076F" w:rsidRDefault="00C56DFE" w:rsidP="00C56DFE">
            <w:pPr>
              <w:widowControl w:val="0"/>
              <w:pBdr>
                <w:top w:val="nil"/>
                <w:left w:val="nil"/>
                <w:bottom w:val="nil"/>
                <w:right w:val="nil"/>
                <w:between w:val="nil"/>
              </w:pBdr>
              <w:adjustRightInd/>
              <w:rPr>
                <w:lang w:eastAsia="zh-CN"/>
              </w:rPr>
            </w:pPr>
          </w:p>
          <w:p w14:paraId="76822C82" w14:textId="77777777" w:rsidR="00C56DFE" w:rsidRPr="009E076F" w:rsidRDefault="00C56DFE" w:rsidP="000B625A">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AF27088" w14:textId="77777777" w:rsidR="00C56DFE" w:rsidRPr="009E076F" w:rsidRDefault="00C56DFE" w:rsidP="0060285F">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1D4149B"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p>
        </w:tc>
      </w:tr>
      <w:tr w:rsidR="00C56DFE" w:rsidRPr="009E076F" w14:paraId="27128E45" w14:textId="77777777" w:rsidTr="00DB4BC7">
        <w:trPr>
          <w:trHeight w:val="3861"/>
        </w:trPr>
        <w:tc>
          <w:tcPr>
            <w:tcW w:w="2055" w:type="dxa"/>
          </w:tcPr>
          <w:p w14:paraId="00BDF7DC"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t>4.2</w:t>
            </w:r>
          </w:p>
        </w:tc>
        <w:tc>
          <w:tcPr>
            <w:tcW w:w="4035" w:type="dxa"/>
          </w:tcPr>
          <w:p w14:paraId="12DA65A7"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222222"/>
                <w:lang w:eastAsia="zh-CN"/>
              </w:rPr>
            </w:pPr>
            <w:r w:rsidRPr="009E076F">
              <w:rPr>
                <w:color w:val="222222"/>
                <w:highlight w:val="white"/>
                <w:lang w:eastAsia="zh-CN"/>
              </w:rPr>
              <w:t>You are a relevant commercial organisation subject to Section 54 of the Modern Slavery Act 2015 if you carry on your business, or part of your business in the UK, supplying goods or services and you have an annual turnover of at least £36 million.</w:t>
            </w:r>
          </w:p>
          <w:p w14:paraId="5F7A7864"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222222"/>
                <w:lang w:eastAsia="zh-CN"/>
              </w:rPr>
            </w:pPr>
          </w:p>
          <w:p w14:paraId="786986BE" w14:textId="77777777" w:rsidR="00C56DFE" w:rsidRPr="009E076F" w:rsidRDefault="00C56DFE" w:rsidP="00C56DFE">
            <w:pPr>
              <w:widowControl w:val="0"/>
              <w:pBdr>
                <w:top w:val="nil"/>
                <w:left w:val="nil"/>
                <w:bottom w:val="nil"/>
                <w:right w:val="nil"/>
                <w:between w:val="nil"/>
              </w:pBdr>
              <w:adjustRightInd/>
              <w:spacing w:after="120"/>
              <w:rPr>
                <w:highlight w:val="white"/>
                <w:lang w:eastAsia="zh-CN"/>
              </w:rPr>
            </w:pPr>
            <w:r w:rsidRPr="009E076F">
              <w:rPr>
                <w:color w:val="222222"/>
                <w:highlight w:val="white"/>
                <w:lang w:eastAsia="zh-CN"/>
              </w:rPr>
              <w:t xml:space="preserve">If you are a relevant commercial </w:t>
            </w:r>
            <w:proofErr w:type="gramStart"/>
            <w:r w:rsidRPr="009E076F">
              <w:rPr>
                <w:color w:val="222222"/>
                <w:highlight w:val="white"/>
                <w:lang w:eastAsia="zh-CN"/>
              </w:rPr>
              <w:t>or</w:t>
            </w:r>
            <w:r w:rsidRPr="009E076F">
              <w:rPr>
                <w:highlight w:val="white"/>
                <w:lang w:eastAsia="zh-CN"/>
              </w:rPr>
              <w:t>ganisation</w:t>
            </w:r>
            <w:proofErr w:type="gramEnd"/>
            <w:r w:rsidRPr="009E076F">
              <w:rPr>
                <w:highlight w:val="white"/>
                <w:lang w:eastAsia="zh-CN"/>
              </w:rPr>
              <w:t xml:space="preserve"> please -</w:t>
            </w:r>
          </w:p>
          <w:p w14:paraId="03630EE1" w14:textId="77777777" w:rsidR="00C56DFE" w:rsidRPr="009E076F" w:rsidRDefault="00C56DFE"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highlight w:val="white"/>
                <w:lang w:eastAsia="zh-CN"/>
              </w:rPr>
              <w:t>confirm that you have published a statement as required by Section 54 of the Modern Slavery Act.</w:t>
            </w:r>
          </w:p>
          <w:p w14:paraId="0A3E77ED" w14:textId="77777777" w:rsidR="00C56DFE" w:rsidRPr="009E076F" w:rsidRDefault="00C56DFE" w:rsidP="00C90472">
            <w:pPr>
              <w:widowControl w:val="0"/>
              <w:numPr>
                <w:ilvl w:val="0"/>
                <w:numId w:val="19"/>
              </w:numPr>
              <w:pBdr>
                <w:top w:val="nil"/>
                <w:left w:val="nil"/>
                <w:bottom w:val="nil"/>
                <w:right w:val="nil"/>
                <w:between w:val="nil"/>
              </w:pBdr>
              <w:tabs>
                <w:tab w:val="left" w:pos="743"/>
              </w:tabs>
              <w:adjustRightInd/>
              <w:spacing w:before="200"/>
              <w:ind w:left="283" w:hanging="283"/>
              <w:jc w:val="left"/>
              <w:rPr>
                <w:lang w:eastAsia="zh-CN"/>
              </w:rPr>
            </w:pPr>
            <w:r w:rsidRPr="009E076F">
              <w:rPr>
                <w:highlight w:val="white"/>
                <w:lang w:eastAsia="zh-CN"/>
              </w:rPr>
              <w:t xml:space="preserve">confirm that the statement complies with the requirements of Section 54. </w:t>
            </w:r>
          </w:p>
        </w:tc>
        <w:tc>
          <w:tcPr>
            <w:tcW w:w="3615" w:type="dxa"/>
          </w:tcPr>
          <w:p w14:paraId="198B7CB1"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br/>
            </w:r>
          </w:p>
          <w:p w14:paraId="173B519E"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p>
          <w:p w14:paraId="59B6E088"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57D09BD8"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78F79085"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4C704377"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09D8FD88"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648300F4"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10C87379" w14:textId="77777777" w:rsidR="00C56DFE" w:rsidRPr="009E076F" w:rsidRDefault="00C56DFE" w:rsidP="00DB4BC7">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502B2D5" w14:textId="77777777" w:rsidR="00C56DFE" w:rsidRPr="009E076F" w:rsidRDefault="00C56DFE" w:rsidP="00DB4BC7">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03939955" w14:textId="77777777" w:rsidR="00C56DFE" w:rsidRPr="009E076F" w:rsidRDefault="00C56DFE" w:rsidP="00DB4BC7">
            <w:pPr>
              <w:widowControl w:val="0"/>
              <w:adjustRightInd/>
              <w:spacing w:before="200"/>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506E0069" w14:textId="77777777" w:rsidR="00C56DFE" w:rsidRPr="009E076F" w:rsidRDefault="00C56DFE" w:rsidP="00DB4BC7">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C56DFE" w:rsidRPr="009E076F" w14:paraId="33A27E6D" w14:textId="77777777" w:rsidTr="00893EBB">
        <w:tc>
          <w:tcPr>
            <w:tcW w:w="2055" w:type="dxa"/>
          </w:tcPr>
          <w:p w14:paraId="0DE8A38B"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t>4.</w:t>
            </w:r>
            <w:r w:rsidRPr="009E076F">
              <w:rPr>
                <w:lang w:eastAsia="zh-CN"/>
              </w:rPr>
              <w:t>3</w:t>
            </w:r>
          </w:p>
        </w:tc>
        <w:tc>
          <w:tcPr>
            <w:tcW w:w="4035" w:type="dxa"/>
          </w:tcPr>
          <w:p w14:paraId="22CCDD54" w14:textId="77777777" w:rsidR="00C56DFE" w:rsidRDefault="00C56DFE" w:rsidP="00C56DFE">
            <w:pPr>
              <w:keepLines/>
              <w:widowControl w:val="0"/>
              <w:pBdr>
                <w:top w:val="nil"/>
                <w:left w:val="nil"/>
                <w:bottom w:val="nil"/>
                <w:right w:val="nil"/>
                <w:between w:val="nil"/>
              </w:pBdr>
              <w:adjustRightInd/>
              <w:spacing w:after="120"/>
              <w:rPr>
                <w:color w:val="000000"/>
                <w:lang w:eastAsia="zh-CN"/>
              </w:rPr>
            </w:pPr>
            <w:r w:rsidRPr="009E076F">
              <w:rPr>
                <w:color w:val="000000"/>
                <w:lang w:eastAsia="zh-CN"/>
              </w:rPr>
              <w:t>If you have answered YES to any of the questions in 4.1, or NO to question 4.2, please explain what measures have been taken to demonstrate your reliability despite the existence of a relevant ground for exclusion. (Self cleaning)</w:t>
            </w:r>
          </w:p>
          <w:p w14:paraId="30D6C0FF" w14:textId="77777777" w:rsidR="00DB4BC7" w:rsidRPr="009E076F" w:rsidRDefault="00DB4BC7" w:rsidP="00C56DFE">
            <w:pPr>
              <w:keepLines/>
              <w:widowControl w:val="0"/>
              <w:pBdr>
                <w:top w:val="nil"/>
                <w:left w:val="nil"/>
                <w:bottom w:val="nil"/>
                <w:right w:val="nil"/>
                <w:between w:val="nil"/>
              </w:pBdr>
              <w:adjustRightInd/>
              <w:spacing w:after="120"/>
              <w:rPr>
                <w:color w:val="000000"/>
                <w:lang w:eastAsia="zh-CN"/>
              </w:rPr>
            </w:pPr>
          </w:p>
        </w:tc>
        <w:tc>
          <w:tcPr>
            <w:tcW w:w="3615" w:type="dxa"/>
          </w:tcPr>
          <w:p w14:paraId="39B6C4A3"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p>
        </w:tc>
      </w:tr>
    </w:tbl>
    <w:p w14:paraId="4D131DF2" w14:textId="4548D3CB" w:rsidR="00F74ADD" w:rsidRPr="009E076F" w:rsidRDefault="00F74ADD" w:rsidP="00D5215F">
      <w:pPr>
        <w:widowControl w:val="0"/>
        <w:pBdr>
          <w:top w:val="nil"/>
          <w:left w:val="nil"/>
          <w:bottom w:val="nil"/>
          <w:right w:val="nil"/>
          <w:between w:val="nil"/>
        </w:pBdr>
        <w:adjustRightInd/>
        <w:spacing w:after="120"/>
        <w:rPr>
          <w:rFonts w:eastAsia="Times New Roman"/>
          <w:color w:val="000000"/>
          <w:lang w:eastAsia="zh-CN"/>
        </w:rPr>
      </w:pPr>
      <w:bookmarkStart w:id="47" w:name="_heading=h.1ci93xb" w:colFirst="0" w:colLast="0"/>
      <w:bookmarkEnd w:id="47"/>
      <w:r w:rsidRPr="009E076F">
        <w:rPr>
          <w:rFonts w:eastAsia="Times New Roman"/>
          <w:lang w:eastAsia="zh-CN"/>
        </w:rPr>
        <w:br w:type="page"/>
      </w:r>
    </w:p>
    <w:tbl>
      <w:tblPr>
        <w:tblW w:w="967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585"/>
      </w:tblGrid>
      <w:tr w:rsidR="00F74ADD" w:rsidRPr="009E076F" w14:paraId="0A89027A" w14:textId="77777777" w:rsidTr="00893EBB">
        <w:tc>
          <w:tcPr>
            <w:tcW w:w="9675" w:type="dxa"/>
            <w:gridSpan w:val="3"/>
            <w:tcBorders>
              <w:bottom w:val="single" w:sz="4" w:space="0" w:color="000000"/>
            </w:tcBorders>
            <w:shd w:val="clear" w:color="auto" w:fill="C0C0C0"/>
          </w:tcPr>
          <w:p w14:paraId="7170AC25"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r w:rsidRPr="009E076F">
              <w:rPr>
                <w:b/>
                <w:color w:val="000000"/>
                <w:lang w:eastAsia="zh-CN"/>
              </w:rPr>
              <w:t>Part 3: Selection Questions</w:t>
            </w:r>
          </w:p>
        </w:tc>
      </w:tr>
      <w:tr w:rsidR="00F74ADD" w:rsidRPr="009E076F" w14:paraId="1ACD7F9E" w14:textId="77777777" w:rsidTr="00893EBB">
        <w:tc>
          <w:tcPr>
            <w:tcW w:w="2055" w:type="dxa"/>
            <w:shd w:val="clear" w:color="auto" w:fill="CCCCCC"/>
          </w:tcPr>
          <w:p w14:paraId="4530BFB0"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Section 5</w:t>
            </w:r>
          </w:p>
        </w:tc>
        <w:tc>
          <w:tcPr>
            <w:tcW w:w="7620" w:type="dxa"/>
            <w:gridSpan w:val="2"/>
            <w:shd w:val="clear" w:color="auto" w:fill="CCCCCC"/>
          </w:tcPr>
          <w:p w14:paraId="7A3693B5"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Economic and Financial Standing</w:t>
            </w:r>
          </w:p>
        </w:tc>
      </w:tr>
      <w:tr w:rsidR="00F74ADD" w:rsidRPr="009E076F" w14:paraId="7E45EDC1" w14:textId="77777777" w:rsidTr="00893EBB">
        <w:tc>
          <w:tcPr>
            <w:tcW w:w="2055" w:type="dxa"/>
            <w:shd w:val="clear" w:color="auto" w:fill="CCCCCC"/>
          </w:tcPr>
          <w:p w14:paraId="58A5836C"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4035" w:type="dxa"/>
            <w:shd w:val="clear" w:color="auto" w:fill="CCCCCC"/>
          </w:tcPr>
          <w:p w14:paraId="60AFBAD2"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3585" w:type="dxa"/>
            <w:shd w:val="clear" w:color="auto" w:fill="CCCCCC"/>
          </w:tcPr>
          <w:p w14:paraId="509EFC67"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Response</w:t>
            </w:r>
          </w:p>
        </w:tc>
      </w:tr>
      <w:tr w:rsidR="00F74ADD" w:rsidRPr="009E076F" w14:paraId="0D2C987A" w14:textId="77777777" w:rsidTr="00937D54">
        <w:trPr>
          <w:trHeight w:val="1501"/>
        </w:trPr>
        <w:tc>
          <w:tcPr>
            <w:tcW w:w="2055" w:type="dxa"/>
          </w:tcPr>
          <w:p w14:paraId="5BBF0C5C"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5.1</w:t>
            </w:r>
          </w:p>
        </w:tc>
        <w:tc>
          <w:tcPr>
            <w:tcW w:w="4035" w:type="dxa"/>
          </w:tcPr>
          <w:p w14:paraId="4B49FA04" w14:textId="77777777" w:rsidR="00F74ADD" w:rsidRPr="009E076F" w:rsidRDefault="00F74ADD" w:rsidP="00893EBB">
            <w:pPr>
              <w:keepNext/>
              <w:keepLines/>
              <w:widowControl w:val="0"/>
              <w:pBdr>
                <w:top w:val="nil"/>
                <w:left w:val="nil"/>
                <w:bottom w:val="nil"/>
                <w:right w:val="nil"/>
                <w:between w:val="nil"/>
              </w:pBdr>
              <w:adjustRightInd/>
              <w:rPr>
                <w:color w:val="000000"/>
                <w:lang w:eastAsia="zh-CN"/>
              </w:rPr>
            </w:pPr>
            <w:r w:rsidRPr="009E076F">
              <w:rPr>
                <w:color w:val="000000"/>
                <w:lang w:eastAsia="zh-CN"/>
              </w:rPr>
              <w:t>If documentary evidence of economic and financial standing is available electronically (</w:t>
            </w:r>
            <w:proofErr w:type="gramStart"/>
            <w:r w:rsidRPr="009E076F">
              <w:rPr>
                <w:color w:val="000000"/>
                <w:lang w:eastAsia="zh-CN"/>
              </w:rPr>
              <w:t>e.g.</w:t>
            </w:r>
            <w:proofErr w:type="gramEnd"/>
            <w:r w:rsidRPr="009E076F">
              <w:rPr>
                <w:color w:val="000000"/>
                <w:lang w:eastAsia="zh-CN"/>
              </w:rPr>
              <w:t xml:space="preserve"> financial statements filed with Companies House), please provide:</w:t>
            </w:r>
          </w:p>
          <w:p w14:paraId="70094810"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the web </w:t>
            </w:r>
            <w:proofErr w:type="gramStart"/>
            <w:r w:rsidRPr="009E076F">
              <w:rPr>
                <w:color w:val="000000"/>
                <w:lang w:eastAsia="zh-CN"/>
              </w:rPr>
              <w:t>address</w:t>
            </w:r>
            <w:proofErr w:type="gramEnd"/>
          </w:p>
          <w:p w14:paraId="2F1E7B22"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issuing authority</w:t>
            </w:r>
          </w:p>
          <w:p w14:paraId="5C3BFE83" w14:textId="77777777" w:rsidR="00F74ADD" w:rsidRPr="004A2A42"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precise reference of the documents</w:t>
            </w:r>
          </w:p>
          <w:p w14:paraId="3F66A1CA" w14:textId="77777777" w:rsidR="004A2A42" w:rsidRPr="009E076F" w:rsidRDefault="004A2A42" w:rsidP="00D94F86">
            <w:pPr>
              <w:widowControl w:val="0"/>
              <w:pBdr>
                <w:top w:val="nil"/>
                <w:left w:val="nil"/>
                <w:bottom w:val="nil"/>
                <w:right w:val="nil"/>
                <w:between w:val="nil"/>
              </w:pBdr>
              <w:tabs>
                <w:tab w:val="left" w:pos="743"/>
              </w:tabs>
              <w:adjustRightInd/>
              <w:ind w:left="283"/>
              <w:jc w:val="left"/>
              <w:rPr>
                <w:lang w:eastAsia="zh-CN"/>
              </w:rPr>
            </w:pPr>
          </w:p>
        </w:tc>
        <w:tc>
          <w:tcPr>
            <w:tcW w:w="3585" w:type="dxa"/>
          </w:tcPr>
          <w:p w14:paraId="5F59A570" w14:textId="77777777" w:rsidR="00F74ADD" w:rsidRPr="009E076F" w:rsidRDefault="00F74ADD" w:rsidP="00893EBB">
            <w:pPr>
              <w:widowControl w:val="0"/>
              <w:pBdr>
                <w:top w:val="nil"/>
                <w:left w:val="nil"/>
                <w:bottom w:val="nil"/>
                <w:right w:val="nil"/>
                <w:between w:val="nil"/>
              </w:pBdr>
              <w:tabs>
                <w:tab w:val="left" w:pos="743"/>
              </w:tabs>
              <w:adjustRightInd/>
              <w:spacing w:before="100" w:after="120"/>
              <w:rPr>
                <w:b/>
                <w:color w:val="000000"/>
                <w:lang w:eastAsia="zh-CN"/>
              </w:rPr>
            </w:pPr>
          </w:p>
        </w:tc>
      </w:tr>
      <w:tr w:rsidR="00F74ADD" w:rsidRPr="009E076F" w14:paraId="5FF8A70E" w14:textId="77777777" w:rsidTr="00893EBB">
        <w:tc>
          <w:tcPr>
            <w:tcW w:w="2055" w:type="dxa"/>
          </w:tcPr>
          <w:p w14:paraId="02E22B2F"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5.2</w:t>
            </w:r>
          </w:p>
        </w:tc>
        <w:tc>
          <w:tcPr>
            <w:tcW w:w="4035" w:type="dxa"/>
          </w:tcPr>
          <w:p w14:paraId="399F59A8" w14:textId="77777777" w:rsidR="00F74ADD" w:rsidRPr="009E076F"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If documentary evidence of economic and financial standing is not available electronically, please provide a copy of your detailed accounts for the last two years (audited if required by law).</w:t>
            </w:r>
          </w:p>
          <w:p w14:paraId="313F429F" w14:textId="77777777" w:rsidR="00F74ADD" w:rsidRPr="009E076F" w:rsidRDefault="00F74ADD" w:rsidP="00893EBB">
            <w:pPr>
              <w:widowControl w:val="0"/>
              <w:pBdr>
                <w:top w:val="nil"/>
                <w:left w:val="nil"/>
                <w:bottom w:val="nil"/>
                <w:right w:val="nil"/>
                <w:between w:val="nil"/>
              </w:pBdr>
              <w:adjustRightInd/>
              <w:rPr>
                <w:color w:val="000000"/>
                <w:lang w:eastAsia="zh-CN"/>
              </w:rPr>
            </w:pPr>
          </w:p>
          <w:p w14:paraId="7F6AAF07" w14:textId="77777777" w:rsidR="004A2A42" w:rsidRDefault="00F74ADD" w:rsidP="00893EBB">
            <w:pPr>
              <w:keepNext/>
              <w:keepLines/>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Also, for any other person or entity on whom you are </w:t>
            </w:r>
            <w:proofErr w:type="gramStart"/>
            <w:r w:rsidRPr="009E076F">
              <w:rPr>
                <w:color w:val="000000"/>
                <w:lang w:eastAsia="zh-CN"/>
              </w:rPr>
              <w:t>relying</w:t>
            </w:r>
            <w:proofErr w:type="gramEnd"/>
            <w:r w:rsidRPr="009E076F">
              <w:rPr>
                <w:color w:val="000000"/>
                <w:lang w:eastAsia="zh-CN"/>
              </w:rPr>
              <w:t xml:space="preserve"> to meet the selection criteria relating to economic and financial standing, please provide a copy of their detailed accounts for the last two years (audited if required by law). </w:t>
            </w:r>
          </w:p>
          <w:p w14:paraId="62EBAE44" w14:textId="049FBEE3" w:rsidR="00F74ADD" w:rsidRPr="009E076F" w:rsidRDefault="00F74ADD" w:rsidP="00893EBB">
            <w:pPr>
              <w:keepNext/>
              <w:keepLines/>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 </w:t>
            </w:r>
          </w:p>
        </w:tc>
        <w:tc>
          <w:tcPr>
            <w:tcW w:w="3585" w:type="dxa"/>
          </w:tcPr>
          <w:p w14:paraId="0689651C" w14:textId="77777777" w:rsidR="00F74ADD" w:rsidRPr="009E076F" w:rsidRDefault="00F74ADD" w:rsidP="00893EBB">
            <w:pPr>
              <w:widowControl w:val="0"/>
              <w:pBdr>
                <w:top w:val="nil"/>
                <w:left w:val="nil"/>
                <w:bottom w:val="nil"/>
                <w:right w:val="nil"/>
                <w:between w:val="nil"/>
              </w:pBdr>
              <w:tabs>
                <w:tab w:val="left" w:pos="743"/>
              </w:tabs>
              <w:adjustRightInd/>
              <w:spacing w:before="100" w:after="120"/>
              <w:rPr>
                <w:b/>
                <w:color w:val="000000"/>
                <w:lang w:eastAsia="zh-CN"/>
              </w:rPr>
            </w:pPr>
          </w:p>
        </w:tc>
      </w:tr>
      <w:tr w:rsidR="00F74ADD" w:rsidRPr="009E076F" w14:paraId="04F19B04" w14:textId="77777777" w:rsidTr="00893EBB">
        <w:tc>
          <w:tcPr>
            <w:tcW w:w="2055" w:type="dxa"/>
          </w:tcPr>
          <w:p w14:paraId="612DB3A7"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5.3</w:t>
            </w:r>
          </w:p>
          <w:p w14:paraId="3151F944"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30D47940"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623C5408"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3F709132"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C7F0048"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5.3(a)</w:t>
            </w:r>
          </w:p>
          <w:p w14:paraId="0F3AB130"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9AC288C"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3C9C5FD9"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615CB44"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1D23DBD4"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03B50B9E"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38B5755"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23A234C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lang w:eastAsia="zh-CN"/>
              </w:rPr>
            </w:pPr>
          </w:p>
          <w:p w14:paraId="20D00C37"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5.3(b)</w:t>
            </w:r>
          </w:p>
          <w:p w14:paraId="687163DC"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p>
        </w:tc>
        <w:tc>
          <w:tcPr>
            <w:tcW w:w="4035" w:type="dxa"/>
          </w:tcPr>
          <w:p w14:paraId="6110CC81" w14:textId="77777777" w:rsidR="00F74ADD" w:rsidRPr="009E076F"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 xml:space="preserve">If you are not able to provide a response to questions 5.1 or 5.2, please provide any of the following alternatives. </w:t>
            </w:r>
          </w:p>
          <w:p w14:paraId="5C826C0B" w14:textId="77777777" w:rsidR="00F74ADD" w:rsidRPr="009E076F" w:rsidRDefault="00F74ADD" w:rsidP="00893EBB">
            <w:pPr>
              <w:widowControl w:val="0"/>
              <w:pBdr>
                <w:top w:val="nil"/>
                <w:left w:val="nil"/>
                <w:bottom w:val="nil"/>
                <w:right w:val="nil"/>
                <w:between w:val="nil"/>
              </w:pBdr>
              <w:adjustRightInd/>
              <w:rPr>
                <w:color w:val="000000"/>
                <w:lang w:eastAsia="zh-CN"/>
              </w:rPr>
            </w:pPr>
          </w:p>
          <w:p w14:paraId="1277D384" w14:textId="77777777" w:rsidR="00F74ADD" w:rsidRPr="009E076F"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14:paraId="19FA298D" w14:textId="77777777" w:rsidR="00F74ADD" w:rsidRPr="009E076F" w:rsidRDefault="00F74ADD" w:rsidP="00893EBB">
            <w:pPr>
              <w:widowControl w:val="0"/>
              <w:pBdr>
                <w:top w:val="nil"/>
                <w:left w:val="nil"/>
                <w:bottom w:val="nil"/>
                <w:right w:val="nil"/>
                <w:between w:val="nil"/>
              </w:pBdr>
              <w:adjustRightInd/>
              <w:rPr>
                <w:color w:val="000000"/>
                <w:lang w:eastAsia="zh-CN"/>
              </w:rPr>
            </w:pPr>
          </w:p>
          <w:p w14:paraId="637B303C" w14:textId="77777777" w:rsidR="00F74ADD" w:rsidRDefault="00F74ADD" w:rsidP="00893EBB">
            <w:pPr>
              <w:widowControl w:val="0"/>
              <w:pBdr>
                <w:top w:val="nil"/>
                <w:left w:val="nil"/>
                <w:bottom w:val="nil"/>
                <w:right w:val="nil"/>
                <w:between w:val="nil"/>
              </w:pBdr>
              <w:adjustRightInd/>
              <w:rPr>
                <w:color w:val="000000"/>
                <w:lang w:eastAsia="zh-CN"/>
              </w:rPr>
            </w:pPr>
            <w:r w:rsidRPr="009E076F">
              <w:rPr>
                <w:color w:val="000000"/>
                <w:lang w:eastAsia="zh-CN"/>
              </w:rPr>
              <w:t>Alternative information to evidence economic and financial standing (</w:t>
            </w:r>
            <w:proofErr w:type="gramStart"/>
            <w:r w:rsidRPr="009E076F">
              <w:rPr>
                <w:color w:val="000000"/>
                <w:lang w:eastAsia="zh-CN"/>
              </w:rPr>
              <w:t>e.g.</w:t>
            </w:r>
            <w:proofErr w:type="gramEnd"/>
            <w:r w:rsidRPr="009E076F">
              <w:rPr>
                <w:color w:val="000000"/>
                <w:lang w:eastAsia="zh-CN"/>
              </w:rPr>
              <w:t xml:space="preserve"> forecast financial statements and a statement of funding provided by the owners and/or the bank, charity accruals accounts or an alternative means of demonstrating financial status).</w:t>
            </w:r>
          </w:p>
          <w:p w14:paraId="2D18BB59" w14:textId="77777777" w:rsidR="00F73231" w:rsidRPr="009E076F" w:rsidRDefault="00F73231" w:rsidP="00893EBB">
            <w:pPr>
              <w:widowControl w:val="0"/>
              <w:pBdr>
                <w:top w:val="nil"/>
                <w:left w:val="nil"/>
                <w:bottom w:val="nil"/>
                <w:right w:val="nil"/>
                <w:between w:val="nil"/>
              </w:pBdr>
              <w:adjustRightInd/>
              <w:rPr>
                <w:color w:val="000000"/>
                <w:lang w:eastAsia="zh-CN"/>
              </w:rPr>
            </w:pPr>
          </w:p>
        </w:tc>
        <w:tc>
          <w:tcPr>
            <w:tcW w:w="3585" w:type="dxa"/>
          </w:tcPr>
          <w:p w14:paraId="28D816DB" w14:textId="77777777" w:rsidR="00F74ADD" w:rsidRPr="009E076F" w:rsidRDefault="00F74ADD" w:rsidP="00893EBB">
            <w:pPr>
              <w:widowControl w:val="0"/>
              <w:pBdr>
                <w:top w:val="nil"/>
                <w:left w:val="nil"/>
                <w:bottom w:val="nil"/>
                <w:right w:val="nil"/>
                <w:between w:val="nil"/>
              </w:pBdr>
              <w:tabs>
                <w:tab w:val="left" w:pos="743"/>
              </w:tabs>
              <w:adjustRightInd/>
              <w:spacing w:before="100" w:after="120"/>
              <w:rPr>
                <w:b/>
                <w:color w:val="000000"/>
                <w:lang w:eastAsia="zh-CN"/>
              </w:rPr>
            </w:pPr>
          </w:p>
        </w:tc>
      </w:tr>
      <w:tr w:rsidR="00F74ADD" w:rsidRPr="009E076F" w14:paraId="7B7D558C" w14:textId="77777777" w:rsidTr="00893EBB">
        <w:tc>
          <w:tcPr>
            <w:tcW w:w="2055" w:type="dxa"/>
          </w:tcPr>
          <w:p w14:paraId="43D4988F"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5.4</w:t>
            </w:r>
          </w:p>
        </w:tc>
        <w:tc>
          <w:tcPr>
            <w:tcW w:w="4035" w:type="dxa"/>
          </w:tcPr>
          <w:p w14:paraId="12C7549C" w14:textId="77777777" w:rsidR="00F74ADD"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Where we have specified a minimum level of economic and financial standing and/or a minimum financial threshold within the evaluation criteria for this procurement, please self-certify by answering ‘Yes’ or ‘No’ that you meet the requirements set out.</w:t>
            </w:r>
          </w:p>
          <w:p w14:paraId="4DED70F4" w14:textId="77777777" w:rsidR="00F73231" w:rsidRPr="009E076F" w:rsidRDefault="00F73231" w:rsidP="00893EBB">
            <w:pPr>
              <w:widowControl w:val="0"/>
              <w:pBdr>
                <w:top w:val="nil"/>
                <w:left w:val="nil"/>
                <w:bottom w:val="nil"/>
                <w:right w:val="nil"/>
                <w:between w:val="nil"/>
              </w:pBdr>
              <w:adjustRightInd/>
              <w:spacing w:after="120"/>
              <w:rPr>
                <w:color w:val="000000"/>
                <w:lang w:eastAsia="zh-CN"/>
              </w:rPr>
            </w:pPr>
          </w:p>
        </w:tc>
        <w:tc>
          <w:tcPr>
            <w:tcW w:w="3585" w:type="dxa"/>
          </w:tcPr>
          <w:p w14:paraId="291313AA" w14:textId="04058DD0" w:rsidR="00F74ADD" w:rsidRPr="009E076F" w:rsidRDefault="00F74ADD" w:rsidP="00F73231">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5BE61E1F" w14:textId="77777777" w:rsidR="00F74ADD" w:rsidRPr="009E076F" w:rsidRDefault="00F74ADD" w:rsidP="00F73231">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261E8266" w14:textId="77777777" w:rsidR="00F74ADD" w:rsidRPr="009E076F" w:rsidRDefault="00F74ADD" w:rsidP="00893EBB">
            <w:pPr>
              <w:widowControl w:val="0"/>
              <w:pBdr>
                <w:top w:val="nil"/>
                <w:left w:val="nil"/>
                <w:bottom w:val="nil"/>
                <w:right w:val="nil"/>
                <w:between w:val="nil"/>
              </w:pBdr>
              <w:tabs>
                <w:tab w:val="left" w:pos="743"/>
              </w:tabs>
              <w:adjustRightInd/>
              <w:spacing w:before="100" w:after="120"/>
              <w:rPr>
                <w:b/>
                <w:color w:val="000000"/>
                <w:lang w:eastAsia="zh-CN"/>
              </w:rPr>
            </w:pPr>
          </w:p>
        </w:tc>
      </w:tr>
      <w:tr w:rsidR="00F74ADD" w:rsidRPr="009E076F" w14:paraId="5F9AD67E" w14:textId="77777777" w:rsidTr="00893EBB">
        <w:tc>
          <w:tcPr>
            <w:tcW w:w="2055" w:type="dxa"/>
          </w:tcPr>
          <w:p w14:paraId="1247DB8A"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lang w:eastAsia="zh-CN"/>
              </w:rPr>
              <w:t>5.5</w:t>
            </w:r>
          </w:p>
        </w:tc>
        <w:tc>
          <w:tcPr>
            <w:tcW w:w="4035" w:type="dxa"/>
          </w:tcPr>
          <w:p w14:paraId="3AFF66D6" w14:textId="77777777" w:rsidR="00F74ADD" w:rsidRDefault="00F74ADD" w:rsidP="00893EBB">
            <w:pPr>
              <w:widowControl w:val="0"/>
              <w:pBdr>
                <w:top w:val="nil"/>
                <w:left w:val="nil"/>
                <w:bottom w:val="nil"/>
                <w:right w:val="nil"/>
                <w:between w:val="nil"/>
              </w:pBdr>
              <w:adjustRightInd/>
              <w:spacing w:after="120"/>
              <w:rPr>
                <w:lang w:eastAsia="zh-CN"/>
              </w:rPr>
            </w:pPr>
            <w:r w:rsidRPr="009E076F">
              <w:rPr>
                <w:highlight w:val="white"/>
                <w:lang w:eastAsia="zh-CN"/>
              </w:rPr>
              <w:t xml:space="preserve">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w:t>
            </w:r>
            <w:proofErr w:type="gramStart"/>
            <w:r w:rsidRPr="009E076F">
              <w:rPr>
                <w:highlight w:val="white"/>
                <w:lang w:eastAsia="zh-CN"/>
              </w:rPr>
              <w:t>required</w:t>
            </w:r>
            <w:proofErr w:type="gramEnd"/>
          </w:p>
          <w:p w14:paraId="74AC3E0C" w14:textId="77777777" w:rsidR="00F73231" w:rsidRDefault="00631988" w:rsidP="00631988">
            <w:pPr>
              <w:widowControl w:val="0"/>
              <w:pBdr>
                <w:top w:val="nil"/>
                <w:left w:val="nil"/>
                <w:bottom w:val="nil"/>
                <w:right w:val="nil"/>
                <w:between w:val="nil"/>
              </w:pBdr>
              <w:adjustRightInd/>
              <w:rPr>
                <w:color w:val="000000"/>
                <w:lang w:eastAsia="zh-CN"/>
              </w:rPr>
            </w:pPr>
            <w:r w:rsidRPr="009E076F">
              <w:rPr>
                <w:color w:val="000000"/>
                <w:lang w:eastAsia="zh-CN"/>
              </w:rPr>
              <w:t>(Please enter N/A if not applicable)</w:t>
            </w:r>
          </w:p>
          <w:p w14:paraId="69BE0463" w14:textId="76B0FB42" w:rsidR="00631988" w:rsidRPr="00631988" w:rsidRDefault="00631988" w:rsidP="00631988">
            <w:pPr>
              <w:widowControl w:val="0"/>
              <w:pBdr>
                <w:top w:val="nil"/>
                <w:left w:val="nil"/>
                <w:bottom w:val="nil"/>
                <w:right w:val="nil"/>
                <w:between w:val="nil"/>
              </w:pBdr>
              <w:adjustRightInd/>
              <w:rPr>
                <w:color w:val="000000"/>
                <w:lang w:eastAsia="zh-CN"/>
              </w:rPr>
            </w:pPr>
          </w:p>
        </w:tc>
        <w:tc>
          <w:tcPr>
            <w:tcW w:w="3585" w:type="dxa"/>
          </w:tcPr>
          <w:p w14:paraId="39BB4034" w14:textId="77777777" w:rsidR="00F74ADD" w:rsidRPr="009E076F" w:rsidRDefault="00F74ADD" w:rsidP="00893EBB">
            <w:pPr>
              <w:widowControl w:val="0"/>
              <w:adjustRightInd/>
              <w:ind w:left="705"/>
              <w:rPr>
                <w:lang w:eastAsia="zh-CN"/>
              </w:rPr>
            </w:pPr>
          </w:p>
        </w:tc>
      </w:tr>
    </w:tbl>
    <w:p w14:paraId="5223842D" w14:textId="77777777" w:rsidR="00F74ADD" w:rsidRPr="009E076F" w:rsidRDefault="00F74ADD" w:rsidP="00F74ADD">
      <w:pPr>
        <w:widowControl w:val="0"/>
        <w:pBdr>
          <w:top w:val="nil"/>
          <w:left w:val="nil"/>
          <w:bottom w:val="nil"/>
          <w:right w:val="nil"/>
          <w:between w:val="nil"/>
        </w:pBdr>
        <w:adjustRightInd/>
        <w:spacing w:after="120"/>
        <w:rPr>
          <w:color w:val="000000"/>
          <w:lang w:eastAsia="zh-CN"/>
        </w:rPr>
      </w:pPr>
    </w:p>
    <w:tbl>
      <w:tblPr>
        <w:tblW w:w="969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635"/>
      </w:tblGrid>
      <w:tr w:rsidR="00F74ADD" w:rsidRPr="009E076F" w14:paraId="11507043" w14:textId="77777777" w:rsidTr="00893EBB">
        <w:tc>
          <w:tcPr>
            <w:tcW w:w="2055" w:type="dxa"/>
            <w:tcBorders>
              <w:bottom w:val="single" w:sz="4" w:space="0" w:color="000000"/>
            </w:tcBorders>
            <w:shd w:val="clear" w:color="auto" w:fill="CCCCCC"/>
          </w:tcPr>
          <w:p w14:paraId="37929B79"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 xml:space="preserve">Section </w:t>
            </w:r>
            <w:r w:rsidRPr="009E076F">
              <w:rPr>
                <w:b/>
                <w:lang w:eastAsia="zh-CN"/>
              </w:rPr>
              <w:t>6</w:t>
            </w:r>
          </w:p>
        </w:tc>
        <w:tc>
          <w:tcPr>
            <w:tcW w:w="7635" w:type="dxa"/>
            <w:shd w:val="clear" w:color="auto" w:fill="CCCCCC"/>
          </w:tcPr>
          <w:p w14:paraId="0E6344B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 xml:space="preserve">Technical and Professional Ability </w:t>
            </w:r>
          </w:p>
        </w:tc>
      </w:tr>
      <w:tr w:rsidR="00F74ADD" w:rsidRPr="009E076F" w14:paraId="19184E5C" w14:textId="77777777" w:rsidTr="00893EBB">
        <w:trPr>
          <w:trHeight w:val="727"/>
        </w:trPr>
        <w:tc>
          <w:tcPr>
            <w:tcW w:w="2055" w:type="dxa"/>
            <w:vMerge w:val="restart"/>
            <w:tcBorders>
              <w:bottom w:val="single" w:sz="4" w:space="0" w:color="000000"/>
            </w:tcBorders>
            <w:shd w:val="clear" w:color="auto" w:fill="CCCCCC"/>
          </w:tcPr>
          <w:p w14:paraId="55EF61E7"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lang w:eastAsia="zh-CN"/>
              </w:rPr>
            </w:pPr>
            <w:r w:rsidRPr="009E076F">
              <w:rPr>
                <w:b/>
                <w:lang w:eastAsia="zh-CN"/>
              </w:rPr>
              <w:t>Question number</w:t>
            </w:r>
          </w:p>
        </w:tc>
        <w:tc>
          <w:tcPr>
            <w:tcW w:w="7635" w:type="dxa"/>
            <w:shd w:val="clear" w:color="auto" w:fill="CCCCCC"/>
          </w:tcPr>
          <w:p w14:paraId="5B8BB129"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lang w:eastAsia="zh-CN"/>
              </w:rPr>
              <w:t>Question</w:t>
            </w:r>
          </w:p>
        </w:tc>
      </w:tr>
      <w:tr w:rsidR="00F74ADD" w:rsidRPr="009E076F" w14:paraId="01FEDFEC" w14:textId="77777777" w:rsidTr="00937D54">
        <w:trPr>
          <w:trHeight w:val="230"/>
        </w:trPr>
        <w:tc>
          <w:tcPr>
            <w:tcW w:w="2055" w:type="dxa"/>
            <w:vMerge/>
            <w:shd w:val="clear" w:color="auto" w:fill="CCCCCC"/>
          </w:tcPr>
          <w:p w14:paraId="5482D871"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rPr>
                <w:b/>
                <w:color w:val="000000"/>
                <w:lang w:eastAsia="zh-CN"/>
              </w:rPr>
            </w:pPr>
          </w:p>
        </w:tc>
        <w:tc>
          <w:tcPr>
            <w:tcW w:w="7635" w:type="dxa"/>
            <w:vMerge w:val="restart"/>
          </w:tcPr>
          <w:p w14:paraId="46C05DF3" w14:textId="77777777" w:rsidR="00AB26D9" w:rsidRDefault="00AB26D9" w:rsidP="004F2ABB">
            <w:pPr>
              <w:widowControl w:val="0"/>
              <w:pBdr>
                <w:top w:val="nil"/>
                <w:left w:val="nil"/>
                <w:bottom w:val="nil"/>
                <w:right w:val="nil"/>
                <w:between w:val="nil"/>
              </w:pBdr>
              <w:adjustRightInd/>
              <w:jc w:val="left"/>
              <w:rPr>
                <w:b/>
                <w:color w:val="000000"/>
                <w:lang w:eastAsia="zh-CN"/>
              </w:rPr>
            </w:pPr>
          </w:p>
          <w:p w14:paraId="3AB649A8" w14:textId="1A04D732" w:rsidR="00F74ADD" w:rsidRPr="009E076F" w:rsidRDefault="00F74ADD" w:rsidP="004F2ABB">
            <w:pPr>
              <w:widowControl w:val="0"/>
              <w:pBdr>
                <w:top w:val="nil"/>
                <w:left w:val="nil"/>
                <w:bottom w:val="nil"/>
                <w:right w:val="nil"/>
                <w:between w:val="nil"/>
              </w:pBdr>
              <w:adjustRightInd/>
              <w:jc w:val="left"/>
              <w:rPr>
                <w:color w:val="000000"/>
                <w:lang w:eastAsia="zh-CN"/>
              </w:rPr>
            </w:pPr>
            <w:r w:rsidRPr="009E076F">
              <w:rPr>
                <w:b/>
                <w:color w:val="000000"/>
                <w:lang w:eastAsia="zh-CN"/>
              </w:rPr>
              <w:t>Relevant experience and contract examples</w:t>
            </w:r>
            <w:r w:rsidRPr="009E076F">
              <w:rPr>
                <w:color w:val="000000"/>
                <w:lang w:eastAsia="zh-CN"/>
              </w:rPr>
              <w:br/>
            </w:r>
            <w:r w:rsidRPr="009E076F">
              <w:rPr>
                <w:color w:val="000000"/>
                <w:lang w:eastAsia="zh-CN"/>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sidRPr="009E076F">
              <w:rPr>
                <w:color w:val="000000"/>
                <w:lang w:eastAsia="zh-CN"/>
              </w:rPr>
              <w:br/>
            </w:r>
            <w:r w:rsidRPr="009E076F">
              <w:rPr>
                <w:color w:val="000000"/>
                <w:lang w:eastAsia="zh-CN"/>
              </w:rPr>
              <w:br/>
              <w:t>The named contact provided should be able to provide written evidence to confirm the accuracy of the information provided below.</w:t>
            </w:r>
            <w:r w:rsidRPr="009E076F">
              <w:rPr>
                <w:color w:val="000000"/>
                <w:lang w:eastAsia="zh-CN"/>
              </w:rPr>
              <w:br/>
            </w:r>
            <w:r w:rsidRPr="009E076F">
              <w:rPr>
                <w:color w:val="000000"/>
                <w:lang w:eastAsia="zh-CN"/>
              </w:rPr>
              <w:br/>
              <w:t xml:space="preserve">For consortium bids, or where you have indicated that you are relying on a subcontractor in order to meet the technical and professional ability, you should provide relevant examples of where the </w:t>
            </w:r>
            <w:r w:rsidRPr="009E076F">
              <w:rPr>
                <w:highlight w:val="white"/>
                <w:lang w:eastAsia="zh-CN"/>
              </w:rPr>
              <w:t>consortium/particular member/subcontractors</w:t>
            </w:r>
            <w:r w:rsidRPr="009E076F">
              <w:rPr>
                <w:lang w:eastAsia="zh-CN"/>
              </w:rPr>
              <w:t xml:space="preserve"> have delivered similar require</w:t>
            </w:r>
            <w:r w:rsidRPr="009E076F">
              <w:rPr>
                <w:color w:val="000000"/>
                <w:lang w:eastAsia="zh-CN"/>
              </w:rPr>
              <w:t>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sidRPr="009E076F">
              <w:rPr>
                <w:color w:val="000000"/>
                <w:lang w:eastAsia="zh-CN"/>
              </w:rPr>
              <w:br/>
            </w:r>
            <w:r w:rsidRPr="009E076F">
              <w:rPr>
                <w:color w:val="000000"/>
                <w:lang w:eastAsia="zh-CN"/>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E348D5E" w14:textId="77777777" w:rsidR="00F74ADD" w:rsidRPr="009E076F" w:rsidRDefault="00F74ADD" w:rsidP="004F2ABB">
            <w:pPr>
              <w:widowControl w:val="0"/>
              <w:pBdr>
                <w:top w:val="nil"/>
                <w:left w:val="nil"/>
                <w:bottom w:val="nil"/>
                <w:right w:val="nil"/>
                <w:between w:val="nil"/>
              </w:pBdr>
              <w:adjustRightInd/>
              <w:jc w:val="left"/>
              <w:rPr>
                <w:b/>
                <w:color w:val="000000"/>
                <w:lang w:eastAsia="zh-CN"/>
              </w:rPr>
            </w:pPr>
          </w:p>
          <w:p w14:paraId="41203919" w14:textId="77777777" w:rsidR="00F74ADD" w:rsidRPr="009E076F" w:rsidRDefault="00F74ADD" w:rsidP="004F2ABB">
            <w:pPr>
              <w:widowControl w:val="0"/>
              <w:pBdr>
                <w:top w:val="nil"/>
                <w:left w:val="nil"/>
                <w:bottom w:val="nil"/>
                <w:right w:val="nil"/>
                <w:between w:val="nil"/>
              </w:pBdr>
              <w:adjustRightInd/>
              <w:jc w:val="left"/>
              <w:rPr>
                <w:b/>
                <w:color w:val="000000"/>
                <w:lang w:eastAsia="zh-CN"/>
              </w:rPr>
            </w:pPr>
            <w:r w:rsidRPr="009E076F">
              <w:rPr>
                <w:b/>
                <w:color w:val="000000"/>
                <w:lang w:eastAsia="zh-CN"/>
              </w:rPr>
              <w:t xml:space="preserve">For each </w:t>
            </w:r>
            <w:proofErr w:type="gramStart"/>
            <w:r w:rsidRPr="009E076F">
              <w:rPr>
                <w:b/>
                <w:color w:val="000000"/>
                <w:lang w:eastAsia="zh-CN"/>
              </w:rPr>
              <w:t>contract</w:t>
            </w:r>
            <w:proofErr w:type="gramEnd"/>
            <w:r w:rsidRPr="009E076F">
              <w:rPr>
                <w:b/>
                <w:color w:val="000000"/>
                <w:lang w:eastAsia="zh-CN"/>
              </w:rPr>
              <w:t xml:space="preserve"> please provide the following information</w:t>
            </w:r>
          </w:p>
          <w:p w14:paraId="0C3B47EE" w14:textId="77777777" w:rsidR="00F74ADD" w:rsidRPr="009E076F" w:rsidRDefault="00F74ADD" w:rsidP="004F2ABB">
            <w:pPr>
              <w:widowControl w:val="0"/>
              <w:pBdr>
                <w:top w:val="nil"/>
                <w:left w:val="nil"/>
                <w:bottom w:val="nil"/>
                <w:right w:val="nil"/>
                <w:between w:val="nil"/>
              </w:pBdr>
              <w:adjustRightInd/>
              <w:jc w:val="left"/>
              <w:rPr>
                <w:color w:val="000000"/>
                <w:lang w:eastAsia="zh-CN"/>
              </w:rPr>
            </w:pPr>
          </w:p>
          <w:p w14:paraId="594332C0" w14:textId="77777777" w:rsidR="00F74ADD" w:rsidRPr="009E076F" w:rsidRDefault="00F74ADD" w:rsidP="004F2ABB">
            <w:pPr>
              <w:widowControl w:val="0"/>
              <w:pBdr>
                <w:top w:val="nil"/>
                <w:left w:val="nil"/>
                <w:bottom w:val="nil"/>
                <w:right w:val="nil"/>
                <w:between w:val="nil"/>
              </w:pBdr>
              <w:tabs>
                <w:tab w:val="left" w:pos="0"/>
              </w:tabs>
              <w:adjustRightInd/>
              <w:spacing w:before="100" w:after="120"/>
              <w:jc w:val="left"/>
              <w:rPr>
                <w:b/>
                <w:color w:val="000000"/>
                <w:lang w:eastAsia="zh-CN"/>
              </w:rPr>
            </w:pPr>
            <w:r w:rsidRPr="009E076F">
              <w:rPr>
                <w:color w:val="000000"/>
                <w:lang w:eastAsia="zh-CN"/>
              </w:rPr>
              <w:t xml:space="preserve">If you cannot provide </w:t>
            </w:r>
            <w:proofErr w:type="gramStart"/>
            <w:r w:rsidRPr="009E076F">
              <w:rPr>
                <w:color w:val="000000"/>
                <w:lang w:eastAsia="zh-CN"/>
              </w:rPr>
              <w:t>examples</w:t>
            </w:r>
            <w:proofErr w:type="gramEnd"/>
            <w:r w:rsidRPr="009E076F">
              <w:rPr>
                <w:color w:val="000000"/>
                <w:lang w:eastAsia="zh-CN"/>
              </w:rPr>
              <w:t xml:space="preserve"> see question </w:t>
            </w:r>
            <w:r w:rsidRPr="009E076F">
              <w:rPr>
                <w:lang w:eastAsia="zh-CN"/>
              </w:rPr>
              <w:t>6</w:t>
            </w:r>
            <w:r w:rsidRPr="009E076F">
              <w:rPr>
                <w:color w:val="000000"/>
                <w:lang w:eastAsia="zh-CN"/>
              </w:rPr>
              <w:t>.2</w:t>
            </w:r>
          </w:p>
        </w:tc>
      </w:tr>
      <w:tr w:rsidR="00F74ADD" w:rsidRPr="009E076F" w14:paraId="7FEF96F9" w14:textId="77777777" w:rsidTr="00893EBB">
        <w:tc>
          <w:tcPr>
            <w:tcW w:w="2055" w:type="dxa"/>
          </w:tcPr>
          <w:p w14:paraId="29E110FD"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lang w:eastAsia="zh-CN"/>
              </w:rPr>
              <w:t>6</w:t>
            </w:r>
            <w:r w:rsidRPr="009E076F">
              <w:rPr>
                <w:color w:val="000000"/>
                <w:lang w:eastAsia="zh-CN"/>
              </w:rPr>
              <w:t>.1</w:t>
            </w:r>
          </w:p>
        </w:tc>
        <w:tc>
          <w:tcPr>
            <w:tcW w:w="7635" w:type="dxa"/>
            <w:vMerge/>
          </w:tcPr>
          <w:p w14:paraId="3A5592DA" w14:textId="77777777" w:rsidR="00F74ADD" w:rsidRPr="009E076F" w:rsidRDefault="00F74ADD" w:rsidP="00893EBB">
            <w:pPr>
              <w:widowControl w:val="0"/>
              <w:pBdr>
                <w:top w:val="nil"/>
                <w:left w:val="nil"/>
                <w:bottom w:val="nil"/>
                <w:right w:val="nil"/>
                <w:between w:val="nil"/>
              </w:pBdr>
              <w:adjustRightInd/>
              <w:spacing w:line="276" w:lineRule="auto"/>
              <w:jc w:val="left"/>
              <w:rPr>
                <w:color w:val="000000"/>
                <w:lang w:eastAsia="zh-CN"/>
              </w:rPr>
            </w:pPr>
          </w:p>
        </w:tc>
      </w:tr>
    </w:tbl>
    <w:p w14:paraId="257FD03C" w14:textId="77777777" w:rsidR="00F74ADD" w:rsidRPr="009E076F" w:rsidRDefault="00F74ADD" w:rsidP="00F74ADD">
      <w:pPr>
        <w:widowControl w:val="0"/>
        <w:pBdr>
          <w:top w:val="nil"/>
          <w:left w:val="nil"/>
          <w:bottom w:val="nil"/>
          <w:right w:val="nil"/>
          <w:between w:val="nil"/>
        </w:pBdr>
        <w:adjustRightInd/>
        <w:spacing w:after="120"/>
        <w:rPr>
          <w:color w:val="000000"/>
          <w:lang w:eastAsia="zh-CN"/>
        </w:rPr>
      </w:pPr>
    </w:p>
    <w:tbl>
      <w:tblPr>
        <w:tblW w:w="9675" w:type="dxa"/>
        <w:tblInd w:w="-716"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2340"/>
        <w:gridCol w:w="2340"/>
        <w:gridCol w:w="2340"/>
        <w:gridCol w:w="2655"/>
      </w:tblGrid>
      <w:tr w:rsidR="00F74ADD" w:rsidRPr="009E076F" w14:paraId="40B3E07F" w14:textId="77777777" w:rsidTr="00893EBB">
        <w:trPr>
          <w:trHeight w:val="420"/>
        </w:trPr>
        <w:tc>
          <w:tcPr>
            <w:tcW w:w="2340" w:type="dxa"/>
            <w:tcBorders>
              <w:top w:val="single" w:sz="4" w:space="0" w:color="000000"/>
              <w:bottom w:val="single" w:sz="4" w:space="0" w:color="000000"/>
              <w:right w:val="single" w:sz="4" w:space="0" w:color="000000"/>
            </w:tcBorders>
          </w:tcPr>
          <w:p w14:paraId="3364585A"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2B9E4445"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b/>
                <w:color w:val="000000"/>
                <w:lang w:eastAsia="zh-CN"/>
              </w:rPr>
              <w:t>Contract 1</w:t>
            </w:r>
          </w:p>
        </w:tc>
        <w:tc>
          <w:tcPr>
            <w:tcW w:w="2340" w:type="dxa"/>
            <w:tcBorders>
              <w:top w:val="single" w:sz="4" w:space="0" w:color="000000"/>
              <w:left w:val="single" w:sz="4" w:space="0" w:color="000000"/>
              <w:bottom w:val="single" w:sz="4" w:space="0" w:color="000000"/>
              <w:right w:val="single" w:sz="4" w:space="0" w:color="000000"/>
            </w:tcBorders>
          </w:tcPr>
          <w:p w14:paraId="71ADE128"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b/>
                <w:color w:val="000000"/>
                <w:lang w:eastAsia="zh-CN"/>
              </w:rPr>
              <w:t>Contract 2</w:t>
            </w:r>
          </w:p>
        </w:tc>
        <w:tc>
          <w:tcPr>
            <w:tcW w:w="2655" w:type="dxa"/>
            <w:tcBorders>
              <w:top w:val="single" w:sz="4" w:space="0" w:color="000000"/>
              <w:left w:val="single" w:sz="4" w:space="0" w:color="000000"/>
              <w:bottom w:val="single" w:sz="4" w:space="0" w:color="000000"/>
            </w:tcBorders>
          </w:tcPr>
          <w:p w14:paraId="36A3B06C"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b/>
                <w:color w:val="000000"/>
                <w:lang w:eastAsia="zh-CN"/>
              </w:rPr>
              <w:t>Contract 3</w:t>
            </w:r>
          </w:p>
        </w:tc>
      </w:tr>
      <w:tr w:rsidR="00F74ADD" w:rsidRPr="009E076F" w14:paraId="49C7C648" w14:textId="77777777" w:rsidTr="00893EBB">
        <w:trPr>
          <w:trHeight w:val="840"/>
        </w:trPr>
        <w:tc>
          <w:tcPr>
            <w:tcW w:w="2340" w:type="dxa"/>
            <w:tcBorders>
              <w:top w:val="single" w:sz="4" w:space="0" w:color="000000"/>
              <w:bottom w:val="single" w:sz="4" w:space="0" w:color="000000"/>
              <w:right w:val="single" w:sz="4" w:space="0" w:color="000000"/>
            </w:tcBorders>
          </w:tcPr>
          <w:p w14:paraId="4FB849FE"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6BFB77A7"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292A2E77"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52455B2E"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7A5F729D" w14:textId="77777777" w:rsidTr="00893EBB">
        <w:trPr>
          <w:trHeight w:val="420"/>
        </w:trPr>
        <w:tc>
          <w:tcPr>
            <w:tcW w:w="2340" w:type="dxa"/>
            <w:tcBorders>
              <w:top w:val="single" w:sz="4" w:space="0" w:color="000000"/>
              <w:bottom w:val="single" w:sz="4" w:space="0" w:color="000000"/>
              <w:right w:val="single" w:sz="4" w:space="0" w:color="000000"/>
            </w:tcBorders>
          </w:tcPr>
          <w:p w14:paraId="100E9871"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1AFAEA30"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26F703B0"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6D553F04"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39E13A3B" w14:textId="77777777" w:rsidTr="00893EBB">
        <w:trPr>
          <w:trHeight w:val="420"/>
        </w:trPr>
        <w:tc>
          <w:tcPr>
            <w:tcW w:w="2340" w:type="dxa"/>
            <w:tcBorders>
              <w:top w:val="single" w:sz="4" w:space="0" w:color="000000"/>
              <w:bottom w:val="single" w:sz="4" w:space="0" w:color="000000"/>
              <w:right w:val="single" w:sz="4" w:space="0" w:color="000000"/>
            </w:tcBorders>
          </w:tcPr>
          <w:p w14:paraId="3ABCDC1C"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Point of contact in the customer’s organisation.</w:t>
            </w:r>
          </w:p>
          <w:p w14:paraId="7A54E760"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263D3979"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15D2AA81"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4DE3DEA5"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1928BC14" w14:textId="77777777" w:rsidTr="00893EBB">
        <w:trPr>
          <w:trHeight w:val="420"/>
        </w:trPr>
        <w:tc>
          <w:tcPr>
            <w:tcW w:w="2340" w:type="dxa"/>
            <w:tcBorders>
              <w:top w:val="single" w:sz="4" w:space="0" w:color="000000"/>
              <w:bottom w:val="single" w:sz="4" w:space="0" w:color="000000"/>
              <w:right w:val="single" w:sz="4" w:space="0" w:color="000000"/>
            </w:tcBorders>
          </w:tcPr>
          <w:p w14:paraId="1083BE8E"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Position in the customer’s organisation</w:t>
            </w:r>
          </w:p>
          <w:p w14:paraId="29320E40"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00597DBA"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0438FF32"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19A2E49B"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7288AC3E" w14:textId="77777777" w:rsidTr="00893EBB">
        <w:trPr>
          <w:trHeight w:val="420"/>
        </w:trPr>
        <w:tc>
          <w:tcPr>
            <w:tcW w:w="2340" w:type="dxa"/>
            <w:tcBorders>
              <w:top w:val="single" w:sz="4" w:space="0" w:color="000000"/>
              <w:bottom w:val="single" w:sz="4" w:space="0" w:color="000000"/>
              <w:right w:val="single" w:sz="4" w:space="0" w:color="000000"/>
            </w:tcBorders>
          </w:tcPr>
          <w:p w14:paraId="4AC40D8A"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E-mail address</w:t>
            </w:r>
          </w:p>
        </w:tc>
        <w:tc>
          <w:tcPr>
            <w:tcW w:w="2340" w:type="dxa"/>
            <w:tcBorders>
              <w:top w:val="single" w:sz="4" w:space="0" w:color="000000"/>
              <w:left w:val="single" w:sz="4" w:space="0" w:color="000000"/>
              <w:bottom w:val="single" w:sz="4" w:space="0" w:color="000000"/>
              <w:right w:val="single" w:sz="4" w:space="0" w:color="000000"/>
            </w:tcBorders>
          </w:tcPr>
          <w:p w14:paraId="5E484727"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15DE876D"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14FE156D"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12041AF6" w14:textId="77777777" w:rsidTr="00893EBB">
        <w:trPr>
          <w:trHeight w:val="420"/>
        </w:trPr>
        <w:tc>
          <w:tcPr>
            <w:tcW w:w="2340" w:type="dxa"/>
            <w:tcBorders>
              <w:top w:val="single" w:sz="4" w:space="0" w:color="000000"/>
              <w:bottom w:val="single" w:sz="4" w:space="0" w:color="000000"/>
              <w:right w:val="single" w:sz="4" w:space="0" w:color="000000"/>
            </w:tcBorders>
          </w:tcPr>
          <w:p w14:paraId="0044C8D4"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Description of contract.</w:t>
            </w:r>
          </w:p>
          <w:p w14:paraId="69D91BB2"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49085BB9"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60B3AB30"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67BB2840"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6F269515" w14:textId="77777777" w:rsidTr="00893EBB">
        <w:trPr>
          <w:trHeight w:val="420"/>
        </w:trPr>
        <w:tc>
          <w:tcPr>
            <w:tcW w:w="2340" w:type="dxa"/>
            <w:tcBorders>
              <w:top w:val="single" w:sz="4" w:space="0" w:color="000000"/>
              <w:bottom w:val="single" w:sz="4" w:space="0" w:color="000000"/>
              <w:right w:val="single" w:sz="4" w:space="0" w:color="000000"/>
            </w:tcBorders>
          </w:tcPr>
          <w:p w14:paraId="428AFE92"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Contract Start date.</w:t>
            </w:r>
          </w:p>
        </w:tc>
        <w:tc>
          <w:tcPr>
            <w:tcW w:w="2340" w:type="dxa"/>
            <w:tcBorders>
              <w:top w:val="single" w:sz="4" w:space="0" w:color="000000"/>
              <w:left w:val="single" w:sz="4" w:space="0" w:color="000000"/>
              <w:bottom w:val="single" w:sz="4" w:space="0" w:color="000000"/>
              <w:right w:val="single" w:sz="4" w:space="0" w:color="000000"/>
            </w:tcBorders>
          </w:tcPr>
          <w:p w14:paraId="69551183"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7F8DACB2"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79272E42"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434A6662" w14:textId="77777777" w:rsidTr="00893EBB">
        <w:trPr>
          <w:trHeight w:val="420"/>
        </w:trPr>
        <w:tc>
          <w:tcPr>
            <w:tcW w:w="2340" w:type="dxa"/>
            <w:tcBorders>
              <w:top w:val="single" w:sz="4" w:space="0" w:color="000000"/>
              <w:bottom w:val="single" w:sz="4" w:space="0" w:color="000000"/>
              <w:right w:val="single" w:sz="4" w:space="0" w:color="000000"/>
            </w:tcBorders>
          </w:tcPr>
          <w:p w14:paraId="36323141"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Contract completion date.</w:t>
            </w:r>
          </w:p>
          <w:p w14:paraId="3E98505F"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74502A78"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427A3541"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6559DB99"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r w:rsidR="00F74ADD" w:rsidRPr="009E076F" w14:paraId="2722F210" w14:textId="77777777" w:rsidTr="00893EBB">
        <w:trPr>
          <w:trHeight w:val="420"/>
        </w:trPr>
        <w:tc>
          <w:tcPr>
            <w:tcW w:w="2340" w:type="dxa"/>
            <w:tcBorders>
              <w:top w:val="single" w:sz="4" w:space="0" w:color="000000"/>
              <w:bottom w:val="single" w:sz="4" w:space="0" w:color="000000"/>
              <w:right w:val="single" w:sz="4" w:space="0" w:color="000000"/>
            </w:tcBorders>
          </w:tcPr>
          <w:p w14:paraId="1846835D" w14:textId="77777777" w:rsidR="00F74ADD" w:rsidRPr="009E076F" w:rsidRDefault="00F74ADD" w:rsidP="00893EBB">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Estimated contract value</w:t>
            </w:r>
          </w:p>
        </w:tc>
        <w:tc>
          <w:tcPr>
            <w:tcW w:w="2340" w:type="dxa"/>
            <w:tcBorders>
              <w:top w:val="single" w:sz="4" w:space="0" w:color="000000"/>
              <w:left w:val="single" w:sz="4" w:space="0" w:color="000000"/>
              <w:bottom w:val="single" w:sz="4" w:space="0" w:color="000000"/>
              <w:right w:val="single" w:sz="4" w:space="0" w:color="000000"/>
            </w:tcBorders>
          </w:tcPr>
          <w:p w14:paraId="642A3E61"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43A806E6"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201D8278"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p>
        </w:tc>
      </w:tr>
    </w:tbl>
    <w:p w14:paraId="02AD19B2" w14:textId="77777777" w:rsidR="00F74ADD" w:rsidRPr="009E076F" w:rsidRDefault="00F74ADD" w:rsidP="00F74ADD">
      <w:pPr>
        <w:widowControl w:val="0"/>
        <w:pBdr>
          <w:top w:val="nil"/>
          <w:left w:val="nil"/>
          <w:bottom w:val="nil"/>
          <w:right w:val="nil"/>
          <w:between w:val="nil"/>
        </w:pBdr>
        <w:adjustRightInd/>
        <w:spacing w:line="276" w:lineRule="auto"/>
        <w:rPr>
          <w:color w:val="000000"/>
          <w:lang w:eastAsia="zh-CN"/>
        </w:rPr>
      </w:pPr>
    </w:p>
    <w:tbl>
      <w:tblPr>
        <w:tblW w:w="964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590"/>
      </w:tblGrid>
      <w:tr w:rsidR="00F74ADD" w:rsidRPr="009E076F" w14:paraId="163FDFAE" w14:textId="77777777" w:rsidTr="00893EBB">
        <w:tc>
          <w:tcPr>
            <w:tcW w:w="2055" w:type="dxa"/>
          </w:tcPr>
          <w:p w14:paraId="45BF78E3"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lang w:eastAsia="zh-CN"/>
              </w:rPr>
              <w:t>6</w:t>
            </w:r>
            <w:r w:rsidRPr="009E076F">
              <w:rPr>
                <w:color w:val="000000"/>
                <w:lang w:eastAsia="zh-CN"/>
              </w:rPr>
              <w:t>.2</w:t>
            </w:r>
          </w:p>
        </w:tc>
        <w:tc>
          <w:tcPr>
            <w:tcW w:w="7590" w:type="dxa"/>
          </w:tcPr>
          <w:p w14:paraId="5D8D7149" w14:textId="2C1DB9C6" w:rsidR="00F74ADD" w:rsidRPr="009E076F" w:rsidRDefault="00F74ADD" w:rsidP="00893EBB">
            <w:pPr>
              <w:widowControl w:val="0"/>
              <w:pBdr>
                <w:top w:val="nil"/>
                <w:left w:val="nil"/>
                <w:bottom w:val="nil"/>
                <w:right w:val="nil"/>
                <w:between w:val="nil"/>
              </w:pBdr>
              <w:adjustRightInd/>
              <w:spacing w:after="120"/>
              <w:rPr>
                <w:b/>
                <w:color w:val="000000"/>
                <w:lang w:eastAsia="zh-CN"/>
              </w:rPr>
            </w:pPr>
            <w:r w:rsidRPr="009E076F">
              <w:rPr>
                <w:color w:val="000000"/>
                <w:lang w:eastAsia="zh-CN"/>
              </w:rPr>
              <w:t xml:space="preserve">If you cannot provide at least one example for questions </w:t>
            </w:r>
            <w:r w:rsidRPr="009E076F">
              <w:rPr>
                <w:lang w:eastAsia="zh-CN"/>
              </w:rPr>
              <w:t>6</w:t>
            </w:r>
            <w:r w:rsidRPr="009E076F">
              <w:rPr>
                <w:color w:val="000000"/>
                <w:lang w:eastAsia="zh-CN"/>
              </w:rPr>
              <w:t xml:space="preserve">.1, in no more than [500] words please provide an explanation for this </w:t>
            </w:r>
            <w:r w:rsidR="006C5D4D">
              <w:rPr>
                <w:color w:val="000000"/>
                <w:lang w:eastAsia="zh-CN"/>
              </w:rPr>
              <w:t xml:space="preserve">below </w:t>
            </w:r>
            <w:r w:rsidRPr="009E076F">
              <w:rPr>
                <w:color w:val="000000"/>
                <w:lang w:eastAsia="zh-CN"/>
              </w:rPr>
              <w:t xml:space="preserve">and how you meet the selection criteria relating to technical and professional ability </w:t>
            </w:r>
            <w:proofErr w:type="gramStart"/>
            <w:r w:rsidRPr="009E076F">
              <w:rPr>
                <w:color w:val="000000"/>
                <w:lang w:eastAsia="zh-CN"/>
              </w:rPr>
              <w:t>e.g.</w:t>
            </w:r>
            <w:proofErr w:type="gramEnd"/>
            <w:r w:rsidRPr="009E076F">
              <w:rPr>
                <w:color w:val="000000"/>
                <w:lang w:eastAsia="zh-CN"/>
              </w:rPr>
              <w:t xml:space="preserve"> your organisation is a new start-up or you have provided services in the past but not under a contract.</w:t>
            </w:r>
          </w:p>
        </w:tc>
      </w:tr>
      <w:tr w:rsidR="00953CE3" w:rsidRPr="009E076F" w14:paraId="187746AE" w14:textId="77777777" w:rsidTr="00077AED">
        <w:tc>
          <w:tcPr>
            <w:tcW w:w="9645" w:type="dxa"/>
            <w:gridSpan w:val="2"/>
          </w:tcPr>
          <w:p w14:paraId="79991A61" w14:textId="77777777" w:rsidR="00953CE3" w:rsidRDefault="00953CE3" w:rsidP="00893EBB">
            <w:pPr>
              <w:widowControl w:val="0"/>
              <w:pBdr>
                <w:top w:val="nil"/>
                <w:left w:val="nil"/>
                <w:bottom w:val="nil"/>
                <w:right w:val="nil"/>
                <w:between w:val="nil"/>
              </w:pBdr>
              <w:adjustRightInd/>
              <w:spacing w:after="120"/>
              <w:rPr>
                <w:color w:val="000000"/>
                <w:lang w:eastAsia="zh-CN"/>
              </w:rPr>
            </w:pPr>
          </w:p>
          <w:p w14:paraId="7282A84B" w14:textId="77777777" w:rsidR="008D5262" w:rsidRDefault="008D5262" w:rsidP="00893EBB">
            <w:pPr>
              <w:widowControl w:val="0"/>
              <w:pBdr>
                <w:top w:val="nil"/>
                <w:left w:val="nil"/>
                <w:bottom w:val="nil"/>
                <w:right w:val="nil"/>
                <w:between w:val="nil"/>
              </w:pBdr>
              <w:adjustRightInd/>
              <w:spacing w:after="120"/>
              <w:rPr>
                <w:color w:val="000000"/>
                <w:lang w:eastAsia="zh-CN"/>
              </w:rPr>
            </w:pPr>
          </w:p>
          <w:p w14:paraId="423F0DFF" w14:textId="77777777" w:rsidR="008D5262" w:rsidRDefault="008D5262" w:rsidP="00893EBB">
            <w:pPr>
              <w:widowControl w:val="0"/>
              <w:pBdr>
                <w:top w:val="nil"/>
                <w:left w:val="nil"/>
                <w:bottom w:val="nil"/>
                <w:right w:val="nil"/>
                <w:between w:val="nil"/>
              </w:pBdr>
              <w:adjustRightInd/>
              <w:spacing w:after="120"/>
              <w:rPr>
                <w:color w:val="000000"/>
                <w:lang w:eastAsia="zh-CN"/>
              </w:rPr>
            </w:pPr>
          </w:p>
          <w:p w14:paraId="3C761102" w14:textId="77777777" w:rsidR="008D5262" w:rsidRPr="009E076F" w:rsidRDefault="008D5262" w:rsidP="00893EBB">
            <w:pPr>
              <w:widowControl w:val="0"/>
              <w:pBdr>
                <w:top w:val="nil"/>
                <w:left w:val="nil"/>
                <w:bottom w:val="nil"/>
                <w:right w:val="nil"/>
                <w:between w:val="nil"/>
              </w:pBdr>
              <w:adjustRightInd/>
              <w:spacing w:after="120"/>
              <w:rPr>
                <w:color w:val="000000"/>
                <w:lang w:eastAsia="zh-CN"/>
              </w:rPr>
            </w:pPr>
          </w:p>
        </w:tc>
      </w:tr>
      <w:tr w:rsidR="00F74ADD" w:rsidRPr="009E076F" w14:paraId="797CE7CA" w14:textId="77777777" w:rsidTr="00893EBB">
        <w:tc>
          <w:tcPr>
            <w:tcW w:w="2055" w:type="dxa"/>
          </w:tcPr>
          <w:p w14:paraId="2B74C7BD" w14:textId="77777777"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lang w:eastAsia="zh-CN"/>
              </w:rPr>
              <w:t>6</w:t>
            </w:r>
            <w:r w:rsidRPr="009E076F">
              <w:rPr>
                <w:color w:val="000000"/>
                <w:lang w:eastAsia="zh-CN"/>
              </w:rPr>
              <w:t>.3</w:t>
            </w:r>
          </w:p>
          <w:p w14:paraId="3A1F79F9"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p>
        </w:tc>
        <w:tc>
          <w:tcPr>
            <w:tcW w:w="7590" w:type="dxa"/>
          </w:tcPr>
          <w:p w14:paraId="649716E7" w14:textId="56D4564B" w:rsidR="00F74ADD" w:rsidRPr="009E076F"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Where you intend to subcontract a proportion of the contract, please demonstrate</w:t>
            </w:r>
            <w:r w:rsidR="00C45606">
              <w:rPr>
                <w:color w:val="000000"/>
                <w:lang w:eastAsia="zh-CN"/>
              </w:rPr>
              <w:t xml:space="preserve"> below</w:t>
            </w:r>
            <w:r w:rsidRPr="009E076F">
              <w:rPr>
                <w:color w:val="000000"/>
                <w:lang w:eastAsia="zh-CN"/>
              </w:rPr>
              <w:t xml:space="preserve"> how you have previously maintained healthy supply chains with your subcontractor(s).</w:t>
            </w:r>
          </w:p>
          <w:p w14:paraId="5A47EB9D" w14:textId="7D9E1CC7" w:rsidR="007D3554" w:rsidRDefault="00F74ADD" w:rsidP="00893EBB">
            <w:pPr>
              <w:widowControl w:val="0"/>
              <w:pBdr>
                <w:top w:val="nil"/>
                <w:left w:val="nil"/>
                <w:bottom w:val="nil"/>
                <w:right w:val="nil"/>
                <w:between w:val="nil"/>
              </w:pBdr>
              <w:adjustRightInd/>
              <w:spacing w:after="120"/>
              <w:rPr>
                <w:color w:val="000000"/>
                <w:lang w:eastAsia="zh-CN"/>
              </w:rPr>
            </w:pPr>
            <w:r w:rsidRPr="009E076F">
              <w:rPr>
                <w:color w:val="000000"/>
                <w:lang w:eastAsia="zh-CN"/>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p w14:paraId="1426C6C5" w14:textId="77777777" w:rsidR="007D3554" w:rsidRDefault="007D3554" w:rsidP="007D3554">
            <w:pPr>
              <w:widowControl w:val="0"/>
              <w:pBdr>
                <w:top w:val="nil"/>
                <w:left w:val="nil"/>
                <w:bottom w:val="nil"/>
                <w:right w:val="nil"/>
                <w:between w:val="nil"/>
              </w:pBdr>
              <w:adjustRightInd/>
              <w:rPr>
                <w:color w:val="000000"/>
                <w:lang w:eastAsia="zh-CN"/>
              </w:rPr>
            </w:pPr>
            <w:r w:rsidRPr="009E076F">
              <w:rPr>
                <w:color w:val="000000"/>
                <w:lang w:eastAsia="zh-CN"/>
              </w:rPr>
              <w:t>(Please enter N/A if not applicable)</w:t>
            </w:r>
          </w:p>
          <w:p w14:paraId="135686C5" w14:textId="77777777" w:rsidR="007D3554" w:rsidRPr="009E076F" w:rsidRDefault="007D3554" w:rsidP="00893EBB">
            <w:pPr>
              <w:widowControl w:val="0"/>
              <w:pBdr>
                <w:top w:val="nil"/>
                <w:left w:val="nil"/>
                <w:bottom w:val="nil"/>
                <w:right w:val="nil"/>
                <w:between w:val="nil"/>
              </w:pBdr>
              <w:adjustRightInd/>
              <w:spacing w:after="120"/>
              <w:rPr>
                <w:b/>
                <w:color w:val="000000"/>
                <w:lang w:eastAsia="zh-CN"/>
              </w:rPr>
            </w:pPr>
          </w:p>
        </w:tc>
      </w:tr>
      <w:tr w:rsidR="00C45606" w:rsidRPr="009E076F" w14:paraId="2FC88CC7" w14:textId="77777777" w:rsidTr="00AE339B">
        <w:tc>
          <w:tcPr>
            <w:tcW w:w="9645" w:type="dxa"/>
            <w:gridSpan w:val="2"/>
          </w:tcPr>
          <w:p w14:paraId="4BF79CB1" w14:textId="77777777" w:rsidR="00C45606" w:rsidRDefault="00C45606" w:rsidP="00893EBB">
            <w:pPr>
              <w:widowControl w:val="0"/>
              <w:pBdr>
                <w:top w:val="nil"/>
                <w:left w:val="nil"/>
                <w:bottom w:val="nil"/>
                <w:right w:val="nil"/>
                <w:between w:val="nil"/>
              </w:pBdr>
              <w:adjustRightInd/>
              <w:spacing w:after="120"/>
              <w:rPr>
                <w:color w:val="000000"/>
                <w:lang w:eastAsia="zh-CN"/>
              </w:rPr>
            </w:pPr>
          </w:p>
          <w:p w14:paraId="28D0CBC5" w14:textId="77777777" w:rsidR="00C45606" w:rsidRDefault="00C45606" w:rsidP="00893EBB">
            <w:pPr>
              <w:widowControl w:val="0"/>
              <w:pBdr>
                <w:top w:val="nil"/>
                <w:left w:val="nil"/>
                <w:bottom w:val="nil"/>
                <w:right w:val="nil"/>
                <w:between w:val="nil"/>
              </w:pBdr>
              <w:adjustRightInd/>
              <w:spacing w:after="120"/>
              <w:rPr>
                <w:color w:val="000000"/>
                <w:lang w:eastAsia="zh-CN"/>
              </w:rPr>
            </w:pPr>
          </w:p>
          <w:p w14:paraId="65BD8340" w14:textId="77777777" w:rsidR="00C45606" w:rsidRDefault="00C45606" w:rsidP="00893EBB">
            <w:pPr>
              <w:widowControl w:val="0"/>
              <w:pBdr>
                <w:top w:val="nil"/>
                <w:left w:val="nil"/>
                <w:bottom w:val="nil"/>
                <w:right w:val="nil"/>
                <w:between w:val="nil"/>
              </w:pBdr>
              <w:adjustRightInd/>
              <w:spacing w:after="120"/>
              <w:rPr>
                <w:color w:val="000000"/>
                <w:lang w:eastAsia="zh-CN"/>
              </w:rPr>
            </w:pPr>
          </w:p>
          <w:p w14:paraId="4935CB64" w14:textId="77777777" w:rsidR="00C45606" w:rsidRPr="009E076F" w:rsidRDefault="00C45606" w:rsidP="00893EBB">
            <w:pPr>
              <w:widowControl w:val="0"/>
              <w:pBdr>
                <w:top w:val="nil"/>
                <w:left w:val="nil"/>
                <w:bottom w:val="nil"/>
                <w:right w:val="nil"/>
                <w:between w:val="nil"/>
              </w:pBdr>
              <w:adjustRightInd/>
              <w:spacing w:after="120"/>
              <w:rPr>
                <w:color w:val="000000"/>
                <w:lang w:eastAsia="zh-CN"/>
              </w:rPr>
            </w:pPr>
          </w:p>
        </w:tc>
      </w:tr>
    </w:tbl>
    <w:p w14:paraId="47D52160" w14:textId="77777777" w:rsidR="00F74ADD" w:rsidRPr="009E076F" w:rsidRDefault="00F74ADD" w:rsidP="00F74ADD">
      <w:pPr>
        <w:widowControl w:val="0"/>
        <w:pBdr>
          <w:top w:val="nil"/>
          <w:left w:val="nil"/>
          <w:bottom w:val="nil"/>
          <w:right w:val="nil"/>
          <w:between w:val="nil"/>
        </w:pBdr>
        <w:adjustRightInd/>
        <w:spacing w:after="120"/>
        <w:rPr>
          <w:color w:val="000000"/>
          <w:lang w:eastAsia="zh-CN"/>
        </w:rPr>
      </w:pPr>
    </w:p>
    <w:tbl>
      <w:tblPr>
        <w:tblW w:w="960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175"/>
        <w:gridCol w:w="2370"/>
      </w:tblGrid>
      <w:tr w:rsidR="00F74ADD" w:rsidRPr="009E076F" w14:paraId="416AC55E" w14:textId="77777777" w:rsidTr="00893EBB">
        <w:trPr>
          <w:trHeight w:val="220"/>
        </w:trPr>
        <w:tc>
          <w:tcPr>
            <w:tcW w:w="2055" w:type="dxa"/>
            <w:shd w:val="clear" w:color="auto" w:fill="CCCCCC"/>
          </w:tcPr>
          <w:p w14:paraId="566E366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 xml:space="preserve">Section </w:t>
            </w:r>
            <w:r w:rsidRPr="009E076F">
              <w:rPr>
                <w:b/>
                <w:lang w:eastAsia="zh-CN"/>
              </w:rPr>
              <w:t>7</w:t>
            </w:r>
          </w:p>
        </w:tc>
        <w:tc>
          <w:tcPr>
            <w:tcW w:w="7545" w:type="dxa"/>
            <w:gridSpan w:val="2"/>
            <w:shd w:val="clear" w:color="auto" w:fill="CCCCCC"/>
          </w:tcPr>
          <w:p w14:paraId="5D2A78D7" w14:textId="506566E8" w:rsidR="00F74ADD" w:rsidRPr="009E076F" w:rsidRDefault="00EF68D7"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Pr>
                <w:b/>
                <w:color w:val="000000"/>
                <w:lang w:eastAsia="zh-CN"/>
              </w:rPr>
              <w:t>Insurance and Data Protection</w:t>
            </w:r>
          </w:p>
        </w:tc>
      </w:tr>
      <w:tr w:rsidR="00F74ADD" w:rsidRPr="009E076F" w14:paraId="53FD5452" w14:textId="77777777" w:rsidTr="00893EBB">
        <w:tc>
          <w:tcPr>
            <w:tcW w:w="2055" w:type="dxa"/>
            <w:shd w:val="clear" w:color="auto" w:fill="CCCCCC"/>
          </w:tcPr>
          <w:p w14:paraId="38228B41"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5175" w:type="dxa"/>
            <w:shd w:val="clear" w:color="auto" w:fill="CCCCCC"/>
          </w:tcPr>
          <w:p w14:paraId="204509DE"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2370" w:type="dxa"/>
            <w:shd w:val="clear" w:color="auto" w:fill="CCCCCC"/>
          </w:tcPr>
          <w:p w14:paraId="1398478B"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Response</w:t>
            </w:r>
          </w:p>
        </w:tc>
      </w:tr>
      <w:tr w:rsidR="00F74ADD" w:rsidRPr="009E076F" w14:paraId="7A7D3F50" w14:textId="77777777" w:rsidTr="00893EBB">
        <w:tc>
          <w:tcPr>
            <w:tcW w:w="2055" w:type="dxa"/>
          </w:tcPr>
          <w:p w14:paraId="3898A9CD" w14:textId="77777777" w:rsidR="00F74ADD" w:rsidRPr="009E076F" w:rsidRDefault="00F74ADD" w:rsidP="00893EBB">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lang w:eastAsia="zh-CN"/>
              </w:rPr>
              <w:t>7</w:t>
            </w:r>
            <w:r w:rsidRPr="009E076F">
              <w:rPr>
                <w:color w:val="000000"/>
                <w:lang w:eastAsia="zh-CN"/>
              </w:rPr>
              <w:t>.1</w:t>
            </w:r>
          </w:p>
        </w:tc>
        <w:tc>
          <w:tcPr>
            <w:tcW w:w="5175" w:type="dxa"/>
          </w:tcPr>
          <w:p w14:paraId="53B6F969" w14:textId="77777777"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b/>
                <w:color w:val="000000"/>
                <w:lang w:eastAsia="zh-CN"/>
              </w:rPr>
              <w:t>Insurance</w:t>
            </w:r>
            <w:r w:rsidRPr="009E076F">
              <w:rPr>
                <w:color w:val="000000"/>
                <w:lang w:eastAsia="zh-CN"/>
              </w:rPr>
              <w:t xml:space="preserve"> </w:t>
            </w:r>
          </w:p>
          <w:p w14:paraId="2D8B061D" w14:textId="77777777"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xml:space="preserve">Please confirm whether you already have, or can commit to obtain, prior to the commencement of the contract, the levels of insurance cover indicated below: </w:t>
            </w:r>
          </w:p>
          <w:p w14:paraId="49765FA0" w14:textId="77777777"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D3F55D7" w14:textId="22126D83"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Employer’s (Compulsory) Liability Insurance = £</w:t>
            </w:r>
            <w:r w:rsidR="00B95F21">
              <w:rPr>
                <w:color w:val="000000"/>
                <w:lang w:eastAsia="zh-CN"/>
              </w:rPr>
              <w:t>5,000,000</w:t>
            </w:r>
          </w:p>
          <w:p w14:paraId="61CCF557" w14:textId="77777777"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2FEDA579" w14:textId="77777777" w:rsidR="00FA5A19" w:rsidRDefault="00FA5A19"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0EECFB73" w14:textId="22F2723D"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Public Liability Insurance = £</w:t>
            </w:r>
            <w:r w:rsidR="00A414AC">
              <w:rPr>
                <w:color w:val="000000"/>
                <w:lang w:eastAsia="zh-CN"/>
              </w:rPr>
              <w:t>1,000,000</w:t>
            </w:r>
          </w:p>
          <w:p w14:paraId="34773362" w14:textId="77777777"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BFB10D0" w14:textId="77777777"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49C0F013" w14:textId="77777777"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lang w:eastAsia="zh-CN"/>
              </w:rPr>
            </w:pPr>
          </w:p>
          <w:p w14:paraId="09C6F40E" w14:textId="67366354"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Professional Indemnity Insurance = £</w:t>
            </w:r>
            <w:r w:rsidR="00A414AC">
              <w:rPr>
                <w:color w:val="000000"/>
                <w:lang w:eastAsia="zh-CN"/>
              </w:rPr>
              <w:t>1</w:t>
            </w:r>
            <w:r w:rsidR="003E1013">
              <w:rPr>
                <w:color w:val="000000"/>
                <w:lang w:eastAsia="zh-CN"/>
              </w:rPr>
              <w:t>,000,000</w:t>
            </w:r>
          </w:p>
          <w:p w14:paraId="308D66D3" w14:textId="77777777"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7CE8F07A" w14:textId="77777777"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lang w:eastAsia="zh-CN"/>
              </w:rPr>
            </w:pPr>
          </w:p>
          <w:p w14:paraId="0F5E723B" w14:textId="77777777" w:rsidR="00F74ADD" w:rsidRPr="009E076F"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*There is a legal requirement for certain employers to hold Employer’s (Compulsory) Liability Insurance of £5 million as a minimum. See the Health and Safety Executive website for more information:</w:t>
            </w:r>
          </w:p>
          <w:p w14:paraId="69D27C98" w14:textId="7A7FDEEA" w:rsidR="00F74ADD" w:rsidRDefault="00F74ADD"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xml:space="preserve"> </w:t>
            </w:r>
            <w:hyperlink r:id="rId18" w:history="1">
              <w:r w:rsidR="00EC2EEA" w:rsidRPr="0056709D">
                <w:rPr>
                  <w:rStyle w:val="Hyperlink"/>
                  <w:lang w:eastAsia="zh-CN"/>
                </w:rPr>
                <w:t>http://www.hse.gov.uk/pubns/hse39.pdf</w:t>
              </w:r>
            </w:hyperlink>
          </w:p>
          <w:p w14:paraId="3551094A" w14:textId="77777777" w:rsidR="00EC2EEA" w:rsidRPr="009E076F" w:rsidRDefault="00EC2EEA" w:rsidP="00893EBB">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tc>
        <w:tc>
          <w:tcPr>
            <w:tcW w:w="2370" w:type="dxa"/>
          </w:tcPr>
          <w:p w14:paraId="00DE3D25" w14:textId="77777777" w:rsidR="00F74ADD" w:rsidRPr="009E076F" w:rsidRDefault="00F74ADD" w:rsidP="00893EBB">
            <w:pPr>
              <w:widowControl w:val="0"/>
              <w:pBdr>
                <w:top w:val="nil"/>
                <w:left w:val="nil"/>
                <w:bottom w:val="nil"/>
                <w:right w:val="nil"/>
                <w:between w:val="nil"/>
              </w:pBdr>
              <w:adjustRightInd/>
              <w:rPr>
                <w:color w:val="000000"/>
                <w:lang w:eastAsia="zh-CN"/>
              </w:rPr>
            </w:pPr>
          </w:p>
          <w:p w14:paraId="68DC5F13" w14:textId="77777777" w:rsidR="00F74ADD" w:rsidRPr="009E076F" w:rsidRDefault="00F74ADD" w:rsidP="00893EBB">
            <w:pPr>
              <w:widowControl w:val="0"/>
              <w:pBdr>
                <w:top w:val="nil"/>
                <w:left w:val="nil"/>
                <w:bottom w:val="nil"/>
                <w:right w:val="nil"/>
                <w:between w:val="nil"/>
              </w:pBdr>
              <w:adjustRightInd/>
              <w:rPr>
                <w:color w:val="000000"/>
                <w:lang w:eastAsia="zh-CN"/>
              </w:rPr>
            </w:pPr>
          </w:p>
          <w:p w14:paraId="6938434D" w14:textId="77777777" w:rsidR="00F74ADD" w:rsidRPr="009E076F" w:rsidRDefault="00F74ADD" w:rsidP="00893EBB">
            <w:pPr>
              <w:widowControl w:val="0"/>
              <w:pBdr>
                <w:top w:val="nil"/>
                <w:left w:val="nil"/>
                <w:bottom w:val="nil"/>
                <w:right w:val="nil"/>
                <w:between w:val="nil"/>
              </w:pBdr>
              <w:adjustRightInd/>
              <w:rPr>
                <w:color w:val="000000"/>
                <w:lang w:eastAsia="zh-CN"/>
              </w:rPr>
            </w:pPr>
          </w:p>
          <w:p w14:paraId="2E7ADFC1" w14:textId="77777777" w:rsidR="00F74ADD" w:rsidRPr="009E076F" w:rsidRDefault="00F74ADD" w:rsidP="00893EBB">
            <w:pPr>
              <w:widowControl w:val="0"/>
              <w:pBdr>
                <w:top w:val="nil"/>
                <w:left w:val="nil"/>
                <w:bottom w:val="nil"/>
                <w:right w:val="nil"/>
                <w:between w:val="nil"/>
              </w:pBdr>
              <w:adjustRightInd/>
              <w:rPr>
                <w:color w:val="000000"/>
                <w:lang w:eastAsia="zh-CN"/>
              </w:rPr>
            </w:pPr>
          </w:p>
          <w:p w14:paraId="3AE6AF7A" w14:textId="77777777" w:rsidR="00F74ADD" w:rsidRPr="009E076F" w:rsidRDefault="00F74ADD" w:rsidP="00893EBB">
            <w:pPr>
              <w:widowControl w:val="0"/>
              <w:pBdr>
                <w:top w:val="nil"/>
                <w:left w:val="nil"/>
                <w:bottom w:val="nil"/>
                <w:right w:val="nil"/>
                <w:between w:val="nil"/>
              </w:pBdr>
              <w:adjustRightInd/>
              <w:rPr>
                <w:color w:val="000000"/>
                <w:lang w:eastAsia="zh-CN"/>
              </w:rPr>
            </w:pPr>
          </w:p>
          <w:p w14:paraId="21A05FBD" w14:textId="77777777" w:rsidR="00EF68D7" w:rsidRDefault="00EF68D7" w:rsidP="00FA5A19">
            <w:pPr>
              <w:widowControl w:val="0"/>
              <w:adjustRightInd/>
              <w:rPr>
                <w:lang w:eastAsia="zh-CN"/>
              </w:rPr>
            </w:pPr>
          </w:p>
          <w:p w14:paraId="3C7A8071" w14:textId="5D29A4B3" w:rsidR="00F74ADD" w:rsidRPr="009E076F" w:rsidRDefault="00F74ADD" w:rsidP="00FA5A19">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29E52C8" w14:textId="77777777" w:rsidR="00F74ADD" w:rsidRPr="009E076F" w:rsidRDefault="00F74ADD" w:rsidP="00FA5A19">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EDA936E" w14:textId="77777777" w:rsidR="00F74ADD" w:rsidRPr="009E076F" w:rsidRDefault="00F74ADD" w:rsidP="00893EBB">
            <w:pPr>
              <w:widowControl w:val="0"/>
              <w:pBdr>
                <w:top w:val="nil"/>
                <w:left w:val="nil"/>
                <w:bottom w:val="nil"/>
                <w:right w:val="nil"/>
                <w:between w:val="nil"/>
              </w:pBdr>
              <w:adjustRightInd/>
              <w:rPr>
                <w:rFonts w:eastAsia="Menlo Regular"/>
                <w:color w:val="000000"/>
                <w:lang w:eastAsia="zh-CN"/>
              </w:rPr>
            </w:pPr>
          </w:p>
          <w:p w14:paraId="2905EA76" w14:textId="77777777" w:rsidR="00A414AC" w:rsidRDefault="00A414AC" w:rsidP="00FA5A19">
            <w:pPr>
              <w:widowControl w:val="0"/>
              <w:adjustRightInd/>
              <w:rPr>
                <w:lang w:eastAsia="zh-CN"/>
              </w:rPr>
            </w:pPr>
          </w:p>
          <w:p w14:paraId="3256B575" w14:textId="4253EF08" w:rsidR="00F74ADD" w:rsidRPr="009E076F" w:rsidRDefault="00F74ADD" w:rsidP="00FA5A19">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37C22D2" w14:textId="77777777" w:rsidR="00F74ADD" w:rsidRPr="009E076F" w:rsidRDefault="00F74ADD" w:rsidP="00FA5A19">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0C50998D" w14:textId="77777777" w:rsidR="00F74ADD" w:rsidRPr="009E076F" w:rsidRDefault="00F74ADD" w:rsidP="00893EBB">
            <w:pPr>
              <w:widowControl w:val="0"/>
              <w:pBdr>
                <w:top w:val="nil"/>
                <w:left w:val="nil"/>
                <w:bottom w:val="nil"/>
                <w:right w:val="nil"/>
                <w:between w:val="nil"/>
              </w:pBdr>
              <w:adjustRightInd/>
              <w:rPr>
                <w:rFonts w:eastAsia="Menlo Regular"/>
                <w:color w:val="000000"/>
                <w:lang w:eastAsia="zh-CN"/>
              </w:rPr>
            </w:pPr>
          </w:p>
          <w:p w14:paraId="3B336105" w14:textId="77777777" w:rsidR="00FA5A19" w:rsidRDefault="00FA5A19" w:rsidP="00893EBB">
            <w:pPr>
              <w:widowControl w:val="0"/>
              <w:adjustRightInd/>
              <w:ind w:left="705"/>
              <w:rPr>
                <w:lang w:eastAsia="zh-CN"/>
              </w:rPr>
            </w:pPr>
          </w:p>
          <w:p w14:paraId="0B1F5FBD" w14:textId="4AF1D98A" w:rsidR="00F74ADD" w:rsidRPr="009E076F" w:rsidRDefault="00F74ADD" w:rsidP="00FA5A19">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DA87AE6" w14:textId="77777777" w:rsidR="00F74ADD" w:rsidRPr="009E076F" w:rsidRDefault="00F74ADD" w:rsidP="00FA5A19">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68998129" w14:textId="77777777" w:rsidR="00F74ADD" w:rsidRPr="009E076F" w:rsidRDefault="00F74ADD" w:rsidP="00893EBB">
            <w:pPr>
              <w:widowControl w:val="0"/>
              <w:pBdr>
                <w:top w:val="nil"/>
                <w:left w:val="nil"/>
                <w:bottom w:val="nil"/>
                <w:right w:val="nil"/>
                <w:between w:val="nil"/>
              </w:pBdr>
              <w:adjustRightInd/>
              <w:rPr>
                <w:rFonts w:eastAsia="Menlo Regular"/>
                <w:color w:val="000000"/>
                <w:lang w:eastAsia="zh-CN"/>
              </w:rPr>
            </w:pPr>
          </w:p>
          <w:p w14:paraId="63FCF62E" w14:textId="77777777" w:rsidR="00F74ADD" w:rsidRPr="009E076F" w:rsidRDefault="00F74ADD" w:rsidP="00893EBB">
            <w:pPr>
              <w:widowControl w:val="0"/>
              <w:pBdr>
                <w:top w:val="nil"/>
                <w:left w:val="nil"/>
                <w:bottom w:val="nil"/>
                <w:right w:val="nil"/>
                <w:between w:val="nil"/>
              </w:pBdr>
              <w:tabs>
                <w:tab w:val="left" w:pos="743"/>
              </w:tabs>
              <w:adjustRightInd/>
              <w:spacing w:before="100" w:after="120"/>
              <w:rPr>
                <w:b/>
                <w:color w:val="000000"/>
                <w:lang w:eastAsia="zh-CN"/>
              </w:rPr>
            </w:pPr>
          </w:p>
        </w:tc>
      </w:tr>
      <w:tr w:rsidR="00F74ADD" w:rsidRPr="009E076F" w14:paraId="177B102F" w14:textId="77777777" w:rsidTr="00893EBB">
        <w:trPr>
          <w:trHeight w:val="220"/>
        </w:trPr>
        <w:tc>
          <w:tcPr>
            <w:tcW w:w="2055" w:type="dxa"/>
          </w:tcPr>
          <w:p w14:paraId="31F2E2E3" w14:textId="77777777" w:rsidR="00F74ADD" w:rsidRPr="009E076F" w:rsidRDefault="00F74ADD" w:rsidP="00893EBB">
            <w:pPr>
              <w:widowControl w:val="0"/>
              <w:shd w:val="clear" w:color="auto" w:fill="FFFFFF"/>
              <w:adjustRightInd/>
              <w:spacing w:after="120"/>
              <w:rPr>
                <w:color w:val="222222"/>
                <w:highlight w:val="white"/>
                <w:lang w:eastAsia="zh-CN"/>
              </w:rPr>
            </w:pPr>
            <w:r w:rsidRPr="009E076F">
              <w:rPr>
                <w:color w:val="222222"/>
                <w:highlight w:val="white"/>
                <w:lang w:eastAsia="zh-CN"/>
              </w:rPr>
              <w:t>7.2</w:t>
            </w:r>
          </w:p>
        </w:tc>
        <w:tc>
          <w:tcPr>
            <w:tcW w:w="7545" w:type="dxa"/>
            <w:gridSpan w:val="2"/>
          </w:tcPr>
          <w:p w14:paraId="4DF6FDFF" w14:textId="04C0A0A0" w:rsidR="00F74ADD" w:rsidRPr="009E076F" w:rsidRDefault="00F74ADD" w:rsidP="00893EBB">
            <w:pPr>
              <w:widowControl w:val="0"/>
              <w:shd w:val="clear" w:color="auto" w:fill="FFFFFF"/>
              <w:adjustRightInd/>
              <w:spacing w:after="120"/>
              <w:rPr>
                <w:b/>
                <w:color w:val="222222"/>
                <w:highlight w:val="white"/>
                <w:lang w:eastAsia="zh-CN"/>
              </w:rPr>
            </w:pPr>
            <w:r w:rsidRPr="009E076F">
              <w:rPr>
                <w:b/>
                <w:color w:val="222222"/>
                <w:highlight w:val="white"/>
                <w:lang w:eastAsia="zh-CN"/>
              </w:rPr>
              <w:t>Data protection</w:t>
            </w:r>
          </w:p>
        </w:tc>
      </w:tr>
      <w:tr w:rsidR="00F74ADD" w:rsidRPr="009E076F" w14:paraId="6379F409" w14:textId="77777777" w:rsidTr="00893EBB">
        <w:tc>
          <w:tcPr>
            <w:tcW w:w="2055" w:type="dxa"/>
          </w:tcPr>
          <w:p w14:paraId="672887CE" w14:textId="77777777" w:rsidR="00F74ADD" w:rsidRPr="009E076F" w:rsidRDefault="00F74ADD" w:rsidP="00893EBB">
            <w:pPr>
              <w:widowControl w:val="0"/>
              <w:shd w:val="clear" w:color="auto" w:fill="FFFFFF"/>
              <w:adjustRightInd/>
              <w:spacing w:after="120"/>
              <w:rPr>
                <w:color w:val="222222"/>
                <w:highlight w:val="white"/>
                <w:lang w:eastAsia="zh-CN"/>
              </w:rPr>
            </w:pPr>
            <w:r w:rsidRPr="009E076F">
              <w:rPr>
                <w:color w:val="222222"/>
                <w:highlight w:val="white"/>
                <w:lang w:eastAsia="zh-CN"/>
              </w:rPr>
              <w:t>7.2(a)</w:t>
            </w:r>
          </w:p>
        </w:tc>
        <w:tc>
          <w:tcPr>
            <w:tcW w:w="5175" w:type="dxa"/>
          </w:tcPr>
          <w:p w14:paraId="18EED489" w14:textId="77777777" w:rsidR="00F74ADD" w:rsidRPr="009E076F" w:rsidRDefault="00F74ADD" w:rsidP="00893EBB">
            <w:pPr>
              <w:widowControl w:val="0"/>
              <w:shd w:val="clear" w:color="auto" w:fill="FFFFFF"/>
              <w:adjustRightInd/>
              <w:spacing w:after="120"/>
              <w:rPr>
                <w:color w:val="222222"/>
                <w:highlight w:val="white"/>
                <w:lang w:eastAsia="zh-CN"/>
              </w:rPr>
            </w:pPr>
            <w:r w:rsidRPr="009E076F">
              <w:rPr>
                <w:color w:val="222222"/>
                <w:highlight w:val="white"/>
                <w:lang w:eastAsia="zh-CN"/>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2370" w:type="dxa"/>
          </w:tcPr>
          <w:p w14:paraId="1D5C586C" w14:textId="77777777" w:rsidR="00F74ADD" w:rsidRPr="009E076F" w:rsidRDefault="00F74ADD" w:rsidP="007F5AE3">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AB8FA1A" w14:textId="77777777" w:rsidR="00F74ADD" w:rsidRPr="009E076F" w:rsidRDefault="00F74ADD" w:rsidP="007F5AE3">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255FB39A" w14:textId="77777777" w:rsidR="00F74ADD" w:rsidRPr="009E076F" w:rsidRDefault="00F74ADD" w:rsidP="00893EBB">
            <w:pPr>
              <w:widowControl w:val="0"/>
              <w:shd w:val="clear" w:color="auto" w:fill="FFFFFF"/>
              <w:adjustRightInd/>
              <w:spacing w:after="120"/>
              <w:rPr>
                <w:color w:val="222222"/>
                <w:highlight w:val="white"/>
                <w:lang w:eastAsia="zh-CN"/>
              </w:rPr>
            </w:pPr>
          </w:p>
        </w:tc>
      </w:tr>
      <w:tr w:rsidR="00F74ADD" w:rsidRPr="009E076F" w14:paraId="6ECC7A83" w14:textId="77777777" w:rsidTr="00893EBB">
        <w:trPr>
          <w:trHeight w:val="220"/>
        </w:trPr>
        <w:tc>
          <w:tcPr>
            <w:tcW w:w="2055" w:type="dxa"/>
          </w:tcPr>
          <w:p w14:paraId="5893D5FC" w14:textId="77777777" w:rsidR="00F74ADD" w:rsidRPr="009E076F" w:rsidRDefault="00F74ADD" w:rsidP="00893EBB">
            <w:pPr>
              <w:widowControl w:val="0"/>
              <w:shd w:val="clear" w:color="auto" w:fill="FFFFFF"/>
              <w:adjustRightInd/>
              <w:spacing w:after="120"/>
              <w:rPr>
                <w:color w:val="222222"/>
                <w:highlight w:val="white"/>
                <w:lang w:eastAsia="zh-CN"/>
              </w:rPr>
            </w:pPr>
            <w:r w:rsidRPr="009E076F">
              <w:rPr>
                <w:color w:val="222222"/>
                <w:highlight w:val="white"/>
                <w:lang w:eastAsia="zh-CN"/>
              </w:rPr>
              <w:t>7.2(b)</w:t>
            </w:r>
          </w:p>
        </w:tc>
        <w:tc>
          <w:tcPr>
            <w:tcW w:w="7545" w:type="dxa"/>
            <w:gridSpan w:val="2"/>
          </w:tcPr>
          <w:p w14:paraId="3A8500C9" w14:textId="07DE3989" w:rsidR="00F74ADD" w:rsidRDefault="00F74ADD" w:rsidP="00893EBB">
            <w:pPr>
              <w:widowControl w:val="0"/>
              <w:shd w:val="clear" w:color="auto" w:fill="FFFFFF"/>
              <w:adjustRightInd/>
              <w:rPr>
                <w:color w:val="222222"/>
                <w:lang w:eastAsia="zh-CN"/>
              </w:rPr>
            </w:pPr>
            <w:r w:rsidRPr="009E076F">
              <w:rPr>
                <w:color w:val="222222"/>
                <w:highlight w:val="white"/>
                <w:lang w:eastAsia="zh-CN"/>
              </w:rPr>
              <w:t xml:space="preserve">Please provide details </w:t>
            </w:r>
            <w:r w:rsidR="00F639BA">
              <w:rPr>
                <w:color w:val="222222"/>
                <w:highlight w:val="white"/>
                <w:lang w:eastAsia="zh-CN"/>
              </w:rPr>
              <w:t xml:space="preserve">below </w:t>
            </w:r>
            <w:r w:rsidRPr="009E076F">
              <w:rPr>
                <w:color w:val="222222"/>
                <w:highlight w:val="white"/>
                <w:lang w:eastAsia="zh-CN"/>
              </w:rPr>
              <w:t xml:space="preserve">of </w:t>
            </w:r>
            <w:r w:rsidRPr="009E076F">
              <w:rPr>
                <w:color w:val="222222"/>
                <w:lang w:eastAsia="zh-CN"/>
              </w:rPr>
              <w:t xml:space="preserve">the technical facilities and measures (including systems and processes) you have in place, or will have in place by contract award, to ensure </w:t>
            </w:r>
            <w:r w:rsidRPr="009E076F">
              <w:rPr>
                <w:color w:val="222222"/>
                <w:highlight w:val="white"/>
                <w:lang w:eastAsia="zh-CN"/>
              </w:rPr>
              <w:t>compliance with the UK General Data Protection Regulations and to ensure the protection of the rights of data subjects.</w:t>
            </w:r>
            <w:r w:rsidRPr="009E076F">
              <w:rPr>
                <w:color w:val="222222"/>
                <w:lang w:eastAsia="zh-CN"/>
              </w:rPr>
              <w:t xml:space="preserve">  Your </w:t>
            </w:r>
            <w:r w:rsidRPr="009E076F">
              <w:rPr>
                <w:color w:val="222222"/>
                <w:highlight w:val="white"/>
                <w:lang w:eastAsia="zh-CN"/>
              </w:rPr>
              <w:t>response should include, but should not be limited to facilities and measures:</w:t>
            </w:r>
          </w:p>
          <w:p w14:paraId="2C71506B" w14:textId="77777777" w:rsidR="00F639BA" w:rsidRPr="009E076F" w:rsidRDefault="00F639BA" w:rsidP="00893EBB">
            <w:pPr>
              <w:widowControl w:val="0"/>
              <w:shd w:val="clear" w:color="auto" w:fill="FFFFFF"/>
              <w:adjustRightInd/>
              <w:rPr>
                <w:color w:val="222222"/>
                <w:lang w:eastAsia="zh-CN"/>
              </w:rPr>
            </w:pPr>
          </w:p>
          <w:p w14:paraId="1B7BE980"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 xml:space="preserve">to ensure ongoing confidentiality, integrity, availability and resilience of processing systems and </w:t>
            </w:r>
            <w:proofErr w:type="gramStart"/>
            <w:r w:rsidRPr="009E076F">
              <w:rPr>
                <w:color w:val="222222"/>
                <w:lang w:eastAsia="zh-CN"/>
              </w:rPr>
              <w:t>services;</w:t>
            </w:r>
            <w:proofErr w:type="gramEnd"/>
            <w:r w:rsidRPr="009E076F">
              <w:rPr>
                <w:color w:val="222222"/>
                <w:lang w:eastAsia="zh-CN"/>
              </w:rPr>
              <w:t xml:space="preserve"> </w:t>
            </w:r>
          </w:p>
          <w:p w14:paraId="7BB99C1A"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 xml:space="preserve">to comply with the rights of data subjects in respect of receiving privacy information, and access, rectification, deletion and portability of personal </w:t>
            </w:r>
            <w:proofErr w:type="gramStart"/>
            <w:r w:rsidRPr="009E076F">
              <w:rPr>
                <w:color w:val="222222"/>
                <w:lang w:eastAsia="zh-CN"/>
              </w:rPr>
              <w:t>data;</w:t>
            </w:r>
            <w:proofErr w:type="gramEnd"/>
          </w:p>
          <w:p w14:paraId="1AA69206"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 xml:space="preserve">to ensure that any </w:t>
            </w:r>
            <w:proofErr w:type="gramStart"/>
            <w:r w:rsidRPr="009E076F">
              <w:rPr>
                <w:color w:val="222222"/>
                <w:lang w:eastAsia="zh-CN"/>
              </w:rPr>
              <w:t>consent based</w:t>
            </w:r>
            <w:proofErr w:type="gramEnd"/>
            <w:r w:rsidRPr="009E076F">
              <w:rPr>
                <w:color w:val="222222"/>
                <w:lang w:eastAsia="zh-CN"/>
              </w:rPr>
              <w:t xml:space="preserve"> processing meets standards of active, informed consent, and that such consents are recorded and auditable;</w:t>
            </w:r>
          </w:p>
          <w:p w14:paraId="033CBE55"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to ensure legal safeguards are in place to legitimise transfers of personal data outside the EU (if such transfers will take place</w:t>
            </w:r>
            <w:proofErr w:type="gramStart"/>
            <w:r w:rsidRPr="009E076F">
              <w:rPr>
                <w:color w:val="222222"/>
                <w:lang w:eastAsia="zh-CN"/>
              </w:rPr>
              <w:t>);</w:t>
            </w:r>
            <w:proofErr w:type="gramEnd"/>
          </w:p>
          <w:p w14:paraId="4C5E87AA"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222222"/>
                <w:highlight w:val="white"/>
                <w:lang w:eastAsia="zh-CN"/>
              </w:rPr>
              <w:t>to maintain records of personal data processing activiti</w:t>
            </w:r>
            <w:r w:rsidRPr="009E076F">
              <w:rPr>
                <w:color w:val="222222"/>
                <w:lang w:eastAsia="zh-CN"/>
              </w:rPr>
              <w:t>es; and</w:t>
            </w:r>
          </w:p>
          <w:p w14:paraId="618754DB"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to regularly test, assess and evaluate the effectiveness of the above measures.</w:t>
            </w:r>
          </w:p>
          <w:p w14:paraId="1FCF4D12" w14:textId="77777777" w:rsidR="00F74ADD" w:rsidRPr="009E076F" w:rsidRDefault="00F74ADD" w:rsidP="00893EBB">
            <w:pPr>
              <w:widowControl w:val="0"/>
              <w:pBdr>
                <w:top w:val="nil"/>
                <w:left w:val="nil"/>
                <w:bottom w:val="nil"/>
                <w:right w:val="nil"/>
                <w:between w:val="nil"/>
              </w:pBdr>
              <w:tabs>
                <w:tab w:val="left" w:pos="743"/>
              </w:tabs>
              <w:adjustRightInd/>
              <w:ind w:left="720"/>
              <w:jc w:val="left"/>
              <w:rPr>
                <w:color w:val="222222"/>
                <w:lang w:eastAsia="zh-CN"/>
              </w:rPr>
            </w:pPr>
          </w:p>
        </w:tc>
      </w:tr>
      <w:tr w:rsidR="00013F3B" w:rsidRPr="009E076F" w14:paraId="7054E6B7" w14:textId="77777777" w:rsidTr="00B7339E">
        <w:trPr>
          <w:trHeight w:val="220"/>
        </w:trPr>
        <w:tc>
          <w:tcPr>
            <w:tcW w:w="9600" w:type="dxa"/>
            <w:gridSpan w:val="3"/>
          </w:tcPr>
          <w:p w14:paraId="23818E0F" w14:textId="77777777" w:rsidR="00013F3B" w:rsidRDefault="00013F3B" w:rsidP="00893EBB">
            <w:pPr>
              <w:widowControl w:val="0"/>
              <w:shd w:val="clear" w:color="auto" w:fill="FFFFFF"/>
              <w:adjustRightInd/>
              <w:rPr>
                <w:color w:val="222222"/>
                <w:highlight w:val="white"/>
                <w:lang w:eastAsia="zh-CN"/>
              </w:rPr>
            </w:pPr>
          </w:p>
          <w:p w14:paraId="222F65B8" w14:textId="77777777" w:rsidR="00013F3B" w:rsidRDefault="00013F3B" w:rsidP="00893EBB">
            <w:pPr>
              <w:widowControl w:val="0"/>
              <w:shd w:val="clear" w:color="auto" w:fill="FFFFFF"/>
              <w:adjustRightInd/>
              <w:rPr>
                <w:color w:val="222222"/>
                <w:highlight w:val="white"/>
                <w:lang w:eastAsia="zh-CN"/>
              </w:rPr>
            </w:pPr>
          </w:p>
          <w:p w14:paraId="22F155F2" w14:textId="77777777" w:rsidR="00013F3B" w:rsidRDefault="00013F3B" w:rsidP="00893EBB">
            <w:pPr>
              <w:widowControl w:val="0"/>
              <w:shd w:val="clear" w:color="auto" w:fill="FFFFFF"/>
              <w:adjustRightInd/>
              <w:rPr>
                <w:color w:val="222222"/>
                <w:highlight w:val="white"/>
                <w:lang w:eastAsia="zh-CN"/>
              </w:rPr>
            </w:pPr>
          </w:p>
          <w:p w14:paraId="4A026103" w14:textId="77777777" w:rsidR="00013F3B" w:rsidRDefault="00013F3B" w:rsidP="00893EBB">
            <w:pPr>
              <w:widowControl w:val="0"/>
              <w:shd w:val="clear" w:color="auto" w:fill="FFFFFF"/>
              <w:adjustRightInd/>
              <w:rPr>
                <w:color w:val="222222"/>
                <w:highlight w:val="white"/>
                <w:lang w:eastAsia="zh-CN"/>
              </w:rPr>
            </w:pPr>
          </w:p>
          <w:p w14:paraId="264F2F8C" w14:textId="77777777" w:rsidR="00013F3B" w:rsidRDefault="00013F3B" w:rsidP="00893EBB">
            <w:pPr>
              <w:widowControl w:val="0"/>
              <w:shd w:val="clear" w:color="auto" w:fill="FFFFFF"/>
              <w:adjustRightInd/>
              <w:rPr>
                <w:color w:val="222222"/>
                <w:highlight w:val="white"/>
                <w:lang w:eastAsia="zh-CN"/>
              </w:rPr>
            </w:pPr>
          </w:p>
          <w:p w14:paraId="72C0FA72" w14:textId="77777777" w:rsidR="00013F3B" w:rsidRPr="009E076F" w:rsidRDefault="00013F3B" w:rsidP="00893EBB">
            <w:pPr>
              <w:widowControl w:val="0"/>
              <w:shd w:val="clear" w:color="auto" w:fill="FFFFFF"/>
              <w:adjustRightInd/>
              <w:rPr>
                <w:color w:val="222222"/>
                <w:highlight w:val="white"/>
                <w:lang w:eastAsia="zh-CN"/>
              </w:rPr>
            </w:pPr>
          </w:p>
        </w:tc>
      </w:tr>
    </w:tbl>
    <w:p w14:paraId="53EB2D4C" w14:textId="77777777" w:rsidR="00F74ADD" w:rsidRPr="009E076F" w:rsidRDefault="00F74ADD" w:rsidP="00F74ADD">
      <w:pPr>
        <w:widowControl w:val="0"/>
        <w:pBdr>
          <w:top w:val="nil"/>
          <w:left w:val="nil"/>
          <w:bottom w:val="nil"/>
          <w:right w:val="nil"/>
          <w:between w:val="nil"/>
        </w:pBdr>
        <w:adjustRightInd/>
        <w:spacing w:before="100" w:after="120"/>
        <w:ind w:right="362"/>
        <w:rPr>
          <w:b/>
          <w:lang w:eastAsia="zh-CN"/>
        </w:rPr>
      </w:pPr>
      <w:r w:rsidRPr="009E076F">
        <w:rPr>
          <w:rFonts w:eastAsia="Times New Roman"/>
          <w:lang w:eastAsia="zh-CN"/>
        </w:rPr>
        <w:br w:type="page"/>
      </w:r>
      <w:r w:rsidRPr="009E076F">
        <w:rPr>
          <w:b/>
          <w:lang w:eastAsia="zh-CN"/>
        </w:rPr>
        <w:t xml:space="preserve">Contact details and </w:t>
      </w:r>
      <w:proofErr w:type="gramStart"/>
      <w:r w:rsidRPr="009E076F">
        <w:rPr>
          <w:b/>
          <w:lang w:eastAsia="zh-CN"/>
        </w:rPr>
        <w:t>declaration</w:t>
      </w:r>
      <w:proofErr w:type="gramEnd"/>
    </w:p>
    <w:p w14:paraId="0035AFA1" w14:textId="77777777" w:rsidR="00F74ADD" w:rsidRPr="009E076F" w:rsidRDefault="00F74ADD" w:rsidP="00F74ADD">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 xml:space="preserve">I declare that to the best of my knowledge the answers </w:t>
      </w:r>
      <w:proofErr w:type="gramStart"/>
      <w:r w:rsidRPr="009E076F">
        <w:rPr>
          <w:color w:val="000000"/>
          <w:lang w:eastAsia="zh-CN"/>
        </w:rPr>
        <w:t>submitted</w:t>
      </w:r>
      <w:proofErr w:type="gramEnd"/>
      <w:r w:rsidRPr="009E076F">
        <w:rPr>
          <w:color w:val="000000"/>
          <w:lang w:eastAsia="zh-CN"/>
        </w:rPr>
        <w:t xml:space="preserve"> and information contained in this complete document are correct and accurate, including </w:t>
      </w:r>
      <w:r w:rsidRPr="009E076F">
        <w:rPr>
          <w:lang w:eastAsia="zh-CN"/>
        </w:rPr>
        <w:t>p</w:t>
      </w:r>
      <w:r w:rsidRPr="009E076F">
        <w:rPr>
          <w:color w:val="000000"/>
          <w:lang w:eastAsia="zh-CN"/>
        </w:rPr>
        <w:t xml:space="preserve">arts 1, 2 and </w:t>
      </w:r>
      <w:r w:rsidRPr="009E076F">
        <w:rPr>
          <w:lang w:eastAsia="zh-CN"/>
        </w:rPr>
        <w:t>p</w:t>
      </w:r>
      <w:r w:rsidRPr="009E076F">
        <w:rPr>
          <w:color w:val="000000"/>
          <w:lang w:eastAsia="zh-CN"/>
        </w:rPr>
        <w:t xml:space="preserve">art 3. </w:t>
      </w:r>
    </w:p>
    <w:p w14:paraId="269F5FFF" w14:textId="5B5E35EE" w:rsidR="00F74ADD" w:rsidRPr="009E076F" w:rsidRDefault="00F74ADD" w:rsidP="00F74ADD">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 xml:space="preserve">I declare that, upon request and without delay I will provide the certificates and/or documentary evidence referred to in this document except where this documentation can be accessed by the </w:t>
      </w:r>
      <w:r w:rsidR="00064A94">
        <w:rPr>
          <w:color w:val="000000"/>
          <w:lang w:eastAsia="zh-CN"/>
        </w:rPr>
        <w:t>Trust</w:t>
      </w:r>
      <w:r w:rsidRPr="009E076F">
        <w:rPr>
          <w:color w:val="000000"/>
          <w:lang w:eastAsia="zh-CN"/>
        </w:rPr>
        <w:t xml:space="preserve"> via a national database free of charge or the contracting authority already possesses the documentation. </w:t>
      </w:r>
    </w:p>
    <w:p w14:paraId="4B328F6E" w14:textId="77777777" w:rsidR="00F74ADD" w:rsidRPr="009E076F" w:rsidRDefault="00F74ADD" w:rsidP="00F74ADD">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 xml:space="preserve">I understand that the information will be used in the selection process to assess my suitability to participate further in this procurement. </w:t>
      </w:r>
    </w:p>
    <w:p w14:paraId="6DB5565C" w14:textId="5006704E" w:rsidR="00F74ADD" w:rsidRPr="009E076F" w:rsidRDefault="00F74ADD" w:rsidP="00F74ADD">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 xml:space="preserve">I understand that the </w:t>
      </w:r>
      <w:r w:rsidR="00064A94">
        <w:rPr>
          <w:color w:val="000000"/>
          <w:lang w:eastAsia="zh-CN"/>
        </w:rPr>
        <w:t>Trust</w:t>
      </w:r>
      <w:r w:rsidRPr="009E076F">
        <w:rPr>
          <w:color w:val="000000"/>
          <w:lang w:eastAsia="zh-CN"/>
        </w:rPr>
        <w:t xml:space="preserve"> may reject this submission in its entirety if there is a failure to answer all the relevant questions fully, or if false/misleading information or content is provided in any section.</w:t>
      </w:r>
    </w:p>
    <w:p w14:paraId="19A5ED1E" w14:textId="696B2F17" w:rsidR="00F74ADD" w:rsidRPr="009E076F" w:rsidRDefault="00F74ADD" w:rsidP="00F74ADD">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I am aware of the consequences of serious misrepresentation.</w:t>
      </w:r>
    </w:p>
    <w:tbl>
      <w:tblPr>
        <w:tblW w:w="8505" w:type="dxa"/>
        <w:tblInd w:w="-115" w:type="dxa"/>
        <w:tblLayout w:type="fixed"/>
        <w:tblLook w:val="0600" w:firstRow="0" w:lastRow="0" w:firstColumn="0" w:lastColumn="0" w:noHBand="1" w:noVBand="1"/>
      </w:tblPr>
      <w:tblGrid>
        <w:gridCol w:w="3750"/>
        <w:gridCol w:w="4755"/>
      </w:tblGrid>
      <w:tr w:rsidR="00F74ADD" w:rsidRPr="009E076F" w14:paraId="4B96850F" w14:textId="77777777" w:rsidTr="00893EBB">
        <w:tc>
          <w:tcPr>
            <w:tcW w:w="3750" w:type="dxa"/>
          </w:tcPr>
          <w:p w14:paraId="1A732504" w14:textId="77777777" w:rsidR="0099649F" w:rsidRDefault="0099649F" w:rsidP="00893EBB">
            <w:pPr>
              <w:widowControl w:val="0"/>
              <w:pBdr>
                <w:top w:val="nil"/>
                <w:left w:val="nil"/>
                <w:bottom w:val="nil"/>
                <w:right w:val="nil"/>
                <w:between w:val="nil"/>
              </w:pBdr>
              <w:adjustRightInd/>
              <w:spacing w:after="120"/>
              <w:ind w:right="-372"/>
              <w:rPr>
                <w:color w:val="000000"/>
                <w:lang w:eastAsia="zh-CN"/>
              </w:rPr>
            </w:pPr>
          </w:p>
          <w:p w14:paraId="0D86642E" w14:textId="6E35A11F" w:rsidR="00F74ADD" w:rsidRPr="009E076F" w:rsidRDefault="00F74ADD" w:rsidP="00893EBB">
            <w:pPr>
              <w:widowControl w:val="0"/>
              <w:pBdr>
                <w:top w:val="nil"/>
                <w:left w:val="nil"/>
                <w:bottom w:val="nil"/>
                <w:right w:val="nil"/>
                <w:between w:val="nil"/>
              </w:pBdr>
              <w:adjustRightInd/>
              <w:spacing w:after="120"/>
              <w:ind w:right="-372"/>
              <w:rPr>
                <w:color w:val="000000"/>
                <w:lang w:eastAsia="zh-CN"/>
              </w:rPr>
            </w:pPr>
            <w:r w:rsidRPr="009E076F">
              <w:rPr>
                <w:color w:val="000000"/>
                <w:lang w:eastAsia="zh-CN"/>
              </w:rPr>
              <w:t>Signature (electronic is acceptable)</w:t>
            </w:r>
          </w:p>
        </w:tc>
        <w:tc>
          <w:tcPr>
            <w:tcW w:w="4755" w:type="dxa"/>
          </w:tcPr>
          <w:p w14:paraId="77BDE8BD" w14:textId="77777777" w:rsidR="00F74ADD" w:rsidRPr="009E076F" w:rsidRDefault="00F74ADD" w:rsidP="00893EBB">
            <w:pPr>
              <w:widowControl w:val="0"/>
              <w:pBdr>
                <w:top w:val="nil"/>
                <w:left w:val="nil"/>
                <w:bottom w:val="nil"/>
                <w:right w:val="nil"/>
                <w:between w:val="nil"/>
              </w:pBdr>
              <w:adjustRightInd/>
              <w:spacing w:after="120"/>
              <w:ind w:right="-372"/>
              <w:rPr>
                <w:color w:val="000000"/>
                <w:lang w:eastAsia="zh-CN"/>
              </w:rPr>
            </w:pPr>
          </w:p>
        </w:tc>
      </w:tr>
      <w:tr w:rsidR="00F74ADD" w:rsidRPr="009E076F" w14:paraId="3982BEEA" w14:textId="77777777" w:rsidTr="00893EBB">
        <w:tc>
          <w:tcPr>
            <w:tcW w:w="3750" w:type="dxa"/>
          </w:tcPr>
          <w:p w14:paraId="49D26776" w14:textId="77777777" w:rsidR="0099649F" w:rsidRDefault="0099649F" w:rsidP="00893EBB">
            <w:pPr>
              <w:widowControl w:val="0"/>
              <w:pBdr>
                <w:top w:val="nil"/>
                <w:left w:val="nil"/>
                <w:bottom w:val="nil"/>
                <w:right w:val="nil"/>
                <w:between w:val="nil"/>
              </w:pBdr>
              <w:adjustRightInd/>
              <w:spacing w:after="120"/>
              <w:ind w:right="-372"/>
              <w:rPr>
                <w:color w:val="000000"/>
                <w:lang w:eastAsia="zh-CN"/>
              </w:rPr>
            </w:pPr>
          </w:p>
          <w:p w14:paraId="687B6797" w14:textId="4E5FBC94" w:rsidR="00F74ADD" w:rsidRPr="009E076F" w:rsidRDefault="00F74ADD" w:rsidP="00893EBB">
            <w:pPr>
              <w:widowControl w:val="0"/>
              <w:pBdr>
                <w:top w:val="nil"/>
                <w:left w:val="nil"/>
                <w:bottom w:val="nil"/>
                <w:right w:val="nil"/>
                <w:between w:val="nil"/>
              </w:pBdr>
              <w:adjustRightInd/>
              <w:spacing w:after="120"/>
              <w:ind w:right="-372"/>
              <w:rPr>
                <w:color w:val="000000"/>
                <w:lang w:eastAsia="zh-CN"/>
              </w:rPr>
            </w:pPr>
            <w:r w:rsidRPr="009E076F">
              <w:rPr>
                <w:color w:val="000000"/>
                <w:lang w:eastAsia="zh-CN"/>
              </w:rPr>
              <w:t xml:space="preserve">Date </w:t>
            </w:r>
          </w:p>
        </w:tc>
        <w:tc>
          <w:tcPr>
            <w:tcW w:w="4755" w:type="dxa"/>
          </w:tcPr>
          <w:p w14:paraId="6141EF35" w14:textId="77777777" w:rsidR="00F74ADD" w:rsidRPr="009E076F" w:rsidRDefault="00F74ADD" w:rsidP="00893EBB">
            <w:pPr>
              <w:widowControl w:val="0"/>
              <w:pBdr>
                <w:top w:val="nil"/>
                <w:left w:val="nil"/>
                <w:bottom w:val="nil"/>
                <w:right w:val="nil"/>
                <w:between w:val="nil"/>
              </w:pBdr>
              <w:adjustRightInd/>
              <w:spacing w:after="120"/>
              <w:ind w:right="-372"/>
              <w:rPr>
                <w:color w:val="000000"/>
                <w:lang w:eastAsia="zh-CN"/>
              </w:rPr>
            </w:pPr>
          </w:p>
        </w:tc>
      </w:tr>
    </w:tbl>
    <w:p w14:paraId="67E2D7BE" w14:textId="77777777" w:rsidR="00F74ADD" w:rsidRPr="009E076F" w:rsidRDefault="00F74ADD" w:rsidP="00F74ADD">
      <w:pPr>
        <w:widowControl w:val="0"/>
        <w:pBdr>
          <w:top w:val="nil"/>
          <w:left w:val="nil"/>
          <w:bottom w:val="nil"/>
          <w:right w:val="nil"/>
          <w:between w:val="nil"/>
        </w:pBdr>
        <w:adjustRightInd/>
        <w:spacing w:after="120"/>
        <w:ind w:right="1133"/>
        <w:rPr>
          <w:color w:val="000000"/>
          <w:lang w:eastAsia="zh-CN"/>
        </w:rPr>
      </w:pPr>
    </w:p>
    <w:tbl>
      <w:tblPr>
        <w:tblW w:w="9000" w:type="dxa"/>
        <w:tblInd w:w="-115" w:type="dxa"/>
        <w:tblLayout w:type="fixed"/>
        <w:tblLook w:val="0400" w:firstRow="0" w:lastRow="0" w:firstColumn="0" w:lastColumn="0" w:noHBand="0" w:noVBand="1"/>
      </w:tblPr>
      <w:tblGrid>
        <w:gridCol w:w="1965"/>
        <w:gridCol w:w="7035"/>
      </w:tblGrid>
      <w:tr w:rsidR="00F74ADD" w:rsidRPr="009E076F" w14:paraId="13964AE2" w14:textId="77777777" w:rsidTr="00893EBB">
        <w:trPr>
          <w:trHeight w:val="1020"/>
        </w:trPr>
        <w:tc>
          <w:tcPr>
            <w:tcW w:w="9000" w:type="dxa"/>
            <w:gridSpan w:val="2"/>
            <w:tcBorders>
              <w:bottom w:val="single" w:sz="4" w:space="0" w:color="000000"/>
            </w:tcBorders>
          </w:tcPr>
          <w:p w14:paraId="047B91D5" w14:textId="37DEE98F" w:rsidR="00DB4B8B" w:rsidRPr="00DB4B8B" w:rsidRDefault="00F74ADD" w:rsidP="00DB4B8B">
            <w:pPr>
              <w:widowControl w:val="0"/>
              <w:pBdr>
                <w:top w:val="nil"/>
                <w:left w:val="nil"/>
                <w:bottom w:val="nil"/>
                <w:right w:val="nil"/>
                <w:between w:val="nil"/>
              </w:pBdr>
              <w:adjustRightInd/>
              <w:spacing w:before="100" w:after="120"/>
              <w:rPr>
                <w:b/>
                <w:color w:val="000000"/>
                <w:lang w:eastAsia="zh-CN"/>
              </w:rPr>
            </w:pPr>
            <w:r w:rsidRPr="009E076F">
              <w:rPr>
                <w:b/>
                <w:color w:val="000000"/>
                <w:lang w:eastAsia="zh-CN"/>
              </w:rPr>
              <w:t>Contact details of those making the declaration</w:t>
            </w:r>
          </w:p>
        </w:tc>
      </w:tr>
      <w:tr w:rsidR="00F74ADD" w:rsidRPr="009E076F" w14:paraId="4200BC3E" w14:textId="77777777" w:rsidTr="00893EBB">
        <w:trPr>
          <w:trHeight w:val="540"/>
        </w:trPr>
        <w:tc>
          <w:tcPr>
            <w:tcW w:w="1965" w:type="dxa"/>
            <w:tcBorders>
              <w:top w:val="single" w:sz="4" w:space="0" w:color="000000"/>
              <w:left w:val="single" w:sz="4" w:space="0" w:color="000000"/>
              <w:bottom w:val="single" w:sz="4" w:space="0" w:color="000000"/>
              <w:right w:val="single" w:sz="4" w:space="0" w:color="000000"/>
            </w:tcBorders>
          </w:tcPr>
          <w:p w14:paraId="07C383EA"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p>
        </w:tc>
        <w:tc>
          <w:tcPr>
            <w:tcW w:w="7035" w:type="dxa"/>
            <w:tcBorders>
              <w:top w:val="single" w:sz="4" w:space="0" w:color="000000"/>
              <w:left w:val="single" w:sz="4" w:space="0" w:color="000000"/>
              <w:bottom w:val="single" w:sz="4" w:space="0" w:color="000000"/>
              <w:right w:val="single" w:sz="4" w:space="0" w:color="000000"/>
            </w:tcBorders>
          </w:tcPr>
          <w:p w14:paraId="72A86A3E"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Response</w:t>
            </w:r>
          </w:p>
        </w:tc>
      </w:tr>
      <w:tr w:rsidR="00F74ADD" w:rsidRPr="009E076F" w14:paraId="4E220884" w14:textId="77777777" w:rsidTr="00893EBB">
        <w:trPr>
          <w:trHeight w:val="300"/>
        </w:trPr>
        <w:tc>
          <w:tcPr>
            <w:tcW w:w="1965" w:type="dxa"/>
            <w:tcBorders>
              <w:top w:val="single" w:sz="4" w:space="0" w:color="000000"/>
              <w:left w:val="single" w:sz="4" w:space="0" w:color="000000"/>
              <w:bottom w:val="single" w:sz="4" w:space="0" w:color="000000"/>
              <w:right w:val="single" w:sz="4" w:space="0" w:color="000000"/>
            </w:tcBorders>
          </w:tcPr>
          <w:p w14:paraId="314269C5" w14:textId="77777777" w:rsidR="00F74ADD" w:rsidRPr="009E076F" w:rsidRDefault="00F74ADD" w:rsidP="00893EBB">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Contact name</w:t>
            </w:r>
          </w:p>
        </w:tc>
        <w:tc>
          <w:tcPr>
            <w:tcW w:w="7035" w:type="dxa"/>
            <w:tcBorders>
              <w:top w:val="single" w:sz="4" w:space="0" w:color="000000"/>
              <w:left w:val="single" w:sz="4" w:space="0" w:color="000000"/>
              <w:bottom w:val="single" w:sz="4" w:space="0" w:color="000000"/>
              <w:right w:val="single" w:sz="4" w:space="0" w:color="000000"/>
            </w:tcBorders>
          </w:tcPr>
          <w:p w14:paraId="5BE07CD6"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p>
        </w:tc>
      </w:tr>
      <w:tr w:rsidR="00F74ADD" w:rsidRPr="009E076F" w14:paraId="5B714756" w14:textId="77777777" w:rsidTr="00893EBB">
        <w:trPr>
          <w:trHeight w:val="300"/>
        </w:trPr>
        <w:tc>
          <w:tcPr>
            <w:tcW w:w="1965" w:type="dxa"/>
            <w:tcBorders>
              <w:top w:val="single" w:sz="4" w:space="0" w:color="000000"/>
              <w:left w:val="single" w:sz="4" w:space="0" w:color="000000"/>
              <w:bottom w:val="single" w:sz="4" w:space="0" w:color="000000"/>
              <w:right w:val="single" w:sz="4" w:space="0" w:color="000000"/>
            </w:tcBorders>
          </w:tcPr>
          <w:p w14:paraId="0AAD8394" w14:textId="77777777" w:rsidR="00F74ADD" w:rsidRPr="009E076F" w:rsidRDefault="00F74ADD" w:rsidP="00893EBB">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Name of organisation</w:t>
            </w:r>
          </w:p>
        </w:tc>
        <w:tc>
          <w:tcPr>
            <w:tcW w:w="7035" w:type="dxa"/>
            <w:tcBorders>
              <w:top w:val="single" w:sz="4" w:space="0" w:color="000000"/>
              <w:left w:val="single" w:sz="4" w:space="0" w:color="000000"/>
              <w:bottom w:val="single" w:sz="4" w:space="0" w:color="000000"/>
              <w:right w:val="single" w:sz="4" w:space="0" w:color="000000"/>
            </w:tcBorders>
          </w:tcPr>
          <w:p w14:paraId="3D9D6D27"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p>
        </w:tc>
      </w:tr>
      <w:tr w:rsidR="00F74ADD" w:rsidRPr="009E076F" w14:paraId="6B07E8B4" w14:textId="77777777" w:rsidTr="00893EBB">
        <w:trPr>
          <w:trHeight w:val="300"/>
        </w:trPr>
        <w:tc>
          <w:tcPr>
            <w:tcW w:w="1965" w:type="dxa"/>
            <w:tcBorders>
              <w:top w:val="single" w:sz="4" w:space="0" w:color="000000"/>
              <w:left w:val="single" w:sz="4" w:space="0" w:color="000000"/>
              <w:bottom w:val="single" w:sz="4" w:space="0" w:color="000000"/>
              <w:right w:val="single" w:sz="4" w:space="0" w:color="000000"/>
            </w:tcBorders>
          </w:tcPr>
          <w:p w14:paraId="23CA83BD" w14:textId="77777777" w:rsidR="00F74ADD" w:rsidRPr="009E076F" w:rsidRDefault="00F74ADD" w:rsidP="00893EBB">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Role in organisation</w:t>
            </w:r>
          </w:p>
        </w:tc>
        <w:tc>
          <w:tcPr>
            <w:tcW w:w="7035" w:type="dxa"/>
            <w:tcBorders>
              <w:top w:val="single" w:sz="4" w:space="0" w:color="000000"/>
              <w:left w:val="single" w:sz="4" w:space="0" w:color="000000"/>
              <w:bottom w:val="single" w:sz="4" w:space="0" w:color="000000"/>
              <w:right w:val="single" w:sz="4" w:space="0" w:color="000000"/>
            </w:tcBorders>
          </w:tcPr>
          <w:p w14:paraId="2B2CA6CE"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p>
        </w:tc>
      </w:tr>
      <w:tr w:rsidR="00F74ADD" w:rsidRPr="009E076F" w14:paraId="27EBF39E" w14:textId="77777777" w:rsidTr="00893EBB">
        <w:trPr>
          <w:trHeight w:val="320"/>
        </w:trPr>
        <w:tc>
          <w:tcPr>
            <w:tcW w:w="1965" w:type="dxa"/>
            <w:tcBorders>
              <w:top w:val="single" w:sz="4" w:space="0" w:color="000000"/>
              <w:left w:val="single" w:sz="4" w:space="0" w:color="000000"/>
              <w:bottom w:val="single" w:sz="4" w:space="0" w:color="000000"/>
              <w:right w:val="single" w:sz="4" w:space="0" w:color="000000"/>
            </w:tcBorders>
          </w:tcPr>
          <w:p w14:paraId="29772040" w14:textId="77777777" w:rsidR="00F74ADD" w:rsidRPr="009E076F" w:rsidRDefault="00F74ADD" w:rsidP="00893EBB">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Phone number</w:t>
            </w:r>
          </w:p>
        </w:tc>
        <w:tc>
          <w:tcPr>
            <w:tcW w:w="7035" w:type="dxa"/>
            <w:tcBorders>
              <w:top w:val="single" w:sz="4" w:space="0" w:color="000000"/>
              <w:left w:val="single" w:sz="4" w:space="0" w:color="000000"/>
              <w:bottom w:val="single" w:sz="4" w:space="0" w:color="000000"/>
              <w:right w:val="single" w:sz="4" w:space="0" w:color="000000"/>
            </w:tcBorders>
          </w:tcPr>
          <w:p w14:paraId="5A1D0F97"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p>
        </w:tc>
      </w:tr>
      <w:tr w:rsidR="00F74ADD" w:rsidRPr="009E076F" w14:paraId="35BEB019" w14:textId="77777777" w:rsidTr="00893EBB">
        <w:trPr>
          <w:trHeight w:val="300"/>
        </w:trPr>
        <w:tc>
          <w:tcPr>
            <w:tcW w:w="1965" w:type="dxa"/>
            <w:tcBorders>
              <w:top w:val="single" w:sz="4" w:space="0" w:color="000000"/>
              <w:left w:val="single" w:sz="4" w:space="0" w:color="000000"/>
              <w:bottom w:val="single" w:sz="4" w:space="0" w:color="000000"/>
              <w:right w:val="single" w:sz="4" w:space="0" w:color="000000"/>
            </w:tcBorders>
          </w:tcPr>
          <w:p w14:paraId="21EDAD1F" w14:textId="77777777" w:rsidR="00F74ADD" w:rsidRPr="009E076F" w:rsidRDefault="00F74ADD" w:rsidP="00893EBB">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 xml:space="preserve">E-mail address </w:t>
            </w:r>
          </w:p>
        </w:tc>
        <w:tc>
          <w:tcPr>
            <w:tcW w:w="7035" w:type="dxa"/>
            <w:tcBorders>
              <w:top w:val="single" w:sz="4" w:space="0" w:color="000000"/>
              <w:left w:val="single" w:sz="4" w:space="0" w:color="000000"/>
              <w:bottom w:val="single" w:sz="4" w:space="0" w:color="000000"/>
              <w:right w:val="single" w:sz="4" w:space="0" w:color="000000"/>
            </w:tcBorders>
          </w:tcPr>
          <w:p w14:paraId="361744FF"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p>
        </w:tc>
      </w:tr>
      <w:tr w:rsidR="00F74ADD" w:rsidRPr="009E076F" w14:paraId="13DF2AE9" w14:textId="77777777" w:rsidTr="00893EBB">
        <w:trPr>
          <w:trHeight w:val="300"/>
        </w:trPr>
        <w:tc>
          <w:tcPr>
            <w:tcW w:w="1965" w:type="dxa"/>
            <w:tcBorders>
              <w:top w:val="single" w:sz="4" w:space="0" w:color="000000"/>
              <w:left w:val="single" w:sz="4" w:space="0" w:color="000000"/>
              <w:bottom w:val="single" w:sz="4" w:space="0" w:color="000000"/>
              <w:right w:val="single" w:sz="4" w:space="0" w:color="000000"/>
            </w:tcBorders>
          </w:tcPr>
          <w:p w14:paraId="6F76712B" w14:textId="77777777" w:rsidR="00F74ADD" w:rsidRPr="009E076F" w:rsidRDefault="00F74ADD" w:rsidP="00893EBB">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Postal address</w:t>
            </w:r>
          </w:p>
        </w:tc>
        <w:tc>
          <w:tcPr>
            <w:tcW w:w="7035" w:type="dxa"/>
            <w:tcBorders>
              <w:top w:val="single" w:sz="4" w:space="0" w:color="000000"/>
              <w:left w:val="single" w:sz="4" w:space="0" w:color="000000"/>
              <w:bottom w:val="single" w:sz="4" w:space="0" w:color="000000"/>
              <w:right w:val="single" w:sz="4" w:space="0" w:color="000000"/>
            </w:tcBorders>
          </w:tcPr>
          <w:p w14:paraId="2DE06067" w14:textId="77777777" w:rsidR="00F74ADD" w:rsidRPr="009E076F" w:rsidRDefault="00F74ADD" w:rsidP="00893EBB">
            <w:pPr>
              <w:widowControl w:val="0"/>
              <w:pBdr>
                <w:top w:val="nil"/>
                <w:left w:val="nil"/>
                <w:bottom w:val="nil"/>
                <w:right w:val="nil"/>
                <w:between w:val="nil"/>
              </w:pBdr>
              <w:adjustRightInd/>
              <w:spacing w:before="100" w:after="120"/>
              <w:rPr>
                <w:color w:val="000000"/>
                <w:lang w:eastAsia="zh-CN"/>
              </w:rPr>
            </w:pPr>
          </w:p>
        </w:tc>
      </w:tr>
    </w:tbl>
    <w:p w14:paraId="6B9B7C35" w14:textId="77777777" w:rsidR="00F74ADD" w:rsidRDefault="00F74ADD" w:rsidP="006A3A0E">
      <w:pPr>
        <w:adjustRightInd/>
        <w:jc w:val="left"/>
      </w:pPr>
    </w:p>
    <w:p w14:paraId="594B6162" w14:textId="77777777" w:rsidR="00F00371" w:rsidRPr="00F00371" w:rsidRDefault="00F00371" w:rsidP="00F00371"/>
    <w:p w14:paraId="30821DB6" w14:textId="77777777" w:rsidR="00F00371" w:rsidRDefault="00F00371" w:rsidP="00F00371"/>
    <w:p w14:paraId="7E457B92" w14:textId="77777777" w:rsidR="008C0DC0" w:rsidRPr="00F00371" w:rsidRDefault="008C0DC0" w:rsidP="00F00371"/>
    <w:p w14:paraId="31C620A8" w14:textId="77777777" w:rsidR="00F00371" w:rsidRPr="00F00371" w:rsidRDefault="00F00371" w:rsidP="00F00371"/>
    <w:p w14:paraId="5628B528" w14:textId="77777777" w:rsidR="00F00371" w:rsidRPr="00F00371" w:rsidRDefault="00F00371" w:rsidP="00F00371"/>
    <w:p w14:paraId="7F915587" w14:textId="77777777" w:rsidR="00F00371" w:rsidRPr="00F00371" w:rsidRDefault="00F00371" w:rsidP="00F00371"/>
    <w:p w14:paraId="452EE9FA" w14:textId="77777777" w:rsidR="00F00371" w:rsidRPr="00F00371" w:rsidRDefault="00F00371" w:rsidP="00F00371"/>
    <w:p w14:paraId="40E4B205" w14:textId="77777777" w:rsidR="00F00371" w:rsidRDefault="00F00371" w:rsidP="00F00371"/>
    <w:p w14:paraId="7C2A507D" w14:textId="77777777" w:rsidR="00DB0872" w:rsidRPr="00F00371" w:rsidRDefault="00DB0872" w:rsidP="00F00371"/>
    <w:p w14:paraId="0EB79F55" w14:textId="77777777" w:rsidR="00F00371" w:rsidRPr="00F00371" w:rsidRDefault="00F00371" w:rsidP="00F00371"/>
    <w:p w14:paraId="7BDA00F5" w14:textId="77777777" w:rsidR="00F00371" w:rsidRDefault="00F00371" w:rsidP="00F00371"/>
    <w:p w14:paraId="4ABC7D7C" w14:textId="0313B9BB" w:rsidR="008C0DC0" w:rsidRPr="00D5215F" w:rsidRDefault="00652A19" w:rsidP="00DB0872">
      <w:pPr>
        <w:pStyle w:val="Heading2"/>
        <w:widowControl/>
        <w:spacing w:before="0" w:after="120" w:line="276" w:lineRule="auto"/>
        <w:ind w:right="-655"/>
        <w:jc w:val="center"/>
        <w:rPr>
          <w:rFonts w:ascii="Arial" w:hAnsi="Arial" w:cs="Arial"/>
          <w:b w:val="0"/>
          <w:bCs/>
          <w:sz w:val="20"/>
          <w:szCs w:val="20"/>
          <w:u w:val="single"/>
        </w:rPr>
      </w:pPr>
      <w:r w:rsidRPr="00D5215F">
        <w:rPr>
          <w:rFonts w:ascii="Arial" w:hAnsi="Arial" w:cs="Arial"/>
          <w:b w:val="0"/>
          <w:bCs/>
          <w:sz w:val="20"/>
          <w:szCs w:val="20"/>
          <w:u w:val="single"/>
        </w:rPr>
        <w:t xml:space="preserve">Section C </w:t>
      </w:r>
      <w:r w:rsidR="00DB0872" w:rsidRPr="00D5215F">
        <w:rPr>
          <w:rFonts w:ascii="Arial" w:hAnsi="Arial" w:cs="Arial"/>
          <w:b w:val="0"/>
          <w:bCs/>
          <w:sz w:val="20"/>
          <w:szCs w:val="20"/>
          <w:u w:val="single"/>
        </w:rPr>
        <w:t xml:space="preserve">- </w:t>
      </w:r>
      <w:r w:rsidR="008C0DC0" w:rsidRPr="00D5215F">
        <w:rPr>
          <w:rFonts w:ascii="Arial" w:hAnsi="Arial" w:cs="Arial"/>
          <w:b w:val="0"/>
          <w:bCs/>
          <w:sz w:val="20"/>
          <w:szCs w:val="20"/>
          <w:u w:val="single"/>
        </w:rPr>
        <w:t>Exclusion Grounds: Public Procurement</w:t>
      </w:r>
    </w:p>
    <w:p w14:paraId="6B6C1952" w14:textId="3C26EE11" w:rsidR="00F00371" w:rsidRPr="00D5215F" w:rsidRDefault="00F00371" w:rsidP="00F00371">
      <w:pPr>
        <w:pStyle w:val="Heading2"/>
        <w:widowControl/>
        <w:spacing w:before="0" w:after="120" w:line="276" w:lineRule="auto"/>
        <w:ind w:right="-655"/>
        <w:rPr>
          <w:rFonts w:ascii="Arial" w:eastAsia="Arial" w:hAnsi="Arial" w:cs="Arial"/>
          <w:sz w:val="20"/>
          <w:szCs w:val="20"/>
          <w:u w:val="single"/>
        </w:rPr>
      </w:pPr>
      <w:r w:rsidRPr="00D5215F">
        <w:rPr>
          <w:rFonts w:ascii="Arial" w:eastAsia="Arial" w:hAnsi="Arial" w:cs="Arial"/>
          <w:sz w:val="20"/>
          <w:szCs w:val="20"/>
          <w:u w:val="single"/>
        </w:rPr>
        <w:t>Mandatory Exclusion Grounds</w:t>
      </w:r>
    </w:p>
    <w:p w14:paraId="2D144D89" w14:textId="77777777" w:rsidR="00F00371" w:rsidRPr="00D5215F" w:rsidRDefault="00F00371" w:rsidP="00F00371">
      <w:pPr>
        <w:spacing w:after="120" w:line="276" w:lineRule="auto"/>
        <w:ind w:right="-655"/>
      </w:pPr>
      <w:r w:rsidRPr="00D5215F">
        <w:t>Listed in Public Contract Regulations 2015 (as amended) R57(1), (2) and (3) and the Public Contract Directives 2014/24/EU Article 57(1).</w:t>
      </w:r>
    </w:p>
    <w:p w14:paraId="7EEF4639" w14:textId="77777777" w:rsidR="00F00371" w:rsidRPr="00D5215F" w:rsidRDefault="00F00371" w:rsidP="00F00371">
      <w:pPr>
        <w:pStyle w:val="Heading4"/>
        <w:widowControl/>
        <w:spacing w:before="0" w:after="120" w:line="276" w:lineRule="auto"/>
        <w:ind w:right="-655"/>
        <w:jc w:val="both"/>
        <w:rPr>
          <w:rFonts w:ascii="Arial" w:eastAsia="Arial" w:hAnsi="Arial" w:cs="Arial"/>
          <w:sz w:val="20"/>
          <w:szCs w:val="20"/>
        </w:rPr>
      </w:pPr>
      <w:r w:rsidRPr="00D5215F">
        <w:rPr>
          <w:rFonts w:ascii="Arial" w:eastAsia="Arial" w:hAnsi="Arial" w:cs="Arial"/>
          <w:sz w:val="20"/>
          <w:szCs w:val="20"/>
        </w:rPr>
        <w:t>Participation in a criminal organisation</w:t>
      </w:r>
    </w:p>
    <w:p w14:paraId="382F5269" w14:textId="77777777" w:rsidR="00F44563" w:rsidRPr="00D5215F" w:rsidRDefault="00F00371" w:rsidP="00C90472">
      <w:pPr>
        <w:pStyle w:val="ListParagraph"/>
        <w:numPr>
          <w:ilvl w:val="0"/>
          <w:numId w:val="22"/>
        </w:numPr>
        <w:spacing w:after="120" w:line="276" w:lineRule="auto"/>
        <w:ind w:right="-655"/>
        <w:rPr>
          <w:rFonts w:ascii="Arial" w:hAnsi="Arial" w:cs="Arial"/>
          <w:color w:val="000000"/>
          <w:sz w:val="20"/>
          <w:szCs w:val="20"/>
        </w:rPr>
      </w:pPr>
      <w:r w:rsidRPr="00D5215F">
        <w:rPr>
          <w:rFonts w:ascii="Arial" w:hAnsi="Arial" w:cs="Arial"/>
          <w:sz w:val="20"/>
          <w:szCs w:val="20"/>
        </w:rPr>
        <w:t>Participation offence as defined by section 45 of the Serious Crime Act 2015</w:t>
      </w:r>
    </w:p>
    <w:p w14:paraId="2A28598B" w14:textId="77777777" w:rsidR="0001438B" w:rsidRPr="00D5215F" w:rsidRDefault="00F00371" w:rsidP="00C90472">
      <w:pPr>
        <w:pStyle w:val="ListParagraph"/>
        <w:numPr>
          <w:ilvl w:val="0"/>
          <w:numId w:val="22"/>
        </w:numPr>
        <w:spacing w:after="120" w:line="276" w:lineRule="auto"/>
        <w:ind w:right="-655"/>
        <w:rPr>
          <w:rFonts w:ascii="Arial" w:hAnsi="Arial" w:cs="Arial"/>
          <w:color w:val="000000"/>
          <w:sz w:val="20"/>
          <w:szCs w:val="20"/>
        </w:rPr>
      </w:pPr>
      <w:r w:rsidRPr="00D5215F">
        <w:rPr>
          <w:rFonts w:ascii="Arial" w:hAnsi="Arial" w:cs="Arial"/>
          <w:sz w:val="20"/>
          <w:szCs w:val="20"/>
        </w:rPr>
        <w:t>Conspiracy within the meaning of:</w:t>
      </w:r>
    </w:p>
    <w:p w14:paraId="2A7C5B36" w14:textId="77777777" w:rsidR="0001438B" w:rsidRPr="00D5215F" w:rsidRDefault="00F00371" w:rsidP="00C90472">
      <w:pPr>
        <w:pStyle w:val="ListParagraph"/>
        <w:numPr>
          <w:ilvl w:val="1"/>
          <w:numId w:val="22"/>
        </w:numPr>
        <w:spacing w:after="120" w:line="276" w:lineRule="auto"/>
        <w:ind w:right="-655"/>
        <w:rPr>
          <w:rFonts w:ascii="Arial" w:hAnsi="Arial" w:cs="Arial"/>
          <w:color w:val="000000"/>
          <w:sz w:val="20"/>
          <w:szCs w:val="20"/>
        </w:rPr>
      </w:pPr>
      <w:r w:rsidRPr="00D5215F">
        <w:rPr>
          <w:rFonts w:ascii="Arial" w:hAnsi="Arial" w:cs="Arial"/>
          <w:sz w:val="20"/>
          <w:szCs w:val="20"/>
        </w:rPr>
        <w:t>section 1 or 1A of the Criminal Law Act 1977; or</w:t>
      </w:r>
    </w:p>
    <w:p w14:paraId="225A0B79" w14:textId="70DB5C99" w:rsidR="00F00371" w:rsidRPr="00D5215F" w:rsidRDefault="00F00371" w:rsidP="00C90472">
      <w:pPr>
        <w:pStyle w:val="ListParagraph"/>
        <w:numPr>
          <w:ilvl w:val="1"/>
          <w:numId w:val="22"/>
        </w:numPr>
        <w:spacing w:after="120" w:line="276" w:lineRule="auto"/>
        <w:ind w:right="-655"/>
        <w:rPr>
          <w:rFonts w:ascii="Arial" w:hAnsi="Arial" w:cs="Arial"/>
          <w:color w:val="000000"/>
          <w:sz w:val="20"/>
          <w:szCs w:val="20"/>
        </w:rPr>
      </w:pPr>
      <w:r w:rsidRPr="00D5215F">
        <w:rPr>
          <w:rFonts w:ascii="Arial" w:hAnsi="Arial" w:cs="Arial"/>
          <w:sz w:val="20"/>
          <w:szCs w:val="20"/>
        </w:rPr>
        <w:t>article 9 or 9A of the Criminal Attempts and Conspiracy (Northern Ireland) Order 1983,</w:t>
      </w:r>
    </w:p>
    <w:p w14:paraId="7376F147" w14:textId="77777777" w:rsidR="00F00371" w:rsidRPr="00D5215F" w:rsidRDefault="00F00371" w:rsidP="00F00371">
      <w:pPr>
        <w:spacing w:after="120" w:line="276" w:lineRule="auto"/>
        <w:ind w:left="425" w:right="-655"/>
      </w:pPr>
      <w:r w:rsidRPr="00D5215F">
        <w:t>where that conspiracy relates to participation in a criminal organisation as defined in Article 2 of Council Framework Decision 2008/841/JHA on the fight against organised crime.</w:t>
      </w:r>
    </w:p>
    <w:p w14:paraId="5DCC6861" w14:textId="77777777" w:rsidR="0001438B" w:rsidRPr="00D5215F" w:rsidRDefault="00F00371" w:rsidP="0001438B">
      <w:pPr>
        <w:spacing w:after="120" w:line="276" w:lineRule="auto"/>
        <w:ind w:right="-655"/>
      </w:pPr>
      <w:r w:rsidRPr="00D5215F">
        <w:rPr>
          <w:b/>
        </w:rPr>
        <w:t>Corruption</w:t>
      </w:r>
    </w:p>
    <w:p w14:paraId="1318B1ED" w14:textId="77777777" w:rsidR="0001438B" w:rsidRPr="00D5215F" w:rsidRDefault="00F00371" w:rsidP="00C90472">
      <w:pPr>
        <w:pStyle w:val="ListParagraph"/>
        <w:numPr>
          <w:ilvl w:val="0"/>
          <w:numId w:val="23"/>
        </w:numPr>
        <w:spacing w:after="120" w:line="276" w:lineRule="auto"/>
        <w:ind w:right="-655"/>
        <w:rPr>
          <w:rFonts w:ascii="Arial" w:hAnsi="Arial" w:cs="Arial"/>
          <w:sz w:val="20"/>
          <w:szCs w:val="20"/>
        </w:rPr>
      </w:pPr>
      <w:r w:rsidRPr="00D5215F">
        <w:rPr>
          <w:rFonts w:ascii="Arial" w:hAnsi="Arial" w:cs="Arial"/>
          <w:sz w:val="20"/>
          <w:szCs w:val="20"/>
        </w:rPr>
        <w:t xml:space="preserve">Corruption within the meaning of section 1(2) of the Public Bodies Corrupt Practices Act 1889 or section 1 of the Prevention of Corruption Act </w:t>
      </w:r>
      <w:proofErr w:type="gramStart"/>
      <w:r w:rsidRPr="00D5215F">
        <w:rPr>
          <w:rFonts w:ascii="Arial" w:hAnsi="Arial" w:cs="Arial"/>
          <w:sz w:val="20"/>
          <w:szCs w:val="20"/>
        </w:rPr>
        <w:t>1906;</w:t>
      </w:r>
      <w:proofErr w:type="gramEnd"/>
    </w:p>
    <w:p w14:paraId="0C67D05E" w14:textId="77777777" w:rsidR="0001438B" w:rsidRPr="00D5215F" w:rsidRDefault="00F00371" w:rsidP="00C90472">
      <w:pPr>
        <w:pStyle w:val="ListParagraph"/>
        <w:numPr>
          <w:ilvl w:val="0"/>
          <w:numId w:val="23"/>
        </w:numPr>
        <w:spacing w:after="120" w:line="276" w:lineRule="auto"/>
        <w:ind w:right="-655"/>
        <w:rPr>
          <w:rFonts w:ascii="Arial" w:hAnsi="Arial" w:cs="Arial"/>
          <w:sz w:val="20"/>
          <w:szCs w:val="20"/>
        </w:rPr>
      </w:pPr>
      <w:r w:rsidRPr="00D5215F">
        <w:rPr>
          <w:rFonts w:ascii="Arial" w:hAnsi="Arial" w:cs="Arial"/>
          <w:sz w:val="20"/>
          <w:szCs w:val="20"/>
        </w:rPr>
        <w:t xml:space="preserve">The common law offence of </w:t>
      </w:r>
      <w:proofErr w:type="gramStart"/>
      <w:r w:rsidRPr="00D5215F">
        <w:rPr>
          <w:rFonts w:ascii="Arial" w:hAnsi="Arial" w:cs="Arial"/>
          <w:sz w:val="20"/>
          <w:szCs w:val="20"/>
        </w:rPr>
        <w:t>bribery;</w:t>
      </w:r>
      <w:proofErr w:type="gramEnd"/>
    </w:p>
    <w:p w14:paraId="475AB546" w14:textId="70A53179" w:rsidR="00F00371" w:rsidRPr="00D5215F" w:rsidRDefault="00F00371" w:rsidP="00C90472">
      <w:pPr>
        <w:pStyle w:val="ListParagraph"/>
        <w:numPr>
          <w:ilvl w:val="0"/>
          <w:numId w:val="23"/>
        </w:numPr>
        <w:spacing w:after="120" w:line="276" w:lineRule="auto"/>
        <w:ind w:right="-655"/>
        <w:rPr>
          <w:rFonts w:ascii="Arial" w:hAnsi="Arial" w:cs="Arial"/>
          <w:sz w:val="20"/>
          <w:szCs w:val="20"/>
        </w:rPr>
      </w:pPr>
      <w:r w:rsidRPr="00D5215F">
        <w:rPr>
          <w:rFonts w:ascii="Arial" w:hAnsi="Arial" w:cs="Arial"/>
          <w:sz w:val="20"/>
          <w:szCs w:val="20"/>
        </w:rPr>
        <w:t>Bribery within the meaning of sections 1, 2 or 6 of the Bribery Act 2010, or section 113 of the Representation of the People Act 1983.</w:t>
      </w:r>
    </w:p>
    <w:p w14:paraId="7DE912F2" w14:textId="77777777" w:rsidR="00F00371" w:rsidRPr="00D5215F" w:rsidRDefault="00F00371" w:rsidP="00F00371">
      <w:pPr>
        <w:spacing w:after="120" w:line="276" w:lineRule="auto"/>
        <w:ind w:right="-655"/>
      </w:pPr>
      <w:r w:rsidRPr="00D5215F">
        <w:rPr>
          <w:b/>
        </w:rPr>
        <w:t xml:space="preserve">Terrorist offences or offences linked to terrorist </w:t>
      </w:r>
      <w:proofErr w:type="gramStart"/>
      <w:r w:rsidRPr="00D5215F">
        <w:rPr>
          <w:b/>
        </w:rPr>
        <w:t>activities</w:t>
      </w:r>
      <w:proofErr w:type="gramEnd"/>
    </w:p>
    <w:p w14:paraId="16CB3144" w14:textId="77777777" w:rsidR="0001438B" w:rsidRPr="00D5215F" w:rsidRDefault="00F00371" w:rsidP="00C90472">
      <w:pPr>
        <w:pStyle w:val="ListParagraph"/>
        <w:numPr>
          <w:ilvl w:val="0"/>
          <w:numId w:val="24"/>
        </w:numPr>
        <w:spacing w:after="120" w:line="276" w:lineRule="auto"/>
        <w:ind w:right="-655"/>
        <w:rPr>
          <w:rFonts w:ascii="Arial" w:hAnsi="Arial" w:cs="Arial"/>
          <w:color w:val="000000"/>
          <w:sz w:val="20"/>
          <w:szCs w:val="20"/>
        </w:rPr>
      </w:pPr>
      <w:r w:rsidRPr="00D5215F">
        <w:rPr>
          <w:rFonts w:ascii="Arial" w:hAnsi="Arial" w:cs="Arial"/>
          <w:sz w:val="20"/>
          <w:szCs w:val="20"/>
        </w:rPr>
        <w:t>Any offence:</w:t>
      </w:r>
    </w:p>
    <w:p w14:paraId="792A6863" w14:textId="77777777" w:rsidR="0001438B" w:rsidRPr="00D5215F" w:rsidRDefault="00F00371" w:rsidP="00C90472">
      <w:pPr>
        <w:pStyle w:val="ListParagraph"/>
        <w:numPr>
          <w:ilvl w:val="1"/>
          <w:numId w:val="24"/>
        </w:numPr>
        <w:spacing w:after="120" w:line="276" w:lineRule="auto"/>
        <w:ind w:right="-655"/>
        <w:rPr>
          <w:rFonts w:ascii="Arial" w:hAnsi="Arial" w:cs="Arial"/>
          <w:color w:val="000000"/>
          <w:sz w:val="20"/>
          <w:szCs w:val="20"/>
        </w:rPr>
      </w:pPr>
      <w:r w:rsidRPr="00D5215F">
        <w:rPr>
          <w:rFonts w:ascii="Arial" w:hAnsi="Arial" w:cs="Arial"/>
          <w:sz w:val="20"/>
          <w:szCs w:val="20"/>
        </w:rPr>
        <w:t xml:space="preserve">listed in section 41 of the Counter Terrorism Act </w:t>
      </w:r>
      <w:proofErr w:type="gramStart"/>
      <w:r w:rsidRPr="00D5215F">
        <w:rPr>
          <w:rFonts w:ascii="Arial" w:hAnsi="Arial" w:cs="Arial"/>
          <w:sz w:val="20"/>
          <w:szCs w:val="20"/>
        </w:rPr>
        <w:t>2008;</w:t>
      </w:r>
      <w:proofErr w:type="gramEnd"/>
    </w:p>
    <w:p w14:paraId="266B27AA" w14:textId="77777777" w:rsidR="0001438B" w:rsidRPr="00D5215F" w:rsidRDefault="00F00371" w:rsidP="00C90472">
      <w:pPr>
        <w:pStyle w:val="ListParagraph"/>
        <w:numPr>
          <w:ilvl w:val="1"/>
          <w:numId w:val="24"/>
        </w:numPr>
        <w:spacing w:after="120" w:line="276" w:lineRule="auto"/>
        <w:ind w:right="-655"/>
        <w:rPr>
          <w:rFonts w:ascii="Arial" w:hAnsi="Arial" w:cs="Arial"/>
          <w:color w:val="000000"/>
          <w:sz w:val="20"/>
          <w:szCs w:val="20"/>
        </w:rPr>
      </w:pPr>
      <w:r w:rsidRPr="00D5215F">
        <w:rPr>
          <w:rFonts w:ascii="Arial" w:hAnsi="Arial" w:cs="Arial"/>
          <w:sz w:val="20"/>
          <w:szCs w:val="20"/>
        </w:rPr>
        <w:t xml:space="preserve">listed in schedule 2 to that Act where the court has determined that there is a terrorist </w:t>
      </w:r>
      <w:proofErr w:type="gramStart"/>
      <w:r w:rsidRPr="00D5215F">
        <w:rPr>
          <w:rFonts w:ascii="Arial" w:hAnsi="Arial" w:cs="Arial"/>
          <w:sz w:val="20"/>
          <w:szCs w:val="20"/>
        </w:rPr>
        <w:t>connection;</w:t>
      </w:r>
      <w:proofErr w:type="gramEnd"/>
    </w:p>
    <w:p w14:paraId="6F327097" w14:textId="7B55D221" w:rsidR="00F00371" w:rsidRPr="00D5215F" w:rsidRDefault="00F00371" w:rsidP="00C90472">
      <w:pPr>
        <w:pStyle w:val="ListParagraph"/>
        <w:numPr>
          <w:ilvl w:val="1"/>
          <w:numId w:val="24"/>
        </w:numPr>
        <w:spacing w:after="120" w:line="276" w:lineRule="auto"/>
        <w:ind w:right="-655"/>
        <w:rPr>
          <w:rFonts w:ascii="Arial" w:hAnsi="Arial" w:cs="Arial"/>
          <w:color w:val="000000"/>
          <w:sz w:val="20"/>
          <w:szCs w:val="20"/>
        </w:rPr>
      </w:pPr>
      <w:r w:rsidRPr="00D5215F">
        <w:rPr>
          <w:rFonts w:ascii="Arial" w:hAnsi="Arial" w:cs="Arial"/>
          <w:sz w:val="20"/>
          <w:szCs w:val="20"/>
        </w:rPr>
        <w:t>under sections 44 to 46 of the Serious Crime Act 2007 which relates to an offence covered by the previous two points.</w:t>
      </w:r>
    </w:p>
    <w:p w14:paraId="7D16449E" w14:textId="77777777" w:rsidR="00F00371" w:rsidRPr="00D5215F" w:rsidRDefault="00F00371" w:rsidP="00F00371">
      <w:pPr>
        <w:spacing w:after="120" w:line="276" w:lineRule="auto"/>
        <w:ind w:right="-655"/>
      </w:pPr>
      <w:r w:rsidRPr="00D5215F">
        <w:rPr>
          <w:b/>
        </w:rPr>
        <w:t>Money laundering or terrorist financing</w:t>
      </w:r>
    </w:p>
    <w:p w14:paraId="67C93FB4" w14:textId="77777777" w:rsidR="0001438B" w:rsidRPr="00D5215F" w:rsidRDefault="00F00371" w:rsidP="00C90472">
      <w:pPr>
        <w:pStyle w:val="ListParagraph"/>
        <w:numPr>
          <w:ilvl w:val="0"/>
          <w:numId w:val="24"/>
        </w:numPr>
        <w:spacing w:after="120" w:line="276" w:lineRule="auto"/>
        <w:ind w:right="-655"/>
        <w:rPr>
          <w:rFonts w:ascii="Arial" w:hAnsi="Arial" w:cs="Arial"/>
          <w:color w:val="000000"/>
          <w:sz w:val="20"/>
          <w:szCs w:val="20"/>
        </w:rPr>
      </w:pPr>
      <w:r w:rsidRPr="00D5215F">
        <w:rPr>
          <w:rFonts w:ascii="Arial" w:hAnsi="Arial" w:cs="Arial"/>
          <w:sz w:val="20"/>
          <w:szCs w:val="20"/>
        </w:rPr>
        <w:t>Money laundering within the meaning of sections 340(11) and 415 of the Proceeds of Crime Act 2002</w:t>
      </w:r>
    </w:p>
    <w:p w14:paraId="051AD100" w14:textId="082F9859" w:rsidR="00F00371" w:rsidRPr="00D5215F" w:rsidRDefault="00F00371" w:rsidP="00C90472">
      <w:pPr>
        <w:pStyle w:val="ListParagraph"/>
        <w:numPr>
          <w:ilvl w:val="0"/>
          <w:numId w:val="24"/>
        </w:numPr>
        <w:spacing w:after="120" w:line="276" w:lineRule="auto"/>
        <w:ind w:right="-655"/>
        <w:rPr>
          <w:rFonts w:ascii="Arial" w:hAnsi="Arial" w:cs="Arial"/>
          <w:color w:val="000000"/>
          <w:sz w:val="20"/>
          <w:szCs w:val="20"/>
        </w:rPr>
      </w:pPr>
      <w:r w:rsidRPr="00D5215F">
        <w:rPr>
          <w:rFonts w:ascii="Arial" w:hAnsi="Arial" w:cs="Arial"/>
          <w:sz w:val="20"/>
          <w:szCs w:val="20"/>
        </w:rPr>
        <w:t>An offence in connection with the proceeds of criminal conduct within the meaning of section 93A, 93B or 93C of the Criminal Justice Act 1988 or article 45, 46 or 47 of the Proceeds of Crime (Northern Ireland) Order 1996.</w:t>
      </w:r>
    </w:p>
    <w:p w14:paraId="70D097C8" w14:textId="77777777" w:rsidR="00F00371" w:rsidRPr="00D5215F" w:rsidRDefault="00F00371" w:rsidP="00F00371">
      <w:pPr>
        <w:spacing w:after="120" w:line="276" w:lineRule="auto"/>
        <w:ind w:right="-655"/>
      </w:pPr>
      <w:r w:rsidRPr="00D5215F">
        <w:rPr>
          <w:b/>
        </w:rPr>
        <w:t>Child labour and other forms of trafficking human beings</w:t>
      </w:r>
    </w:p>
    <w:p w14:paraId="67D4D5F1" w14:textId="77777777" w:rsidR="0001438B" w:rsidRPr="00D5215F" w:rsidRDefault="00F00371" w:rsidP="00C90472">
      <w:pPr>
        <w:pStyle w:val="ListParagraph"/>
        <w:numPr>
          <w:ilvl w:val="0"/>
          <w:numId w:val="25"/>
        </w:numPr>
        <w:spacing w:after="120" w:line="276" w:lineRule="auto"/>
        <w:ind w:right="-655"/>
        <w:rPr>
          <w:rFonts w:ascii="Arial" w:hAnsi="Arial" w:cs="Arial"/>
          <w:color w:val="000000"/>
          <w:sz w:val="20"/>
          <w:szCs w:val="20"/>
        </w:rPr>
      </w:pPr>
      <w:r w:rsidRPr="00D5215F">
        <w:rPr>
          <w:rFonts w:ascii="Arial" w:hAnsi="Arial" w:cs="Arial"/>
          <w:sz w:val="20"/>
          <w:szCs w:val="20"/>
        </w:rPr>
        <w:t xml:space="preserve">An offence under section 4 of the Asylum and Immigration (Treatment of Claimants etc.) Act </w:t>
      </w:r>
      <w:proofErr w:type="gramStart"/>
      <w:r w:rsidRPr="00D5215F">
        <w:rPr>
          <w:rFonts w:ascii="Arial" w:hAnsi="Arial" w:cs="Arial"/>
          <w:sz w:val="20"/>
          <w:szCs w:val="20"/>
        </w:rPr>
        <w:t>2004;</w:t>
      </w:r>
      <w:proofErr w:type="gramEnd"/>
    </w:p>
    <w:p w14:paraId="2CECA594" w14:textId="77777777" w:rsidR="0001438B" w:rsidRPr="00D5215F" w:rsidRDefault="00F00371" w:rsidP="00C90472">
      <w:pPr>
        <w:pStyle w:val="ListParagraph"/>
        <w:numPr>
          <w:ilvl w:val="0"/>
          <w:numId w:val="25"/>
        </w:numPr>
        <w:spacing w:after="120" w:line="276" w:lineRule="auto"/>
        <w:ind w:right="-655"/>
        <w:rPr>
          <w:rFonts w:ascii="Arial" w:hAnsi="Arial" w:cs="Arial"/>
          <w:color w:val="000000"/>
          <w:sz w:val="20"/>
          <w:szCs w:val="20"/>
        </w:rPr>
      </w:pPr>
      <w:r w:rsidRPr="00D5215F">
        <w:rPr>
          <w:rFonts w:ascii="Arial" w:hAnsi="Arial" w:cs="Arial"/>
          <w:sz w:val="20"/>
          <w:szCs w:val="20"/>
        </w:rPr>
        <w:t>An offence under section 59A of the Sexual Offences Act 2003</w:t>
      </w:r>
    </w:p>
    <w:p w14:paraId="24845F7A" w14:textId="77777777" w:rsidR="0001438B" w:rsidRPr="00D5215F" w:rsidRDefault="00F00371" w:rsidP="00C90472">
      <w:pPr>
        <w:pStyle w:val="ListParagraph"/>
        <w:numPr>
          <w:ilvl w:val="0"/>
          <w:numId w:val="25"/>
        </w:numPr>
        <w:spacing w:after="120" w:line="276" w:lineRule="auto"/>
        <w:ind w:right="-655"/>
        <w:rPr>
          <w:rFonts w:ascii="Arial" w:hAnsi="Arial" w:cs="Arial"/>
          <w:color w:val="000000"/>
          <w:sz w:val="20"/>
          <w:szCs w:val="20"/>
        </w:rPr>
      </w:pPr>
      <w:r w:rsidRPr="00D5215F">
        <w:rPr>
          <w:rFonts w:ascii="Arial" w:hAnsi="Arial" w:cs="Arial"/>
          <w:sz w:val="20"/>
          <w:szCs w:val="20"/>
        </w:rPr>
        <w:t xml:space="preserve">An offence under section 71 of the Coroners and Justice Act </w:t>
      </w:r>
      <w:proofErr w:type="gramStart"/>
      <w:r w:rsidRPr="00D5215F">
        <w:rPr>
          <w:rFonts w:ascii="Arial" w:hAnsi="Arial" w:cs="Arial"/>
          <w:sz w:val="20"/>
          <w:szCs w:val="20"/>
        </w:rPr>
        <w:t>2009;</w:t>
      </w:r>
      <w:proofErr w:type="gramEnd"/>
    </w:p>
    <w:p w14:paraId="285690E5" w14:textId="77777777" w:rsidR="0001438B" w:rsidRPr="00D5215F" w:rsidRDefault="00F00371" w:rsidP="00C90472">
      <w:pPr>
        <w:pStyle w:val="ListParagraph"/>
        <w:numPr>
          <w:ilvl w:val="0"/>
          <w:numId w:val="25"/>
        </w:numPr>
        <w:spacing w:after="120" w:line="276" w:lineRule="auto"/>
        <w:ind w:right="-655"/>
        <w:rPr>
          <w:rFonts w:ascii="Arial" w:hAnsi="Arial" w:cs="Arial"/>
          <w:color w:val="000000"/>
          <w:sz w:val="20"/>
          <w:szCs w:val="20"/>
        </w:rPr>
      </w:pPr>
      <w:r w:rsidRPr="00D5215F">
        <w:rPr>
          <w:rFonts w:ascii="Arial" w:hAnsi="Arial" w:cs="Arial"/>
          <w:sz w:val="20"/>
          <w:szCs w:val="20"/>
        </w:rPr>
        <w:t>An offence in connection with the proceeds of drug trafficking within the meaning of section 49, 50 or 51 of the Drug Trafficking Act 1994</w:t>
      </w:r>
    </w:p>
    <w:p w14:paraId="343C10EF" w14:textId="124D9478" w:rsidR="0001438B" w:rsidRPr="00D5215F" w:rsidRDefault="00F00371" w:rsidP="00C90472">
      <w:pPr>
        <w:pStyle w:val="ListParagraph"/>
        <w:numPr>
          <w:ilvl w:val="0"/>
          <w:numId w:val="25"/>
        </w:numPr>
        <w:spacing w:after="120" w:line="276" w:lineRule="auto"/>
        <w:ind w:right="-655"/>
        <w:rPr>
          <w:rFonts w:ascii="Arial" w:hAnsi="Arial" w:cs="Arial"/>
          <w:color w:val="000000"/>
          <w:sz w:val="20"/>
          <w:szCs w:val="20"/>
        </w:rPr>
      </w:pPr>
      <w:r w:rsidRPr="00D5215F">
        <w:rPr>
          <w:rFonts w:ascii="Arial" w:hAnsi="Arial" w:cs="Arial"/>
          <w:sz w:val="20"/>
          <w:szCs w:val="20"/>
        </w:rPr>
        <w:t>An offence under section 1, 2 or section 4 of the Modern Slavery Act 2015.</w:t>
      </w:r>
    </w:p>
    <w:p w14:paraId="11D270FC" w14:textId="7D515523" w:rsidR="00F00371" w:rsidRPr="00D5215F" w:rsidRDefault="00F00371" w:rsidP="00F00371">
      <w:pPr>
        <w:spacing w:after="120" w:line="276" w:lineRule="auto"/>
        <w:ind w:right="-655"/>
      </w:pPr>
      <w:r w:rsidRPr="00D5215F">
        <w:rPr>
          <w:b/>
        </w:rPr>
        <w:t xml:space="preserve">Non-payment of tax and social security contributions </w:t>
      </w:r>
    </w:p>
    <w:p w14:paraId="79CC20BA" w14:textId="77777777" w:rsidR="006B6FA2" w:rsidRPr="00D5215F" w:rsidRDefault="00F00371" w:rsidP="00C90472">
      <w:pPr>
        <w:pStyle w:val="ListParagraph"/>
        <w:numPr>
          <w:ilvl w:val="0"/>
          <w:numId w:val="26"/>
        </w:numPr>
        <w:spacing w:after="120" w:line="276" w:lineRule="auto"/>
        <w:ind w:right="-655"/>
        <w:rPr>
          <w:rFonts w:ascii="Arial" w:hAnsi="Arial" w:cs="Arial"/>
          <w:color w:val="000000"/>
          <w:sz w:val="20"/>
          <w:szCs w:val="20"/>
        </w:rPr>
      </w:pPr>
      <w:r w:rsidRPr="00D5215F">
        <w:rPr>
          <w:rFonts w:ascii="Arial" w:hAnsi="Arial" w:cs="Arial"/>
          <w:sz w:val="20"/>
          <w:szCs w:val="20"/>
        </w:rPr>
        <w:t>Breach of obligations relating to the payment of taxes or social security contributions that has been established by a judicial or administrative decision.</w:t>
      </w:r>
    </w:p>
    <w:p w14:paraId="33C040B1" w14:textId="77777777" w:rsidR="006B6FA2" w:rsidRPr="00D5215F" w:rsidRDefault="00F00371" w:rsidP="00C90472">
      <w:pPr>
        <w:pStyle w:val="ListParagraph"/>
        <w:numPr>
          <w:ilvl w:val="0"/>
          <w:numId w:val="26"/>
        </w:numPr>
        <w:spacing w:after="120" w:line="276" w:lineRule="auto"/>
        <w:ind w:right="-655"/>
        <w:rPr>
          <w:rFonts w:ascii="Arial" w:hAnsi="Arial" w:cs="Arial"/>
          <w:color w:val="000000"/>
          <w:sz w:val="20"/>
          <w:szCs w:val="20"/>
        </w:rPr>
      </w:pPr>
      <w:r w:rsidRPr="00D5215F">
        <w:rPr>
          <w:rFonts w:ascii="Arial" w:hAnsi="Arial" w:cs="Arial"/>
          <w:sz w:val="20"/>
          <w:szCs w:val="20"/>
        </w:rPr>
        <w:t xml:space="preserve">Where any tax returns submitted on or after 1 October 2012 have been found to be incorrect </w:t>
      </w:r>
      <w:proofErr w:type="gramStart"/>
      <w:r w:rsidRPr="00D5215F">
        <w:rPr>
          <w:rFonts w:ascii="Arial" w:hAnsi="Arial" w:cs="Arial"/>
          <w:sz w:val="20"/>
          <w:szCs w:val="20"/>
        </w:rPr>
        <w:t>as a result of</w:t>
      </w:r>
      <w:proofErr w:type="gramEnd"/>
      <w:r w:rsidRPr="00D5215F">
        <w:rPr>
          <w:rFonts w:ascii="Arial" w:hAnsi="Arial" w:cs="Arial"/>
          <w:sz w:val="20"/>
          <w:szCs w:val="20"/>
        </w:rPr>
        <w:t>:</w:t>
      </w:r>
    </w:p>
    <w:p w14:paraId="60874206" w14:textId="77777777" w:rsidR="006B6FA2" w:rsidRPr="00D5215F" w:rsidRDefault="00F00371" w:rsidP="00C90472">
      <w:pPr>
        <w:pStyle w:val="ListParagraph"/>
        <w:numPr>
          <w:ilvl w:val="1"/>
          <w:numId w:val="26"/>
        </w:numPr>
        <w:spacing w:after="120" w:line="276" w:lineRule="auto"/>
        <w:ind w:right="-655"/>
        <w:rPr>
          <w:rFonts w:ascii="Arial" w:hAnsi="Arial" w:cs="Arial"/>
          <w:color w:val="000000"/>
          <w:sz w:val="20"/>
          <w:szCs w:val="20"/>
        </w:rPr>
      </w:pPr>
      <w:r w:rsidRPr="00D5215F">
        <w:rPr>
          <w:rFonts w:ascii="Arial" w:hAnsi="Arial" w:cs="Arial"/>
          <w:sz w:val="20"/>
          <w:szCs w:val="20"/>
        </w:rPr>
        <w:t>HMRC successfully challenging the potential supplier under the General Anti – Abuse Rule (GAAR) or the “Halifax” abuse principle; or</w:t>
      </w:r>
    </w:p>
    <w:p w14:paraId="1312B5C4" w14:textId="77777777" w:rsidR="006B6FA2" w:rsidRPr="00D5215F" w:rsidRDefault="00F00371" w:rsidP="00C90472">
      <w:pPr>
        <w:pStyle w:val="ListParagraph"/>
        <w:numPr>
          <w:ilvl w:val="1"/>
          <w:numId w:val="26"/>
        </w:numPr>
        <w:spacing w:after="120" w:line="276" w:lineRule="auto"/>
        <w:ind w:right="-655"/>
        <w:rPr>
          <w:rFonts w:ascii="Arial" w:hAnsi="Arial" w:cs="Arial"/>
          <w:color w:val="000000"/>
          <w:sz w:val="20"/>
          <w:szCs w:val="20"/>
        </w:rPr>
      </w:pPr>
      <w:r w:rsidRPr="00D5215F">
        <w:rPr>
          <w:rFonts w:ascii="Arial" w:hAnsi="Arial" w:cs="Arial"/>
          <w:sz w:val="20"/>
          <w:szCs w:val="20"/>
        </w:rPr>
        <w:t xml:space="preserve">a tax authority in a jurisdiction in which the potential supplier is established successfully challenging it under any tax rules or legislation that have an effect equivalent or similar to the GAAR or “Halifax” abuse </w:t>
      </w:r>
      <w:proofErr w:type="gramStart"/>
      <w:r w:rsidRPr="00D5215F">
        <w:rPr>
          <w:rFonts w:ascii="Arial" w:hAnsi="Arial" w:cs="Arial"/>
          <w:sz w:val="20"/>
          <w:szCs w:val="20"/>
        </w:rPr>
        <w:t>principle;</w:t>
      </w:r>
      <w:proofErr w:type="gramEnd"/>
    </w:p>
    <w:p w14:paraId="23A93322" w14:textId="59CC70DD" w:rsidR="00F00371" w:rsidRPr="00D5215F" w:rsidRDefault="00F00371" w:rsidP="00C90472">
      <w:pPr>
        <w:pStyle w:val="ListParagraph"/>
        <w:numPr>
          <w:ilvl w:val="1"/>
          <w:numId w:val="26"/>
        </w:numPr>
        <w:spacing w:after="120" w:line="276" w:lineRule="auto"/>
        <w:ind w:right="-655"/>
        <w:rPr>
          <w:rFonts w:ascii="Arial" w:hAnsi="Arial" w:cs="Arial"/>
          <w:color w:val="000000"/>
          <w:sz w:val="20"/>
          <w:szCs w:val="20"/>
        </w:rPr>
      </w:pPr>
      <w:r w:rsidRPr="00D5215F">
        <w:rPr>
          <w:rFonts w:ascii="Arial" w:hAnsi="Arial" w:cs="Arial"/>
          <w:sz w:val="20"/>
          <w:szCs w:val="20"/>
        </w:rPr>
        <w:t>a failure to notify, or failure of an avoidance scheme which the supplier is or was involved in, under the Disclosure of Tax Avoidance Scheme rules (DOTAS) or any equivalent or similar regime in a jurisdiction in which the supplier is established.</w:t>
      </w:r>
    </w:p>
    <w:p w14:paraId="2D1B6928" w14:textId="77777777" w:rsidR="00F00371" w:rsidRPr="00D5215F" w:rsidRDefault="00F00371" w:rsidP="00F00371">
      <w:pPr>
        <w:spacing w:after="120" w:line="276" w:lineRule="auto"/>
        <w:ind w:right="-655"/>
      </w:pPr>
      <w:r w:rsidRPr="00D5215F">
        <w:rPr>
          <w:b/>
        </w:rPr>
        <w:t xml:space="preserve">Other offences </w:t>
      </w:r>
    </w:p>
    <w:p w14:paraId="2C01307B" w14:textId="77777777" w:rsidR="006B6FA2" w:rsidRPr="00D5215F" w:rsidRDefault="00F00371" w:rsidP="00C90472">
      <w:pPr>
        <w:pStyle w:val="ListParagraph"/>
        <w:numPr>
          <w:ilvl w:val="0"/>
          <w:numId w:val="27"/>
        </w:numPr>
        <w:spacing w:after="120" w:line="276" w:lineRule="auto"/>
        <w:ind w:right="-655"/>
        <w:rPr>
          <w:rFonts w:ascii="Arial" w:hAnsi="Arial" w:cs="Arial"/>
          <w:color w:val="000000"/>
          <w:sz w:val="20"/>
          <w:szCs w:val="20"/>
        </w:rPr>
      </w:pPr>
      <w:r w:rsidRPr="00D5215F">
        <w:rPr>
          <w:rFonts w:ascii="Arial" w:hAnsi="Arial" w:cs="Arial"/>
          <w:sz w:val="20"/>
          <w:szCs w:val="20"/>
        </w:rPr>
        <w:t xml:space="preserve">Any other offence within the meaning of Article 57(1) of the Directive as defined by the law of any jurisdiction outside England, </w:t>
      </w:r>
      <w:proofErr w:type="gramStart"/>
      <w:r w:rsidRPr="00D5215F">
        <w:rPr>
          <w:rFonts w:ascii="Arial" w:hAnsi="Arial" w:cs="Arial"/>
          <w:sz w:val="20"/>
          <w:szCs w:val="20"/>
        </w:rPr>
        <w:t>Wales</w:t>
      </w:r>
      <w:proofErr w:type="gramEnd"/>
      <w:r w:rsidRPr="00D5215F">
        <w:rPr>
          <w:rFonts w:ascii="Arial" w:hAnsi="Arial" w:cs="Arial"/>
          <w:sz w:val="20"/>
          <w:szCs w:val="20"/>
        </w:rPr>
        <w:t xml:space="preserve"> and Northern Ireland.</w:t>
      </w:r>
    </w:p>
    <w:p w14:paraId="193DA3D8" w14:textId="5F026D01" w:rsidR="00F00371" w:rsidRPr="00D5215F" w:rsidRDefault="00F00371" w:rsidP="00C90472">
      <w:pPr>
        <w:pStyle w:val="ListParagraph"/>
        <w:numPr>
          <w:ilvl w:val="0"/>
          <w:numId w:val="27"/>
        </w:numPr>
        <w:spacing w:after="120" w:line="276" w:lineRule="auto"/>
        <w:ind w:right="-655"/>
        <w:rPr>
          <w:rFonts w:ascii="Arial" w:hAnsi="Arial" w:cs="Arial"/>
          <w:color w:val="000000"/>
          <w:sz w:val="20"/>
          <w:szCs w:val="20"/>
        </w:rPr>
      </w:pPr>
      <w:r w:rsidRPr="00D5215F">
        <w:rPr>
          <w:rFonts w:ascii="Arial" w:hAnsi="Arial" w:cs="Arial"/>
          <w:sz w:val="20"/>
          <w:szCs w:val="20"/>
        </w:rPr>
        <w:t>Any other offence within the meaning of Article 57(1) of the Directive created after 26</w:t>
      </w:r>
      <w:r w:rsidRPr="00D5215F">
        <w:rPr>
          <w:rFonts w:ascii="Arial" w:hAnsi="Arial" w:cs="Arial"/>
          <w:sz w:val="20"/>
          <w:szCs w:val="20"/>
          <w:vertAlign w:val="superscript"/>
        </w:rPr>
        <w:t>th</w:t>
      </w:r>
      <w:r w:rsidRPr="00D5215F">
        <w:rPr>
          <w:rFonts w:ascii="Arial" w:hAnsi="Arial" w:cs="Arial"/>
          <w:sz w:val="20"/>
          <w:szCs w:val="20"/>
        </w:rPr>
        <w:t xml:space="preserve"> February 2015 in England, </w:t>
      </w:r>
      <w:proofErr w:type="gramStart"/>
      <w:r w:rsidRPr="00D5215F">
        <w:rPr>
          <w:rFonts w:ascii="Arial" w:hAnsi="Arial" w:cs="Arial"/>
          <w:sz w:val="20"/>
          <w:szCs w:val="20"/>
        </w:rPr>
        <w:t>Wales</w:t>
      </w:r>
      <w:proofErr w:type="gramEnd"/>
      <w:r w:rsidRPr="00D5215F">
        <w:rPr>
          <w:rFonts w:ascii="Arial" w:hAnsi="Arial" w:cs="Arial"/>
          <w:sz w:val="20"/>
          <w:szCs w:val="20"/>
        </w:rPr>
        <w:t xml:space="preserve"> or Northern Ireland.</w:t>
      </w:r>
    </w:p>
    <w:p w14:paraId="6CC351C9" w14:textId="77777777" w:rsidR="00F00371" w:rsidRPr="00D5215F" w:rsidRDefault="00F00371" w:rsidP="00F00371">
      <w:pPr>
        <w:spacing w:after="120" w:line="276" w:lineRule="auto"/>
        <w:ind w:right="-655"/>
        <w:rPr>
          <w:b/>
          <w:u w:val="single"/>
        </w:rPr>
      </w:pPr>
      <w:r w:rsidRPr="00D5215F">
        <w:rPr>
          <w:b/>
          <w:u w:val="single"/>
        </w:rPr>
        <w:t>Discretionary Exclusions Grounds</w:t>
      </w:r>
    </w:p>
    <w:p w14:paraId="1C256E54" w14:textId="77777777" w:rsidR="00F00371" w:rsidRPr="00D5215F" w:rsidRDefault="00F00371" w:rsidP="00F00371">
      <w:pPr>
        <w:spacing w:after="120" w:line="276" w:lineRule="auto"/>
        <w:ind w:right="-655"/>
      </w:pPr>
      <w:r w:rsidRPr="00D5215F">
        <w:t>Listed in Public Contract Regulations 2015 (as amended) R57(8) and the Public Contract Directives 2014/24/EU Article 57(4).</w:t>
      </w:r>
    </w:p>
    <w:p w14:paraId="63064BFA" w14:textId="77777777" w:rsidR="00F00371" w:rsidRPr="00D5215F" w:rsidRDefault="00F00371" w:rsidP="00F00371">
      <w:pPr>
        <w:spacing w:after="120" w:line="276" w:lineRule="auto"/>
        <w:ind w:right="-655"/>
      </w:pPr>
      <w:r w:rsidRPr="00D5215F">
        <w:rPr>
          <w:b/>
        </w:rPr>
        <w:t>Obligations in the field of environment, social and labour law.</w:t>
      </w:r>
    </w:p>
    <w:p w14:paraId="5EC1D286" w14:textId="77777777" w:rsidR="00BF157E" w:rsidRPr="00D5215F" w:rsidRDefault="00F00371" w:rsidP="00C90472">
      <w:pPr>
        <w:pStyle w:val="ListParagraph"/>
        <w:numPr>
          <w:ilvl w:val="0"/>
          <w:numId w:val="28"/>
        </w:numPr>
        <w:spacing w:after="120" w:line="276" w:lineRule="auto"/>
        <w:ind w:right="-655"/>
        <w:rPr>
          <w:rFonts w:ascii="Arial" w:hAnsi="Arial" w:cs="Arial"/>
          <w:sz w:val="20"/>
          <w:szCs w:val="20"/>
        </w:rPr>
      </w:pPr>
      <w:r w:rsidRPr="00D5215F">
        <w:rPr>
          <w:rFonts w:ascii="Arial" w:hAnsi="Arial" w:cs="Arial"/>
          <w:sz w:val="20"/>
          <w:szCs w:val="20"/>
        </w:rPr>
        <w:t xml:space="preserve">Where an organisation has violated applicable obligations in the fields of environmental, </w:t>
      </w:r>
      <w:proofErr w:type="gramStart"/>
      <w:r w:rsidRPr="00D5215F">
        <w:rPr>
          <w:rFonts w:ascii="Arial" w:hAnsi="Arial" w:cs="Arial"/>
          <w:sz w:val="20"/>
          <w:szCs w:val="20"/>
        </w:rPr>
        <w:t>social</w:t>
      </w:r>
      <w:proofErr w:type="gramEnd"/>
      <w:r w:rsidRPr="00D5215F">
        <w:rPr>
          <w:rFonts w:ascii="Arial" w:hAnsi="Arial" w:cs="Arial"/>
          <w:sz w:val="20"/>
          <w:szCs w:val="20"/>
        </w:rPr>
        <w:t xml:space="preserve"> and labour law established by EU law, national law, collective agreements or by the international environmental, social and labour law provisions listed in Annex X to the Directive (see copy below) as amended from time to time; </w:t>
      </w:r>
      <w:r w:rsidRPr="00D5215F">
        <w:rPr>
          <w:rFonts w:ascii="Arial" w:hAnsi="Arial" w:cs="Arial"/>
          <w:sz w:val="20"/>
          <w:szCs w:val="20"/>
          <w:u w:val="single"/>
        </w:rPr>
        <w:t>including, but not limited to</w:t>
      </w:r>
      <w:r w:rsidRPr="00D5215F">
        <w:rPr>
          <w:rFonts w:ascii="Arial" w:hAnsi="Arial" w:cs="Arial"/>
          <w:sz w:val="20"/>
          <w:szCs w:val="20"/>
        </w:rPr>
        <w:t>, the following:</w:t>
      </w:r>
    </w:p>
    <w:p w14:paraId="5E9B5568" w14:textId="77777777" w:rsidR="00BF157E" w:rsidRPr="00D5215F" w:rsidRDefault="00F00371" w:rsidP="00C90472">
      <w:pPr>
        <w:pStyle w:val="ListParagraph"/>
        <w:numPr>
          <w:ilvl w:val="1"/>
          <w:numId w:val="28"/>
        </w:numPr>
        <w:spacing w:after="120" w:line="276" w:lineRule="auto"/>
        <w:ind w:right="-655"/>
        <w:rPr>
          <w:rFonts w:ascii="Arial" w:hAnsi="Arial" w:cs="Arial"/>
          <w:sz w:val="20"/>
          <w:szCs w:val="20"/>
        </w:rPr>
      </w:pPr>
      <w:r w:rsidRPr="00D5215F">
        <w:rPr>
          <w:rFonts w:ascii="Arial" w:hAnsi="Arial" w:cs="Arial"/>
          <w:sz w:val="20"/>
          <w:szCs w:val="20"/>
        </w:rPr>
        <w:t xml:space="preserve">In the last 3 years, where the organisation or any of its </w:t>
      </w:r>
      <w:proofErr w:type="gramStart"/>
      <w:r w:rsidRPr="00D5215F">
        <w:rPr>
          <w:rFonts w:ascii="Arial" w:hAnsi="Arial" w:cs="Arial"/>
          <w:sz w:val="20"/>
          <w:szCs w:val="20"/>
        </w:rPr>
        <w:t>Directors</w:t>
      </w:r>
      <w:proofErr w:type="gramEnd"/>
      <w:r w:rsidRPr="00D5215F">
        <w:rPr>
          <w:rFonts w:ascii="Arial" w:hAnsi="Arial" w:cs="Arial"/>
          <w:sz w:val="20"/>
          <w:szCs w:val="20"/>
        </w:rPr>
        <w:t xml:space="preserve"> or Executive Officers has been in receipt of enforcement/remedial orders in relation to the Health and Safety Executive (or equivalent body).</w:t>
      </w:r>
    </w:p>
    <w:p w14:paraId="17DE7A97" w14:textId="77777777" w:rsidR="00BF157E" w:rsidRPr="00D5215F" w:rsidRDefault="00F00371" w:rsidP="00C90472">
      <w:pPr>
        <w:pStyle w:val="ListParagraph"/>
        <w:numPr>
          <w:ilvl w:val="1"/>
          <w:numId w:val="28"/>
        </w:numPr>
        <w:spacing w:after="120" w:line="276" w:lineRule="auto"/>
        <w:ind w:right="-655"/>
        <w:rPr>
          <w:rFonts w:ascii="Arial" w:hAnsi="Arial" w:cs="Arial"/>
          <w:sz w:val="20"/>
          <w:szCs w:val="20"/>
        </w:rPr>
      </w:pPr>
      <w:r w:rsidRPr="00D5215F">
        <w:rPr>
          <w:rFonts w:ascii="Arial" w:hAnsi="Arial" w:cs="Arial"/>
          <w:sz w:val="20"/>
          <w:szCs w:val="20"/>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3C3EAD07" w14:textId="77777777" w:rsidR="00BF157E" w:rsidRPr="00D5215F" w:rsidRDefault="00F00371" w:rsidP="00C90472">
      <w:pPr>
        <w:pStyle w:val="ListParagraph"/>
        <w:numPr>
          <w:ilvl w:val="1"/>
          <w:numId w:val="28"/>
        </w:numPr>
        <w:spacing w:after="120" w:line="276" w:lineRule="auto"/>
        <w:ind w:right="-655"/>
        <w:rPr>
          <w:rFonts w:ascii="Arial" w:hAnsi="Arial" w:cs="Arial"/>
          <w:sz w:val="20"/>
          <w:szCs w:val="20"/>
        </w:rPr>
      </w:pPr>
      <w:r w:rsidRPr="00D5215F">
        <w:rPr>
          <w:rFonts w:ascii="Arial" w:hAnsi="Arial" w:cs="Arial"/>
          <w:sz w:val="20"/>
          <w:szCs w:val="20"/>
        </w:rPr>
        <w:t>In the last three years where the organisation has been convicted of a breach of the Health and Safety legislation.</w:t>
      </w:r>
    </w:p>
    <w:p w14:paraId="267F64C1" w14:textId="77777777" w:rsidR="00BF157E" w:rsidRPr="00D5215F" w:rsidRDefault="00F00371" w:rsidP="00C90472">
      <w:pPr>
        <w:pStyle w:val="ListParagraph"/>
        <w:numPr>
          <w:ilvl w:val="1"/>
          <w:numId w:val="28"/>
        </w:numPr>
        <w:spacing w:after="120" w:line="276" w:lineRule="auto"/>
        <w:ind w:right="-655"/>
        <w:rPr>
          <w:rFonts w:ascii="Arial" w:hAnsi="Arial" w:cs="Arial"/>
          <w:sz w:val="20"/>
          <w:szCs w:val="20"/>
        </w:rPr>
      </w:pPr>
      <w:r w:rsidRPr="00D5215F">
        <w:rPr>
          <w:rFonts w:ascii="Arial" w:hAnsi="Arial" w:cs="Arial"/>
          <w:sz w:val="20"/>
          <w:szCs w:val="20"/>
        </w:rPr>
        <w:t xml:space="preserve">In the last three years, where any finding of unlawful discrimination has been made against the organisation by an Employment Tribunal, an Employment Appeal </w:t>
      </w:r>
      <w:proofErr w:type="gramStart"/>
      <w:r w:rsidRPr="00D5215F">
        <w:rPr>
          <w:rFonts w:ascii="Arial" w:hAnsi="Arial" w:cs="Arial"/>
          <w:sz w:val="20"/>
          <w:szCs w:val="20"/>
        </w:rPr>
        <w:t>Tribunal</w:t>
      </w:r>
      <w:proofErr w:type="gramEnd"/>
      <w:r w:rsidRPr="00D5215F">
        <w:rPr>
          <w:rFonts w:ascii="Arial" w:hAnsi="Arial" w:cs="Arial"/>
          <w:sz w:val="20"/>
          <w:szCs w:val="20"/>
        </w:rPr>
        <w:t xml:space="preserve"> or any other court (or incomparable proceedings in any jurisdiction other than the UK).</w:t>
      </w:r>
    </w:p>
    <w:p w14:paraId="753B4FA3" w14:textId="77777777" w:rsidR="00BF157E" w:rsidRPr="00D5215F" w:rsidRDefault="00F00371" w:rsidP="00C90472">
      <w:pPr>
        <w:pStyle w:val="ListParagraph"/>
        <w:numPr>
          <w:ilvl w:val="1"/>
          <w:numId w:val="28"/>
        </w:numPr>
        <w:spacing w:after="120" w:line="276" w:lineRule="auto"/>
        <w:ind w:right="-655"/>
        <w:rPr>
          <w:rFonts w:ascii="Arial" w:hAnsi="Arial" w:cs="Arial"/>
          <w:sz w:val="20"/>
          <w:szCs w:val="20"/>
        </w:rPr>
      </w:pPr>
      <w:r w:rsidRPr="00D5215F">
        <w:rPr>
          <w:rFonts w:ascii="Arial" w:hAnsi="Arial" w:cs="Arial"/>
          <w:sz w:val="20"/>
          <w:szCs w:val="20"/>
        </w:rPr>
        <w:t xml:space="preserve">Where the organisation has been in breach of section 15 of the Immigration, Asylum, and Nationality Act </w:t>
      </w:r>
      <w:proofErr w:type="gramStart"/>
      <w:r w:rsidRPr="00D5215F">
        <w:rPr>
          <w:rFonts w:ascii="Arial" w:hAnsi="Arial" w:cs="Arial"/>
          <w:sz w:val="20"/>
          <w:szCs w:val="20"/>
        </w:rPr>
        <w:t>2006;</w:t>
      </w:r>
      <w:proofErr w:type="gramEnd"/>
    </w:p>
    <w:p w14:paraId="0684421C" w14:textId="77777777" w:rsidR="00BF157E" w:rsidRPr="00D5215F" w:rsidRDefault="00F00371" w:rsidP="00C90472">
      <w:pPr>
        <w:pStyle w:val="ListParagraph"/>
        <w:numPr>
          <w:ilvl w:val="1"/>
          <w:numId w:val="28"/>
        </w:numPr>
        <w:spacing w:after="120" w:line="276" w:lineRule="auto"/>
        <w:ind w:right="-655"/>
        <w:rPr>
          <w:rFonts w:ascii="Arial" w:hAnsi="Arial" w:cs="Arial"/>
          <w:sz w:val="20"/>
          <w:szCs w:val="20"/>
        </w:rPr>
      </w:pPr>
      <w:r w:rsidRPr="00D5215F">
        <w:rPr>
          <w:rFonts w:ascii="Arial" w:hAnsi="Arial" w:cs="Arial"/>
          <w:sz w:val="20"/>
          <w:szCs w:val="20"/>
        </w:rPr>
        <w:t xml:space="preserve">Where the organisation has a conviction under section 21 of the Immigration, Asylum, and Nationality Act </w:t>
      </w:r>
      <w:proofErr w:type="gramStart"/>
      <w:r w:rsidRPr="00D5215F">
        <w:rPr>
          <w:rFonts w:ascii="Arial" w:hAnsi="Arial" w:cs="Arial"/>
          <w:sz w:val="20"/>
          <w:szCs w:val="20"/>
        </w:rPr>
        <w:t>2006;</w:t>
      </w:r>
      <w:proofErr w:type="gramEnd"/>
    </w:p>
    <w:p w14:paraId="12E1C6C1" w14:textId="5EDE0575" w:rsidR="00F00371" w:rsidRPr="00D5215F" w:rsidRDefault="00F00371" w:rsidP="00C90472">
      <w:pPr>
        <w:pStyle w:val="ListParagraph"/>
        <w:numPr>
          <w:ilvl w:val="1"/>
          <w:numId w:val="28"/>
        </w:numPr>
        <w:spacing w:after="120" w:line="276" w:lineRule="auto"/>
        <w:ind w:right="-655"/>
        <w:rPr>
          <w:rFonts w:ascii="Arial" w:hAnsi="Arial" w:cs="Arial"/>
          <w:sz w:val="20"/>
          <w:szCs w:val="20"/>
        </w:rPr>
      </w:pPr>
      <w:r w:rsidRPr="00D5215F">
        <w:rPr>
          <w:rFonts w:ascii="Arial" w:hAnsi="Arial" w:cs="Arial"/>
          <w:sz w:val="20"/>
          <w:szCs w:val="20"/>
        </w:rPr>
        <w:t>Where the organisation has been in breach of the National Minimum Wage Act 1998.</w:t>
      </w:r>
    </w:p>
    <w:p w14:paraId="7A928FFC" w14:textId="77777777" w:rsidR="00F00371" w:rsidRPr="00D5215F" w:rsidRDefault="00F00371" w:rsidP="00F00371">
      <w:pPr>
        <w:spacing w:after="120" w:line="276" w:lineRule="auto"/>
        <w:ind w:right="-655"/>
      </w:pPr>
      <w:r w:rsidRPr="00D5215F">
        <w:rPr>
          <w:b/>
        </w:rPr>
        <w:t>Bankruptcy, insolvency</w:t>
      </w:r>
    </w:p>
    <w:p w14:paraId="63AAA763" w14:textId="77777777" w:rsidR="00F00371" w:rsidRPr="00D5215F" w:rsidRDefault="00F00371" w:rsidP="00C90472">
      <w:pPr>
        <w:pStyle w:val="ListParagraph"/>
        <w:numPr>
          <w:ilvl w:val="0"/>
          <w:numId w:val="28"/>
        </w:numPr>
        <w:spacing w:after="120" w:line="276" w:lineRule="auto"/>
        <w:ind w:right="-655"/>
        <w:rPr>
          <w:rFonts w:ascii="Arial" w:hAnsi="Arial" w:cs="Arial"/>
          <w:sz w:val="20"/>
          <w:szCs w:val="20"/>
        </w:rPr>
      </w:pPr>
      <w:r w:rsidRPr="00D5215F">
        <w:rPr>
          <w:rFonts w:ascii="Arial" w:hAnsi="Arial" w:cs="Arial"/>
          <w:sz w:val="20"/>
          <w:szCs w:val="20"/>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D5215F">
        <w:rPr>
          <w:rFonts w:ascii="Arial" w:hAnsi="Arial" w:cs="Arial"/>
          <w:sz w:val="20"/>
          <w:szCs w:val="20"/>
        </w:rPr>
        <w:t>suspended</w:t>
      </w:r>
      <w:proofErr w:type="gramEnd"/>
      <w:r w:rsidRPr="00D5215F">
        <w:rPr>
          <w:rFonts w:ascii="Arial" w:hAnsi="Arial" w:cs="Arial"/>
          <w:sz w:val="20"/>
          <w:szCs w:val="20"/>
        </w:rPr>
        <w:t xml:space="preserve"> or it is in any analogous situation arising from a similar procedure under the laws and regulations of any State.</w:t>
      </w:r>
    </w:p>
    <w:p w14:paraId="24E47016" w14:textId="77777777" w:rsidR="00F00371" w:rsidRPr="00D5215F" w:rsidRDefault="00F00371" w:rsidP="00F00371">
      <w:pPr>
        <w:spacing w:after="120" w:line="276" w:lineRule="auto"/>
        <w:ind w:right="-655"/>
      </w:pPr>
      <w:r w:rsidRPr="00D5215F">
        <w:rPr>
          <w:b/>
        </w:rPr>
        <w:t>Grave professional misconduct</w:t>
      </w:r>
    </w:p>
    <w:p w14:paraId="6AACBDC7" w14:textId="77777777" w:rsidR="00F00371" w:rsidRPr="00D5215F" w:rsidRDefault="00F00371" w:rsidP="00C90472">
      <w:pPr>
        <w:pStyle w:val="ListParagraph"/>
        <w:numPr>
          <w:ilvl w:val="0"/>
          <w:numId w:val="28"/>
        </w:numPr>
        <w:spacing w:after="120" w:line="276" w:lineRule="auto"/>
        <w:ind w:right="-655"/>
        <w:rPr>
          <w:rFonts w:ascii="Arial" w:hAnsi="Arial" w:cs="Arial"/>
          <w:sz w:val="20"/>
          <w:szCs w:val="20"/>
        </w:rPr>
      </w:pPr>
      <w:r w:rsidRPr="00D5215F">
        <w:rPr>
          <w:rFonts w:ascii="Arial" w:hAnsi="Arial" w:cs="Arial"/>
          <w:sz w:val="20"/>
          <w:szCs w:val="20"/>
        </w:rPr>
        <w:t xml:space="preserve">Guilty of grave professional misconduct </w:t>
      </w:r>
    </w:p>
    <w:p w14:paraId="7FF96790" w14:textId="77777777" w:rsidR="00F00371" w:rsidRPr="00D5215F" w:rsidRDefault="00F00371" w:rsidP="00F00371">
      <w:pPr>
        <w:spacing w:after="120" w:line="276" w:lineRule="auto"/>
        <w:ind w:right="-655"/>
      </w:pPr>
      <w:r w:rsidRPr="00D5215F">
        <w:rPr>
          <w:b/>
        </w:rPr>
        <w:t xml:space="preserve">Distortion of competition </w:t>
      </w:r>
    </w:p>
    <w:p w14:paraId="1E06EB36" w14:textId="77777777" w:rsidR="00F00371"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Entered into agreements with other economic operators aimed at distorting competition.</w:t>
      </w:r>
    </w:p>
    <w:p w14:paraId="627598B4" w14:textId="77777777" w:rsidR="007B1053" w:rsidRDefault="007B1053" w:rsidP="00F00371">
      <w:pPr>
        <w:spacing w:after="120" w:line="276" w:lineRule="auto"/>
        <w:ind w:right="-655"/>
        <w:rPr>
          <w:b/>
        </w:rPr>
      </w:pPr>
    </w:p>
    <w:p w14:paraId="0A7A3FAD" w14:textId="7DDEABE6" w:rsidR="00F00371" w:rsidRPr="00D5215F" w:rsidRDefault="00F00371" w:rsidP="00F00371">
      <w:pPr>
        <w:spacing w:after="120" w:line="276" w:lineRule="auto"/>
        <w:ind w:right="-655"/>
      </w:pPr>
      <w:r w:rsidRPr="00D5215F">
        <w:rPr>
          <w:b/>
        </w:rPr>
        <w:t>Conflict of interest</w:t>
      </w:r>
    </w:p>
    <w:p w14:paraId="0EE98726" w14:textId="77777777" w:rsidR="00F00371"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Aware of any conflict of interest within the meaning of regulation 24 due to the participation in the procurement procedure</w:t>
      </w:r>
    </w:p>
    <w:p w14:paraId="2FF2723B" w14:textId="77777777" w:rsidR="00F00371" w:rsidRPr="00D5215F" w:rsidRDefault="00F00371" w:rsidP="00F00371">
      <w:pPr>
        <w:spacing w:after="120" w:line="276" w:lineRule="auto"/>
        <w:ind w:right="-655"/>
        <w:rPr>
          <w:b/>
        </w:rPr>
      </w:pPr>
      <w:r w:rsidRPr="00D5215F">
        <w:rPr>
          <w:b/>
        </w:rPr>
        <w:t>Been involved in the preparation of the procurement procedure.</w:t>
      </w:r>
    </w:p>
    <w:p w14:paraId="03150878" w14:textId="77777777" w:rsidR="00F00371" w:rsidRPr="00D5215F" w:rsidRDefault="00F00371" w:rsidP="00C90472">
      <w:pPr>
        <w:pStyle w:val="ListParagraph"/>
        <w:numPr>
          <w:ilvl w:val="0"/>
          <w:numId w:val="28"/>
        </w:numPr>
        <w:spacing w:after="120" w:line="276" w:lineRule="auto"/>
        <w:ind w:right="-655"/>
        <w:rPr>
          <w:rFonts w:ascii="Arial" w:eastAsia="Times" w:hAnsi="Arial" w:cs="Arial"/>
          <w:color w:val="000000"/>
          <w:sz w:val="20"/>
          <w:szCs w:val="20"/>
        </w:rPr>
      </w:pPr>
      <w:r w:rsidRPr="00D5215F">
        <w:rPr>
          <w:rFonts w:ascii="Arial" w:hAnsi="Arial" w:cs="Arial"/>
          <w:sz w:val="20"/>
          <w:szCs w:val="20"/>
        </w:rPr>
        <w:t>Advised the contracting authority or contracting entity or otherwise been involved in the preparation of the procurement procedure</w:t>
      </w:r>
      <w:r w:rsidRPr="00D5215F">
        <w:rPr>
          <w:rFonts w:ascii="Arial" w:eastAsia="Helvetica Neue" w:hAnsi="Arial" w:cs="Arial"/>
          <w:sz w:val="20"/>
          <w:szCs w:val="20"/>
        </w:rPr>
        <w:t>.</w:t>
      </w:r>
    </w:p>
    <w:p w14:paraId="58F29E90" w14:textId="77777777" w:rsidR="00F00371" w:rsidRPr="00D5215F" w:rsidRDefault="00F00371" w:rsidP="00F00371">
      <w:pPr>
        <w:spacing w:after="120" w:line="276" w:lineRule="auto"/>
        <w:ind w:right="-655"/>
      </w:pPr>
      <w:r w:rsidRPr="00D5215F">
        <w:rPr>
          <w:b/>
        </w:rPr>
        <w:t>Prior performance issues</w:t>
      </w:r>
    </w:p>
    <w:p w14:paraId="6EB9D247" w14:textId="77777777" w:rsidR="00F00371"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D5215F">
        <w:rPr>
          <w:rFonts w:ascii="Arial" w:hAnsi="Arial" w:cs="Arial"/>
          <w:sz w:val="20"/>
          <w:szCs w:val="20"/>
        </w:rPr>
        <w:t>damages</w:t>
      </w:r>
      <w:proofErr w:type="gramEnd"/>
      <w:r w:rsidRPr="00D5215F">
        <w:rPr>
          <w:rFonts w:ascii="Arial" w:hAnsi="Arial" w:cs="Arial"/>
          <w:sz w:val="20"/>
          <w:szCs w:val="20"/>
        </w:rPr>
        <w:t xml:space="preserve"> or other comparable sanctions.</w:t>
      </w:r>
    </w:p>
    <w:p w14:paraId="69C4E813" w14:textId="77777777" w:rsidR="00F00371" w:rsidRPr="00D5215F" w:rsidRDefault="00F00371" w:rsidP="00F00371">
      <w:pPr>
        <w:spacing w:after="120" w:line="276" w:lineRule="auto"/>
        <w:ind w:right="-655"/>
      </w:pPr>
      <w:r w:rsidRPr="00D5215F">
        <w:rPr>
          <w:b/>
        </w:rPr>
        <w:t xml:space="preserve">Misrepresentation and undue influence </w:t>
      </w:r>
    </w:p>
    <w:p w14:paraId="42080B87" w14:textId="77777777" w:rsidR="00F00371"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w:t>
      </w:r>
      <w:proofErr w:type="gramStart"/>
      <w:r w:rsidRPr="00D5215F">
        <w:rPr>
          <w:rFonts w:ascii="Arial" w:hAnsi="Arial" w:cs="Arial"/>
          <w:sz w:val="20"/>
          <w:szCs w:val="20"/>
        </w:rPr>
        <w:t>selection</w:t>
      </w:r>
      <w:proofErr w:type="gramEnd"/>
      <w:r w:rsidRPr="00D5215F">
        <w:rPr>
          <w:rFonts w:ascii="Arial" w:hAnsi="Arial" w:cs="Arial"/>
          <w:sz w:val="20"/>
          <w:szCs w:val="20"/>
        </w:rPr>
        <w:t xml:space="preserve"> or award, or </w:t>
      </w:r>
      <w:r w:rsidRPr="00D5215F">
        <w:rPr>
          <w:rFonts w:ascii="Arial" w:hAnsi="Arial" w:cs="Arial"/>
          <w:sz w:val="20"/>
          <w:szCs w:val="20"/>
          <w:highlight w:val="white"/>
        </w:rPr>
        <w:t>withheld such information or is not able to submit supporting documents required under regulation 59</w:t>
      </w:r>
      <w:r w:rsidRPr="00D5215F">
        <w:rPr>
          <w:rFonts w:ascii="Arial" w:hAnsi="Arial" w:cs="Arial"/>
          <w:sz w:val="20"/>
          <w:szCs w:val="20"/>
        </w:rPr>
        <w:t>.</w:t>
      </w:r>
    </w:p>
    <w:p w14:paraId="49AEFFBA" w14:textId="77777777" w:rsidR="00F00371" w:rsidRPr="00D5215F" w:rsidRDefault="00F00371" w:rsidP="00F00371">
      <w:pPr>
        <w:spacing w:after="120" w:line="276" w:lineRule="auto"/>
        <w:ind w:right="-655"/>
        <w:rPr>
          <w:b/>
        </w:rPr>
      </w:pPr>
      <w:r w:rsidRPr="00D5215F">
        <w:rPr>
          <w:b/>
        </w:rPr>
        <w:t xml:space="preserve">Breach of obligations relating to the payment of taxes or social security contributions. </w:t>
      </w:r>
    </w:p>
    <w:p w14:paraId="59955990" w14:textId="77777777" w:rsidR="00F00371"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5199BEBB" w14:textId="77777777" w:rsidR="00F00371" w:rsidRPr="00D5215F" w:rsidRDefault="00F00371" w:rsidP="00F00371">
      <w:pPr>
        <w:spacing w:after="120" w:line="276" w:lineRule="auto"/>
        <w:ind w:right="-655"/>
        <w:rPr>
          <w:b/>
        </w:rPr>
      </w:pPr>
      <w:r w:rsidRPr="00D5215F">
        <w:rPr>
          <w:b/>
        </w:rPr>
        <w:t>Additional grounds</w:t>
      </w:r>
    </w:p>
    <w:p w14:paraId="1236E879" w14:textId="66EFE4D2" w:rsidR="00F00371" w:rsidRPr="00D5215F" w:rsidRDefault="00F00371" w:rsidP="00F00371">
      <w:pPr>
        <w:spacing w:after="120" w:line="276" w:lineRule="auto"/>
        <w:ind w:right="-655"/>
      </w:pPr>
      <w:r w:rsidRPr="00D5215F">
        <w:t>Extract from Public Procurement Directive 2014/24/EU</w:t>
      </w:r>
      <w:r w:rsidR="00E11A52" w:rsidRPr="00D5215F">
        <w:t>:</w:t>
      </w:r>
    </w:p>
    <w:p w14:paraId="5F8129F2" w14:textId="77777777" w:rsidR="00F00371" w:rsidRPr="00D5215F" w:rsidRDefault="00F00371" w:rsidP="00F00371">
      <w:pPr>
        <w:spacing w:after="120" w:line="276" w:lineRule="auto"/>
        <w:ind w:right="-655"/>
      </w:pPr>
      <w:r w:rsidRPr="00D5215F">
        <w:t>LIST OF INTERNATIONAL SOCIAL AND ENVIRONMENTAL CONVENTIONS REFERRED TO IN ARTICLE 18(2) —</w:t>
      </w:r>
    </w:p>
    <w:p w14:paraId="5A837340" w14:textId="77777777" w:rsidR="00E11A52"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 xml:space="preserve">ILO Convention 87 on Freedom of Association and the Protection of the Right to </w:t>
      </w:r>
      <w:proofErr w:type="gramStart"/>
      <w:r w:rsidRPr="00D5215F">
        <w:rPr>
          <w:rFonts w:ascii="Arial" w:hAnsi="Arial" w:cs="Arial"/>
          <w:sz w:val="20"/>
          <w:szCs w:val="20"/>
        </w:rPr>
        <w:t>Organise;</w:t>
      </w:r>
      <w:proofErr w:type="gramEnd"/>
    </w:p>
    <w:p w14:paraId="256FF5E9" w14:textId="77777777" w:rsidR="00E11A52"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 xml:space="preserve">ILO Convention 98 on the Right to Organise and Collective </w:t>
      </w:r>
      <w:proofErr w:type="gramStart"/>
      <w:r w:rsidRPr="00D5215F">
        <w:rPr>
          <w:rFonts w:ascii="Arial" w:hAnsi="Arial" w:cs="Arial"/>
          <w:sz w:val="20"/>
          <w:szCs w:val="20"/>
        </w:rPr>
        <w:t>Bargaining;</w:t>
      </w:r>
      <w:proofErr w:type="gramEnd"/>
    </w:p>
    <w:p w14:paraId="0CFB5D40" w14:textId="77777777" w:rsidR="00E11A52"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 xml:space="preserve">ILO Convention 29 on Forced </w:t>
      </w:r>
      <w:proofErr w:type="gramStart"/>
      <w:r w:rsidRPr="00D5215F">
        <w:rPr>
          <w:rFonts w:ascii="Arial" w:hAnsi="Arial" w:cs="Arial"/>
          <w:sz w:val="20"/>
          <w:szCs w:val="20"/>
        </w:rPr>
        <w:t>Labour;</w:t>
      </w:r>
      <w:proofErr w:type="gramEnd"/>
    </w:p>
    <w:p w14:paraId="2BE17DF1" w14:textId="095E980A" w:rsidR="00F00371"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 xml:space="preserve">ILO Convention 105 on the Abolition of Forced </w:t>
      </w:r>
      <w:proofErr w:type="gramStart"/>
      <w:r w:rsidRPr="00D5215F">
        <w:rPr>
          <w:rFonts w:ascii="Arial" w:hAnsi="Arial" w:cs="Arial"/>
          <w:sz w:val="20"/>
          <w:szCs w:val="20"/>
        </w:rPr>
        <w:t>Labour;</w:t>
      </w:r>
      <w:proofErr w:type="gramEnd"/>
    </w:p>
    <w:p w14:paraId="04A95E25" w14:textId="77777777" w:rsidR="00F00371" w:rsidRPr="00D5215F" w:rsidRDefault="00F00371" w:rsidP="00C90472">
      <w:pPr>
        <w:numPr>
          <w:ilvl w:val="0"/>
          <w:numId w:val="28"/>
        </w:numPr>
        <w:adjustRightInd/>
        <w:spacing w:after="120" w:line="276" w:lineRule="auto"/>
        <w:ind w:right="-655"/>
        <w:rPr>
          <w:color w:val="000000"/>
        </w:rPr>
      </w:pPr>
      <w:r w:rsidRPr="00D5215F">
        <w:t xml:space="preserve">ILO Convention 138 on Minimum </w:t>
      </w:r>
      <w:proofErr w:type="gramStart"/>
      <w:r w:rsidRPr="00D5215F">
        <w:t>Age;</w:t>
      </w:r>
      <w:proofErr w:type="gramEnd"/>
    </w:p>
    <w:p w14:paraId="708D71E1" w14:textId="77777777" w:rsidR="00F00371" w:rsidRPr="00D5215F" w:rsidRDefault="00F00371" w:rsidP="00C90472">
      <w:pPr>
        <w:numPr>
          <w:ilvl w:val="0"/>
          <w:numId w:val="28"/>
        </w:numPr>
        <w:adjustRightInd/>
        <w:spacing w:after="120" w:line="276" w:lineRule="auto"/>
        <w:ind w:right="-655"/>
        <w:rPr>
          <w:color w:val="000000"/>
        </w:rPr>
      </w:pPr>
      <w:r w:rsidRPr="00D5215F">
        <w:t>ILO Convention 111 on Discrimination (Employment and Occupation</w:t>
      </w:r>
      <w:proofErr w:type="gramStart"/>
      <w:r w:rsidRPr="00D5215F">
        <w:t>);</w:t>
      </w:r>
      <w:proofErr w:type="gramEnd"/>
    </w:p>
    <w:p w14:paraId="7D56A6AB" w14:textId="77777777" w:rsidR="00F00371" w:rsidRPr="00D5215F" w:rsidRDefault="00F00371" w:rsidP="00C90472">
      <w:pPr>
        <w:numPr>
          <w:ilvl w:val="0"/>
          <w:numId w:val="28"/>
        </w:numPr>
        <w:adjustRightInd/>
        <w:spacing w:after="120" w:line="276" w:lineRule="auto"/>
        <w:ind w:right="-655"/>
        <w:rPr>
          <w:color w:val="000000"/>
        </w:rPr>
      </w:pPr>
      <w:r w:rsidRPr="00D5215F">
        <w:t xml:space="preserve">ILO Convention 100 on Equal </w:t>
      </w:r>
      <w:proofErr w:type="gramStart"/>
      <w:r w:rsidRPr="00D5215F">
        <w:t>Remuneration;</w:t>
      </w:r>
      <w:proofErr w:type="gramEnd"/>
    </w:p>
    <w:p w14:paraId="0044D78D" w14:textId="77777777" w:rsidR="00F00371" w:rsidRPr="00D5215F" w:rsidRDefault="00F00371" w:rsidP="00C90472">
      <w:pPr>
        <w:numPr>
          <w:ilvl w:val="0"/>
          <w:numId w:val="28"/>
        </w:numPr>
        <w:adjustRightInd/>
        <w:spacing w:after="120" w:line="276" w:lineRule="auto"/>
        <w:ind w:right="-655"/>
        <w:rPr>
          <w:color w:val="000000"/>
        </w:rPr>
      </w:pPr>
      <w:r w:rsidRPr="00D5215F">
        <w:t xml:space="preserve">ILO Convention 182 on Worst Forms of Child </w:t>
      </w:r>
      <w:proofErr w:type="gramStart"/>
      <w:r w:rsidRPr="00D5215F">
        <w:t>Labour;</w:t>
      </w:r>
      <w:proofErr w:type="gramEnd"/>
    </w:p>
    <w:p w14:paraId="6C0DDF36" w14:textId="77777777" w:rsidR="00F00371" w:rsidRPr="00D5215F" w:rsidRDefault="00F00371" w:rsidP="00C90472">
      <w:pPr>
        <w:numPr>
          <w:ilvl w:val="0"/>
          <w:numId w:val="28"/>
        </w:numPr>
        <w:adjustRightInd/>
        <w:spacing w:after="120" w:line="276" w:lineRule="auto"/>
        <w:ind w:right="-655"/>
        <w:rPr>
          <w:color w:val="000000"/>
        </w:rPr>
      </w:pPr>
      <w:r w:rsidRPr="00D5215F">
        <w:t xml:space="preserve">Vienna Convention for the protection of the Ozone Layer and its Montreal Protocol on substances that deplete the Ozone </w:t>
      </w:r>
      <w:proofErr w:type="gramStart"/>
      <w:r w:rsidRPr="00D5215F">
        <w:t>Layer;</w:t>
      </w:r>
      <w:proofErr w:type="gramEnd"/>
    </w:p>
    <w:p w14:paraId="6B391426" w14:textId="77777777" w:rsidR="00F00371" w:rsidRPr="00D5215F" w:rsidRDefault="00F00371" w:rsidP="00C90472">
      <w:pPr>
        <w:numPr>
          <w:ilvl w:val="0"/>
          <w:numId w:val="28"/>
        </w:numPr>
        <w:adjustRightInd/>
        <w:spacing w:after="120" w:line="276" w:lineRule="auto"/>
        <w:ind w:right="-655"/>
        <w:rPr>
          <w:color w:val="000000"/>
        </w:rPr>
      </w:pPr>
      <w:r w:rsidRPr="00D5215F">
        <w:t>Basel Convention on the Control of Transboundary Movements of Hazardous Wastes and their Disposal (Basel Convention</w:t>
      </w:r>
      <w:proofErr w:type="gramStart"/>
      <w:r w:rsidRPr="00D5215F">
        <w:t>);</w:t>
      </w:r>
      <w:proofErr w:type="gramEnd"/>
    </w:p>
    <w:p w14:paraId="07C6F5DC" w14:textId="77777777" w:rsidR="00F00371" w:rsidRPr="00D5215F" w:rsidRDefault="00F00371" w:rsidP="00C90472">
      <w:pPr>
        <w:numPr>
          <w:ilvl w:val="0"/>
          <w:numId w:val="28"/>
        </w:numPr>
        <w:adjustRightInd/>
        <w:spacing w:after="120" w:line="276" w:lineRule="auto"/>
        <w:ind w:right="-655"/>
        <w:rPr>
          <w:color w:val="000000"/>
        </w:rPr>
      </w:pPr>
      <w:r w:rsidRPr="00D5215F">
        <w:t>Stockholm Convention on Persistent Organic Pollutants (Stockholm POPs Convention)</w:t>
      </w:r>
    </w:p>
    <w:p w14:paraId="76D2BCBB" w14:textId="77777777" w:rsidR="00F00371" w:rsidRPr="00D5215F" w:rsidRDefault="00F00371" w:rsidP="00C90472">
      <w:pPr>
        <w:numPr>
          <w:ilvl w:val="0"/>
          <w:numId w:val="28"/>
        </w:numPr>
        <w:adjustRightInd/>
        <w:spacing w:after="120" w:line="276" w:lineRule="auto"/>
        <w:ind w:right="-655"/>
        <w:rPr>
          <w:color w:val="000000"/>
        </w:rPr>
      </w:pPr>
      <w:r w:rsidRPr="00D5215F">
        <w:t>Convention on the Prior Informed Consent Procedure for Certain Hazardous Chemicals and Pesticides in International Trade (UNEP/FAO) (The PIC Convention) Rotterdam, 10 September 1998, and its 3 regional Protocols.</w:t>
      </w:r>
    </w:p>
    <w:p w14:paraId="6C5CC638" w14:textId="77777777" w:rsidR="007B1053" w:rsidRDefault="007B1053" w:rsidP="00F00371">
      <w:pPr>
        <w:spacing w:after="120" w:line="276" w:lineRule="auto"/>
        <w:ind w:right="-655"/>
        <w:rPr>
          <w:b/>
        </w:rPr>
      </w:pPr>
    </w:p>
    <w:p w14:paraId="0D9F3A89" w14:textId="54701EDC" w:rsidR="00F00371" w:rsidRPr="00D5215F" w:rsidRDefault="00F00371" w:rsidP="00F00371">
      <w:pPr>
        <w:spacing w:after="120" w:line="276" w:lineRule="auto"/>
        <w:ind w:right="-655"/>
        <w:rPr>
          <w:b/>
        </w:rPr>
      </w:pPr>
      <w:r w:rsidRPr="00D5215F">
        <w:rPr>
          <w:b/>
        </w:rPr>
        <w:t>Consequences of misrepresentation</w:t>
      </w:r>
    </w:p>
    <w:p w14:paraId="30956320" w14:textId="27499952" w:rsidR="00F00371" w:rsidRPr="00D5215F" w:rsidRDefault="00F00371" w:rsidP="00F00371">
      <w:pPr>
        <w:spacing w:after="120" w:line="276" w:lineRule="auto"/>
        <w:ind w:right="-655"/>
      </w:pPr>
      <w:r w:rsidRPr="00D5215F">
        <w:t xml:space="preserve">A serious misrepresentation which induces a contracting authority to </w:t>
      </w:r>
      <w:proofErr w:type="gramStart"/>
      <w:r w:rsidRPr="00D5215F">
        <w:t>enter into</w:t>
      </w:r>
      <w:proofErr w:type="gramEnd"/>
      <w:r w:rsidRPr="00D5215F">
        <w:t xml:space="preserve"> a contract may have the following consequences for the signatory that made the misrepresentation:</w:t>
      </w:r>
    </w:p>
    <w:p w14:paraId="6E0895CB" w14:textId="77777777" w:rsidR="00F00371" w:rsidRPr="00D5215F" w:rsidRDefault="00F00371" w:rsidP="00C90472">
      <w:pPr>
        <w:pStyle w:val="ListParagraph"/>
        <w:numPr>
          <w:ilvl w:val="0"/>
          <w:numId w:val="29"/>
        </w:numPr>
        <w:spacing w:after="120" w:line="276" w:lineRule="auto"/>
        <w:ind w:right="-655"/>
        <w:rPr>
          <w:rFonts w:ascii="Arial" w:hAnsi="Arial" w:cs="Arial"/>
          <w:color w:val="000000"/>
          <w:sz w:val="20"/>
          <w:szCs w:val="20"/>
        </w:rPr>
      </w:pPr>
      <w:r w:rsidRPr="00D5215F">
        <w:rPr>
          <w:rFonts w:ascii="Arial" w:hAnsi="Arial" w:cs="Arial"/>
          <w:sz w:val="20"/>
          <w:szCs w:val="20"/>
        </w:rPr>
        <w:t xml:space="preserve">The potential supplier may be excluded from bidding for contracts for three years, under regulation 57(8)(h)(i) of the PCR </w:t>
      </w:r>
      <w:proofErr w:type="gramStart"/>
      <w:r w:rsidRPr="00D5215F">
        <w:rPr>
          <w:rFonts w:ascii="Arial" w:hAnsi="Arial" w:cs="Arial"/>
          <w:sz w:val="20"/>
          <w:szCs w:val="20"/>
        </w:rPr>
        <w:t>2015;</w:t>
      </w:r>
      <w:proofErr w:type="gramEnd"/>
    </w:p>
    <w:p w14:paraId="5A677E69" w14:textId="77777777" w:rsidR="00F00371" w:rsidRPr="00D5215F" w:rsidRDefault="00F00371" w:rsidP="00C90472">
      <w:pPr>
        <w:pStyle w:val="ListParagraph"/>
        <w:numPr>
          <w:ilvl w:val="0"/>
          <w:numId w:val="29"/>
        </w:numPr>
        <w:spacing w:after="120" w:line="276" w:lineRule="auto"/>
        <w:ind w:right="-655"/>
        <w:rPr>
          <w:rFonts w:ascii="Arial" w:hAnsi="Arial" w:cs="Arial"/>
          <w:color w:val="000000"/>
          <w:sz w:val="20"/>
          <w:szCs w:val="20"/>
        </w:rPr>
      </w:pPr>
      <w:r w:rsidRPr="00D5215F">
        <w:rPr>
          <w:rFonts w:ascii="Arial" w:hAnsi="Arial" w:cs="Arial"/>
          <w:sz w:val="20"/>
          <w:szCs w:val="20"/>
        </w:rPr>
        <w:t>The contracting authority may sue the supplier for damages and may rescind the contract under the Misrepresentation Act 1967.</w:t>
      </w:r>
    </w:p>
    <w:p w14:paraId="4F69711D" w14:textId="77777777" w:rsidR="00F00371" w:rsidRPr="00D5215F" w:rsidRDefault="00F00371" w:rsidP="00C90472">
      <w:pPr>
        <w:pStyle w:val="ListParagraph"/>
        <w:numPr>
          <w:ilvl w:val="0"/>
          <w:numId w:val="29"/>
        </w:numPr>
        <w:spacing w:after="120" w:line="276" w:lineRule="auto"/>
        <w:ind w:right="-655"/>
        <w:rPr>
          <w:rFonts w:ascii="Arial" w:hAnsi="Arial" w:cs="Arial"/>
          <w:color w:val="000000"/>
          <w:sz w:val="20"/>
          <w:szCs w:val="20"/>
        </w:rPr>
      </w:pPr>
      <w:r w:rsidRPr="00D5215F">
        <w:rPr>
          <w:rFonts w:ascii="Arial" w:hAnsi="Arial" w:cs="Arial"/>
          <w:sz w:val="20"/>
          <w:szCs w:val="20"/>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1B253FC0" w14:textId="77777777" w:rsidR="00F00371" w:rsidRPr="00D5215F" w:rsidRDefault="00F00371" w:rsidP="00C90472">
      <w:pPr>
        <w:pStyle w:val="ListParagraph"/>
        <w:numPr>
          <w:ilvl w:val="0"/>
          <w:numId w:val="29"/>
        </w:numPr>
        <w:spacing w:after="120" w:line="276" w:lineRule="auto"/>
        <w:ind w:right="-655"/>
        <w:rPr>
          <w:rFonts w:ascii="Arial" w:hAnsi="Arial" w:cs="Arial"/>
          <w:color w:val="000000"/>
          <w:sz w:val="20"/>
          <w:szCs w:val="20"/>
        </w:rPr>
      </w:pPr>
      <w:r w:rsidRPr="00D5215F">
        <w:rPr>
          <w:rFonts w:ascii="Arial" w:hAnsi="Arial" w:cs="Arial"/>
          <w:sz w:val="20"/>
          <w:szCs w:val="20"/>
        </w:rPr>
        <w:t>If there is a conviction, then the company must be excluded from procurement for five years under reg. 57(1) of the PCR (subject to self-cleaning).</w:t>
      </w:r>
    </w:p>
    <w:p w14:paraId="0C0B2E5B" w14:textId="7F0B76E6" w:rsidR="00F00371" w:rsidRDefault="00F00371" w:rsidP="00F00371">
      <w:pPr>
        <w:tabs>
          <w:tab w:val="left" w:pos="3630"/>
        </w:tabs>
      </w:pPr>
    </w:p>
    <w:p w14:paraId="3987DF91" w14:textId="23FDFE73" w:rsidR="00F00371" w:rsidRPr="006A3A0E" w:rsidRDefault="00F00371" w:rsidP="00F00371">
      <w:pPr>
        <w:tabs>
          <w:tab w:val="left" w:pos="3630"/>
        </w:tabs>
        <w:sectPr w:rsidR="00F00371" w:rsidRPr="006A3A0E">
          <w:pgSz w:w="11906" w:h="16838"/>
          <w:pgMar w:top="1440" w:right="1646" w:bottom="1440" w:left="1699" w:header="720" w:footer="720" w:gutter="0"/>
          <w:paperSrc w:first="264" w:other="264"/>
          <w:cols w:space="720"/>
        </w:sectPr>
      </w:pPr>
      <w:r>
        <w:tab/>
      </w:r>
    </w:p>
    <w:p w14:paraId="3FEF82DD" w14:textId="67263312" w:rsidR="00AB5B44" w:rsidRPr="005D269A" w:rsidRDefault="00DC5205" w:rsidP="006D1F79">
      <w:pPr>
        <w:pStyle w:val="Level1"/>
        <w:keepNext/>
        <w:numPr>
          <w:ilvl w:val="0"/>
          <w:numId w:val="0"/>
        </w:numPr>
        <w:jc w:val="center"/>
        <w:rPr>
          <w:rStyle w:val="Level1asHeadingtext"/>
        </w:rPr>
      </w:pPr>
      <w:r w:rsidRPr="005D269A">
        <w:rPr>
          <w:rStyle w:val="Level1asHeadingtext"/>
        </w:rPr>
        <w:t xml:space="preserve">part </w:t>
      </w:r>
      <w:r w:rsidR="006D1F79">
        <w:rPr>
          <w:rStyle w:val="Level1asHeadingtext"/>
        </w:rPr>
        <w:t>3</w:t>
      </w:r>
      <w:r w:rsidRPr="005D269A">
        <w:rPr>
          <w:rStyle w:val="Level1asHeadingtext"/>
        </w:rPr>
        <w:t xml:space="preserve"> – ITT response requirements</w:t>
      </w:r>
    </w:p>
    <w:p w14:paraId="627C25C2" w14:textId="77777777" w:rsidR="00DC3F9C" w:rsidRPr="005D269A" w:rsidRDefault="00AB5B44" w:rsidP="00C90472">
      <w:pPr>
        <w:pStyle w:val="Level1"/>
        <w:keepNext/>
        <w:numPr>
          <w:ilvl w:val="0"/>
          <w:numId w:val="6"/>
        </w:numPr>
        <w:outlineLvl w:val="0"/>
        <w:rPr>
          <w:rStyle w:val="Level1asHeadingtext"/>
        </w:rPr>
      </w:pPr>
      <w:bookmarkStart w:id="48" w:name="_Toc491077329"/>
      <w:bookmarkStart w:id="49" w:name="_Toc491090370"/>
      <w:bookmarkStart w:id="50" w:name="_Toc491090382"/>
      <w:r w:rsidRPr="005D269A">
        <w:rPr>
          <w:rStyle w:val="Level1asHeadingtext"/>
        </w:rPr>
        <w:t>the evaluation process</w:t>
      </w:r>
      <w:bookmarkEnd w:id="48"/>
      <w:bookmarkEnd w:id="49"/>
      <w:bookmarkEnd w:id="50"/>
    </w:p>
    <w:p w14:paraId="4FC17CA3" w14:textId="77777777" w:rsidR="00DC3F9C" w:rsidRPr="005D269A" w:rsidRDefault="00AB5B44" w:rsidP="00DC3F9C">
      <w:pPr>
        <w:pStyle w:val="Level2"/>
        <w:tabs>
          <w:tab w:val="clear" w:pos="720"/>
          <w:tab w:val="num" w:pos="709"/>
        </w:tabs>
        <w:rPr>
          <w:b/>
          <w:caps/>
        </w:rPr>
      </w:pPr>
      <w:r w:rsidRPr="005D269A">
        <w:t>This</w:t>
      </w:r>
      <w:r w:rsidR="002E58A8" w:rsidRPr="005D269A">
        <w:t xml:space="preserve"> </w:t>
      </w:r>
      <w:r w:rsidR="00DC5205" w:rsidRPr="005D269A">
        <w:t xml:space="preserve">Part </w:t>
      </w:r>
      <w:r w:rsidR="00872A1F" w:rsidRPr="005D269A">
        <w:t>2</w:t>
      </w:r>
      <w:r w:rsidR="00DC5205" w:rsidRPr="005D269A">
        <w:t xml:space="preserve"> </w:t>
      </w:r>
      <w:r w:rsidRPr="005D269A">
        <w:t xml:space="preserve">sets out </w:t>
      </w:r>
      <w:r w:rsidR="00FD4E74" w:rsidRPr="005D269A">
        <w:t>the Trust</w:t>
      </w:r>
      <w:r w:rsidRPr="005D269A">
        <w:t xml:space="preserve">'s approach to evaluation of Bidders' Tender Responses. </w:t>
      </w:r>
      <w:r w:rsidR="00B61208" w:rsidRPr="005D269A">
        <w:t>The</w:t>
      </w:r>
      <w:r w:rsidR="00FD4E74" w:rsidRPr="005D269A">
        <w:t xml:space="preserve"> Trust</w:t>
      </w:r>
      <w:r w:rsidRPr="005D269A">
        <w:t xml:space="preserve"> reserves the right to amend and update the approach to assessment and/or evaluation that is set out in this ITT. </w:t>
      </w:r>
    </w:p>
    <w:p w14:paraId="4CD7480A" w14:textId="77777777" w:rsidR="00AB5B44" w:rsidRPr="005D269A" w:rsidRDefault="00AB5B44" w:rsidP="00DC3F9C">
      <w:pPr>
        <w:pStyle w:val="Level2"/>
        <w:rPr>
          <w:b/>
          <w:caps/>
        </w:rPr>
      </w:pPr>
      <w:bookmarkStart w:id="51" w:name="_Ref335746426"/>
      <w:r w:rsidRPr="005D269A">
        <w:t xml:space="preserve">It is anticipated that </w:t>
      </w:r>
      <w:r w:rsidR="00FD4E74" w:rsidRPr="005D269A">
        <w:t>the Trust</w:t>
      </w:r>
      <w:r w:rsidRPr="005D269A">
        <w:t xml:space="preserve"> will carry out an initial assessment of each Bidder's Tender Response to ensure that:</w:t>
      </w:r>
      <w:bookmarkEnd w:id="51"/>
    </w:p>
    <w:p w14:paraId="79F384C4" w14:textId="4E2E88E5" w:rsidR="00AB5B44" w:rsidRPr="005D269A" w:rsidRDefault="00AB5B44" w:rsidP="00A010EC">
      <w:pPr>
        <w:pStyle w:val="Level3"/>
        <w:numPr>
          <w:ilvl w:val="2"/>
          <w:numId w:val="4"/>
        </w:numPr>
        <w:spacing w:after="200"/>
      </w:pPr>
      <w:r w:rsidRPr="005D269A">
        <w:t xml:space="preserve">the Tender Response has been submitted on time and meets </w:t>
      </w:r>
      <w:r w:rsidR="00FD4E74" w:rsidRPr="005D269A">
        <w:t>the Trust</w:t>
      </w:r>
      <w:r w:rsidRPr="005D269A">
        <w:t xml:space="preserve">'s submission requirements/instructions which have been notified to the </w:t>
      </w:r>
      <w:proofErr w:type="gramStart"/>
      <w:r w:rsidRPr="005D269A">
        <w:t>Bidders</w:t>
      </w:r>
      <w:proofErr w:type="gramEnd"/>
    </w:p>
    <w:p w14:paraId="0E394AF1" w14:textId="77777777" w:rsidR="00AB5B44" w:rsidRPr="005D269A" w:rsidRDefault="00AB5B44" w:rsidP="00A010EC">
      <w:pPr>
        <w:pStyle w:val="Level3"/>
        <w:numPr>
          <w:ilvl w:val="2"/>
          <w:numId w:val="4"/>
        </w:numPr>
        <w:spacing w:after="200"/>
      </w:pPr>
      <w:r w:rsidRPr="005D269A">
        <w:t>the Tender Response is sufficiently complete to enable the response to be evaluated in accordance with the evaluation methodology; and</w:t>
      </w:r>
    </w:p>
    <w:p w14:paraId="46FCBD37" w14:textId="77777777" w:rsidR="00AB5B44" w:rsidRPr="005D269A" w:rsidRDefault="00AB5B44" w:rsidP="00A010EC">
      <w:pPr>
        <w:pStyle w:val="Level3"/>
        <w:numPr>
          <w:ilvl w:val="2"/>
          <w:numId w:val="4"/>
        </w:numPr>
        <w:spacing w:after="200"/>
      </w:pPr>
      <w:r w:rsidRPr="005D269A">
        <w:t xml:space="preserve">the Bidder has not contravened any of the terms and conditions of the ITT. </w:t>
      </w:r>
    </w:p>
    <w:p w14:paraId="68F3D3A0" w14:textId="28F5631E" w:rsidR="00AB5B44" w:rsidRPr="005D269A" w:rsidRDefault="00AB5B44" w:rsidP="00DC3F9C">
      <w:pPr>
        <w:pStyle w:val="Level2"/>
      </w:pPr>
      <w:r w:rsidRPr="005D269A">
        <w:t xml:space="preserve">Responses that do not meet the requirements set out in paragraph </w:t>
      </w:r>
      <w:r w:rsidR="00872A1F" w:rsidRPr="005D269A">
        <w:fldChar w:fldCharType="begin"/>
      </w:r>
      <w:r w:rsidR="00872A1F" w:rsidRPr="005D269A">
        <w:instrText xml:space="preserve"> REF _Ref335746426 \r \h </w:instrText>
      </w:r>
      <w:r w:rsidR="005D269A" w:rsidRPr="005D269A">
        <w:instrText xml:space="preserve"> \* MERGEFORMAT </w:instrText>
      </w:r>
      <w:r w:rsidR="00872A1F" w:rsidRPr="005D269A">
        <w:fldChar w:fldCharType="separate"/>
      </w:r>
      <w:r w:rsidR="00872A1F" w:rsidRPr="005D269A">
        <w:t>1.2</w:t>
      </w:r>
      <w:r w:rsidR="00872A1F" w:rsidRPr="005D269A">
        <w:fldChar w:fldCharType="end"/>
      </w:r>
      <w:r w:rsidR="00872A1F" w:rsidRPr="005D269A">
        <w:t xml:space="preserve"> </w:t>
      </w:r>
      <w:r w:rsidR="008B3209" w:rsidRPr="005D269A">
        <w:t>may</w:t>
      </w:r>
      <w:r w:rsidRPr="005D269A">
        <w:t xml:space="preserve"> be treated as non-compliant.  Non-compliant bids </w:t>
      </w:r>
      <w:r w:rsidR="00B02857" w:rsidRPr="005D269A">
        <w:t>will</w:t>
      </w:r>
      <w:r w:rsidRPr="005D269A">
        <w:t xml:space="preserve"> be rejected at this point.</w:t>
      </w:r>
    </w:p>
    <w:p w14:paraId="6D0A897F" w14:textId="77777777" w:rsidR="00AB5B44" w:rsidRPr="005D269A" w:rsidRDefault="00AB5B44" w:rsidP="00171FA7">
      <w:pPr>
        <w:pStyle w:val="Level2"/>
      </w:pPr>
      <w:r w:rsidRPr="005D269A">
        <w:t xml:space="preserve">Following the </w:t>
      </w:r>
      <w:r w:rsidR="00171FA7" w:rsidRPr="005D269A">
        <w:t xml:space="preserve">initial assessment, the Trust will evaluate the Tender Responses against the evaluation criteria set out below. </w:t>
      </w:r>
    </w:p>
    <w:p w14:paraId="4849CE50" w14:textId="77777777" w:rsidR="00AB5B44" w:rsidRPr="005D269A" w:rsidRDefault="00171FA7" w:rsidP="0052090A">
      <w:pPr>
        <w:pStyle w:val="Level1"/>
        <w:keepNext/>
        <w:outlineLvl w:val="0"/>
        <w:rPr>
          <w:rStyle w:val="Level1asHeadingtext"/>
        </w:rPr>
      </w:pPr>
      <w:r w:rsidRPr="005D269A">
        <w:rPr>
          <w:rStyle w:val="Level1asHeadingtext"/>
        </w:rPr>
        <w:t>EVALUATION CRITERIA</w:t>
      </w:r>
    </w:p>
    <w:p w14:paraId="527CB298" w14:textId="7E558933" w:rsidR="00186BCA" w:rsidRPr="005D269A" w:rsidRDefault="00186BCA" w:rsidP="00186BCA">
      <w:pPr>
        <w:pStyle w:val="Level2"/>
      </w:pPr>
      <w:r w:rsidRPr="005D269A">
        <w:t>Bidders must:</w:t>
      </w:r>
    </w:p>
    <w:p w14:paraId="14DC61C4" w14:textId="77777777" w:rsidR="00186BCA" w:rsidRPr="005D269A" w:rsidRDefault="00D874A8" w:rsidP="00C90472">
      <w:pPr>
        <w:pStyle w:val="Level3"/>
        <w:numPr>
          <w:ilvl w:val="2"/>
          <w:numId w:val="5"/>
        </w:numPr>
      </w:pPr>
      <w:r w:rsidRPr="005D269A">
        <w:t xml:space="preserve">provide responses to the </w:t>
      </w:r>
      <w:r w:rsidR="00186BCA" w:rsidRPr="005D269A">
        <w:rPr>
          <w:b/>
        </w:rPr>
        <w:t>Technical</w:t>
      </w:r>
      <w:r w:rsidR="00171FA7" w:rsidRPr="005D269A">
        <w:rPr>
          <w:b/>
        </w:rPr>
        <w:t xml:space="preserve"> Criteria</w:t>
      </w:r>
      <w:r w:rsidR="00186BCA" w:rsidRPr="005D269A">
        <w:t xml:space="preserve"> – each of the questions set out in </w:t>
      </w:r>
      <w:r w:rsidR="00872A1F" w:rsidRPr="005D269A">
        <w:t>paragraph</w:t>
      </w:r>
      <w:r w:rsidR="00186BCA" w:rsidRPr="005D269A">
        <w:t xml:space="preserve"> </w:t>
      </w:r>
      <w:r w:rsidR="00872A1F" w:rsidRPr="005D269A">
        <w:fldChar w:fldCharType="begin"/>
      </w:r>
      <w:r w:rsidR="00872A1F" w:rsidRPr="005D269A">
        <w:instrText xml:space="preserve"> REF _Ref531186218 \r \h </w:instrText>
      </w:r>
      <w:r w:rsidRPr="005D269A">
        <w:instrText xml:space="preserve"> \* MERGEFORMAT </w:instrText>
      </w:r>
      <w:r w:rsidR="00872A1F" w:rsidRPr="005D269A">
        <w:fldChar w:fldCharType="separate"/>
      </w:r>
      <w:r w:rsidR="00872A1F" w:rsidRPr="005D269A">
        <w:t>3</w:t>
      </w:r>
      <w:r w:rsidR="00872A1F" w:rsidRPr="005D269A">
        <w:fldChar w:fldCharType="end"/>
      </w:r>
      <w:r w:rsidRPr="005D269A">
        <w:t xml:space="preserve">; </w:t>
      </w:r>
    </w:p>
    <w:p w14:paraId="659F48EF" w14:textId="67316CA5" w:rsidR="00186BCA" w:rsidRPr="005D269A" w:rsidRDefault="00D874A8" w:rsidP="00186BCA">
      <w:pPr>
        <w:pStyle w:val="Level3"/>
        <w:rPr>
          <w:caps/>
        </w:rPr>
      </w:pPr>
      <w:r w:rsidRPr="005D269A">
        <w:t xml:space="preserve">provide response to the </w:t>
      </w:r>
      <w:r w:rsidR="00186BCA" w:rsidRPr="005D269A">
        <w:rPr>
          <w:b/>
        </w:rPr>
        <w:t>Commercial</w:t>
      </w:r>
      <w:r w:rsidR="00171FA7" w:rsidRPr="005D269A">
        <w:rPr>
          <w:b/>
        </w:rPr>
        <w:t xml:space="preserve"> Criteria</w:t>
      </w:r>
      <w:r w:rsidR="00186BCA" w:rsidRPr="005D269A">
        <w:t xml:space="preserve"> </w:t>
      </w:r>
      <w:r w:rsidRPr="005D269A">
        <w:t>by completing</w:t>
      </w:r>
      <w:r w:rsidR="00186BCA" w:rsidRPr="005D269A">
        <w:t xml:space="preserve"> the Commercial Response Document </w:t>
      </w:r>
      <w:r w:rsidRPr="005D269A">
        <w:t xml:space="preserve">in Annex A </w:t>
      </w:r>
      <w:proofErr w:type="gramStart"/>
      <w:r w:rsidRPr="005D269A">
        <w:t>below;</w:t>
      </w:r>
      <w:proofErr w:type="gramEnd"/>
    </w:p>
    <w:p w14:paraId="2ABDE386" w14:textId="658E03A0" w:rsidR="00186BCA" w:rsidRPr="00DF3D6B" w:rsidRDefault="00186BCA" w:rsidP="00D874A8">
      <w:pPr>
        <w:pStyle w:val="Level3"/>
        <w:rPr>
          <w:caps/>
        </w:rPr>
      </w:pPr>
      <w:r w:rsidRPr="005D269A">
        <w:t>comp</w:t>
      </w:r>
      <w:r w:rsidR="00244530">
        <w:t>l</w:t>
      </w:r>
      <w:r w:rsidRPr="005D269A">
        <w:t>ete</w:t>
      </w:r>
      <w:r w:rsidR="00D874A8" w:rsidRPr="005D269A">
        <w:t xml:space="preserve"> the</w:t>
      </w:r>
      <w:r w:rsidRPr="005D269A">
        <w:t xml:space="preserve"> </w:t>
      </w:r>
      <w:r w:rsidRPr="005D269A">
        <w:rPr>
          <w:b/>
        </w:rPr>
        <w:t>Certificate of Tender</w:t>
      </w:r>
      <w:r w:rsidR="00D874A8" w:rsidRPr="005D269A">
        <w:rPr>
          <w:b/>
        </w:rPr>
        <w:t xml:space="preserve"> </w:t>
      </w:r>
      <w:r w:rsidRPr="005D269A">
        <w:t xml:space="preserve">in the form set out </w:t>
      </w:r>
      <w:r w:rsidR="00D874A8" w:rsidRPr="005D269A">
        <w:t>at Annex B below.</w:t>
      </w:r>
      <w:r w:rsidRPr="005D269A">
        <w:t xml:space="preserve"> </w:t>
      </w:r>
      <w:r w:rsidR="00D874A8" w:rsidRPr="005D269A">
        <w:t>This requires Bidders to unconditionally accept the Terms of the Contract. A Tender Response shall “Fail”</w:t>
      </w:r>
      <w:r w:rsidR="003F0C03" w:rsidRPr="005D269A">
        <w:t xml:space="preserve"> and be excluded from the Procurement</w:t>
      </w:r>
      <w:r w:rsidR="00D874A8" w:rsidRPr="005D269A">
        <w:t xml:space="preserve"> if the Bidder does not confirm it unconditionally accepts the terms of the Contract. If the successful Bidder attempts to make amendments before </w:t>
      </w:r>
      <w:proofErr w:type="gramStart"/>
      <w:r w:rsidR="00D874A8" w:rsidRPr="005D269A">
        <w:t>entering into</w:t>
      </w:r>
      <w:proofErr w:type="gramEnd"/>
      <w:r w:rsidR="00D874A8" w:rsidRPr="005D269A">
        <w:t xml:space="preserve"> the Contract, the Trust reserves the right to exclude the Bidder and award the Contract to the second ranked bidder in the Procurement</w:t>
      </w:r>
      <w:r w:rsidR="00D2397A">
        <w:t>; and</w:t>
      </w:r>
    </w:p>
    <w:p w14:paraId="77EB37A2" w14:textId="211F40A4" w:rsidR="00DF3D6B" w:rsidRPr="005D269A" w:rsidRDefault="00815AAA" w:rsidP="00D874A8">
      <w:pPr>
        <w:pStyle w:val="Level3"/>
        <w:rPr>
          <w:caps/>
        </w:rPr>
      </w:pPr>
      <w:r>
        <w:t>c</w:t>
      </w:r>
      <w:r w:rsidR="009C261D">
        <w:t xml:space="preserve">omplete the </w:t>
      </w:r>
      <w:r w:rsidR="000C026A" w:rsidRPr="00815AAA">
        <w:rPr>
          <w:b/>
          <w:bCs/>
        </w:rPr>
        <w:t xml:space="preserve">Standard Selection </w:t>
      </w:r>
      <w:r w:rsidRPr="00815AAA">
        <w:rPr>
          <w:b/>
          <w:bCs/>
        </w:rPr>
        <w:t>Questionnaire</w:t>
      </w:r>
      <w:r w:rsidR="000C026A">
        <w:t xml:space="preserve"> in the form set out in Annex C below</w:t>
      </w:r>
      <w:r>
        <w:t>.</w:t>
      </w:r>
      <w:r w:rsidR="00BD2549">
        <w:t xml:space="preserve"> This is required</w:t>
      </w:r>
      <w:r w:rsidR="00A007C4">
        <w:t xml:space="preserve"> of all Bidders (single </w:t>
      </w:r>
      <w:r w:rsidR="005B6FFA">
        <w:t>or in a consortium)</w:t>
      </w:r>
      <w:r w:rsidR="006E67D3">
        <w:t xml:space="preserve"> </w:t>
      </w:r>
      <w:r w:rsidR="004423E1">
        <w:t>as per the Public Contracts Regulations 2015</w:t>
      </w:r>
      <w:r w:rsidR="0033382E">
        <w:t xml:space="preserve">. </w:t>
      </w:r>
      <w:r w:rsidR="0011332A">
        <w:t xml:space="preserve">Further information and guidance </w:t>
      </w:r>
      <w:proofErr w:type="gramStart"/>
      <w:r w:rsidR="0011332A">
        <w:t>is</w:t>
      </w:r>
      <w:proofErr w:type="gramEnd"/>
      <w:r w:rsidR="0011332A">
        <w:t xml:space="preserve"> provided</w:t>
      </w:r>
      <w:r w:rsidR="00D2397A">
        <w:t xml:space="preserve"> </w:t>
      </w:r>
      <w:r w:rsidR="00D55A7C">
        <w:t>in the preamble</w:t>
      </w:r>
      <w:r w:rsidR="007E1009">
        <w:t xml:space="preserve"> to the questionnaire.</w:t>
      </w:r>
    </w:p>
    <w:p w14:paraId="741F87BF" w14:textId="77777777" w:rsidR="00872A1F" w:rsidRPr="005D269A" w:rsidRDefault="00872A1F" w:rsidP="00872A1F">
      <w:pPr>
        <w:pStyle w:val="Level1"/>
        <w:keepNext/>
        <w:outlineLvl w:val="0"/>
        <w:rPr>
          <w:rStyle w:val="Level1asHeadingtext"/>
        </w:rPr>
      </w:pPr>
      <w:bookmarkStart w:id="52" w:name="_Ref531186218"/>
      <w:r w:rsidRPr="005D269A">
        <w:rPr>
          <w:rStyle w:val="Level1asHeadingtext"/>
        </w:rPr>
        <w:t>technical CRITERIA</w:t>
      </w:r>
      <w:bookmarkEnd w:id="52"/>
    </w:p>
    <w:p w14:paraId="78A7A68A" w14:textId="7501FC63" w:rsidR="00AB5B44" w:rsidRPr="005D269A" w:rsidRDefault="00F4455C" w:rsidP="00872A1F">
      <w:pPr>
        <w:pStyle w:val="Level2"/>
      </w:pPr>
      <w:bookmarkStart w:id="53" w:name="_Ref483477342"/>
      <w:bookmarkEnd w:id="53"/>
      <w:r w:rsidRPr="005D269A">
        <w:t>T</w:t>
      </w:r>
      <w:r w:rsidR="00FD4E74" w:rsidRPr="005D269A">
        <w:t>he Trust</w:t>
      </w:r>
      <w:r w:rsidR="00AB5B44" w:rsidRPr="005D269A">
        <w:t xml:space="preserve"> has allocated </w:t>
      </w:r>
      <w:r w:rsidR="00864B32" w:rsidRPr="007B1053">
        <w:rPr>
          <w:b/>
          <w:i/>
        </w:rPr>
        <w:t>8</w:t>
      </w:r>
      <w:r w:rsidR="007C67D9" w:rsidRPr="007B1053">
        <w:rPr>
          <w:b/>
          <w:i/>
        </w:rPr>
        <w:t>0</w:t>
      </w:r>
      <w:r w:rsidR="00864B32" w:rsidRPr="007B1053">
        <w:rPr>
          <w:b/>
          <w:i/>
        </w:rPr>
        <w:t>%</w:t>
      </w:r>
      <w:r w:rsidR="00AB5B44" w:rsidRPr="007B1053">
        <w:t xml:space="preserve"> of</w:t>
      </w:r>
      <w:r w:rsidR="00AB5B44" w:rsidRPr="005D269A">
        <w:t xml:space="preserve"> the overall available marks to the </w:t>
      </w:r>
      <w:proofErr w:type="gramStart"/>
      <w:r w:rsidR="006E7B00" w:rsidRPr="005D269A">
        <w:t>Technical</w:t>
      </w:r>
      <w:proofErr w:type="gramEnd"/>
      <w:r w:rsidR="00D05253" w:rsidRPr="005D269A">
        <w:t xml:space="preserve"> evaluation.</w:t>
      </w:r>
      <w:r w:rsidR="00AB5B44" w:rsidRPr="005D269A">
        <w:t xml:space="preserve"> </w:t>
      </w:r>
    </w:p>
    <w:p w14:paraId="52ACFB96" w14:textId="6BFD383E" w:rsidR="008878D0" w:rsidRPr="005D269A" w:rsidRDefault="008878D0" w:rsidP="00872A1F">
      <w:pPr>
        <w:pStyle w:val="Level2"/>
      </w:pPr>
      <w:r w:rsidRPr="005D269A">
        <w:t xml:space="preserve">Bidders are required to provide a response to each of the </w:t>
      </w:r>
      <w:r w:rsidR="002F08D7">
        <w:t>areas</w:t>
      </w:r>
      <w:r w:rsidRPr="005D269A">
        <w:t xml:space="preserve"> set out in </w:t>
      </w:r>
      <w:r w:rsidR="00E85F51">
        <w:t>T</w:t>
      </w:r>
      <w:r w:rsidRPr="005D269A">
        <w:t xml:space="preserve">able </w:t>
      </w:r>
      <w:r w:rsidR="00E85F51">
        <w:t xml:space="preserve">1 </w:t>
      </w:r>
      <w:r w:rsidRPr="005D269A">
        <w:t xml:space="preserve">below. </w:t>
      </w:r>
    </w:p>
    <w:tbl>
      <w:tblPr>
        <w:tblStyle w:val="BurgesSalmon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5016"/>
        <w:gridCol w:w="1415"/>
      </w:tblGrid>
      <w:tr w:rsidR="002A2579" w:rsidRPr="005D269A" w14:paraId="3FD8D16C" w14:textId="77777777" w:rsidTr="00A010E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1" w:type="dxa"/>
            <w:shd w:val="clear" w:color="auto" w:fill="F9CFE9" w:themeFill="text1" w:themeFillTint="33"/>
          </w:tcPr>
          <w:p w14:paraId="513C8248" w14:textId="77777777" w:rsidR="002A2579" w:rsidRPr="005D269A" w:rsidRDefault="002A2579" w:rsidP="00430723">
            <w:pPr>
              <w:pStyle w:val="Body"/>
            </w:pPr>
            <w:r w:rsidRPr="005D269A">
              <w:t>Question Number</w:t>
            </w:r>
          </w:p>
        </w:tc>
        <w:tc>
          <w:tcPr>
            <w:tcW w:w="5016" w:type="dxa"/>
            <w:shd w:val="clear" w:color="auto" w:fill="F9CFE9" w:themeFill="text1" w:themeFillTint="33"/>
          </w:tcPr>
          <w:p w14:paraId="195EE75D" w14:textId="77777777" w:rsidR="002A2579" w:rsidRPr="005D269A" w:rsidRDefault="002A2579" w:rsidP="008878D0">
            <w:pPr>
              <w:pStyle w:val="Body"/>
              <w:cnfStyle w:val="100000000000" w:firstRow="1" w:lastRow="0" w:firstColumn="0" w:lastColumn="0" w:oddVBand="0" w:evenVBand="0" w:oddHBand="0" w:evenHBand="0" w:firstRowFirstColumn="0" w:firstRowLastColumn="0" w:lastRowFirstColumn="0" w:lastRowLastColumn="0"/>
            </w:pPr>
            <w:r w:rsidRPr="005D269A">
              <w:t>Questions</w:t>
            </w:r>
          </w:p>
        </w:tc>
        <w:tc>
          <w:tcPr>
            <w:tcW w:w="1415" w:type="dxa"/>
            <w:shd w:val="clear" w:color="auto" w:fill="F9CFE9" w:themeFill="text1" w:themeFillTint="33"/>
          </w:tcPr>
          <w:p w14:paraId="68DEA124" w14:textId="77777777" w:rsidR="002A2579" w:rsidRPr="005D269A" w:rsidRDefault="002A2579" w:rsidP="008878D0">
            <w:pPr>
              <w:pStyle w:val="Body"/>
              <w:cnfStyle w:val="100000000000" w:firstRow="1" w:lastRow="0" w:firstColumn="0" w:lastColumn="0" w:oddVBand="0" w:evenVBand="0" w:oddHBand="0" w:evenHBand="0" w:firstRowFirstColumn="0" w:firstRowLastColumn="0" w:lastRowFirstColumn="0" w:lastRowLastColumn="0"/>
            </w:pPr>
            <w:r w:rsidRPr="005D269A">
              <w:t>Weighting</w:t>
            </w:r>
          </w:p>
        </w:tc>
      </w:tr>
      <w:tr w:rsidR="002A2579" w:rsidRPr="005D269A" w14:paraId="6206C9FC" w14:textId="77777777" w:rsidTr="00B158C1">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981" w:type="dxa"/>
          </w:tcPr>
          <w:p w14:paraId="7BE6F2EC" w14:textId="77777777" w:rsidR="002A2579" w:rsidRPr="005D269A" w:rsidRDefault="002A2579" w:rsidP="00430723">
            <w:pPr>
              <w:pStyle w:val="Normal1"/>
              <w:widowControl w:val="0"/>
              <w:rPr>
                <w:rFonts w:eastAsia="Arial" w:cs="Arial"/>
                <w:sz w:val="20"/>
                <w:szCs w:val="20"/>
              </w:rPr>
            </w:pPr>
            <w:r w:rsidRPr="005D269A">
              <w:rPr>
                <w:rFonts w:eastAsia="Arial" w:cs="Arial"/>
                <w:sz w:val="20"/>
                <w:szCs w:val="20"/>
              </w:rPr>
              <w:t>1</w:t>
            </w:r>
          </w:p>
        </w:tc>
        <w:tc>
          <w:tcPr>
            <w:tcW w:w="5016" w:type="dxa"/>
          </w:tcPr>
          <w:p w14:paraId="66024E01" w14:textId="10C73BE9" w:rsidR="002A2579" w:rsidRPr="005D269A" w:rsidRDefault="002A2579" w:rsidP="008878D0">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5D269A">
              <w:rPr>
                <w:rFonts w:eastAsia="Arial" w:cs="Arial"/>
                <w:sz w:val="20"/>
                <w:szCs w:val="20"/>
              </w:rPr>
              <w:t xml:space="preserve">Please set out your organisation's experience of delivering services </w:t>
            </w:r>
            <w:proofErr w:type="gramStart"/>
            <w:r w:rsidRPr="005D269A">
              <w:rPr>
                <w:rFonts w:eastAsia="Arial" w:cs="Arial"/>
                <w:sz w:val="20"/>
                <w:szCs w:val="20"/>
              </w:rPr>
              <w:t>similar to</w:t>
            </w:r>
            <w:proofErr w:type="gramEnd"/>
            <w:r w:rsidRPr="005D269A">
              <w:rPr>
                <w:rFonts w:eastAsia="Arial" w:cs="Arial"/>
                <w:sz w:val="20"/>
                <w:szCs w:val="20"/>
              </w:rPr>
              <w:t xml:space="preserve"> </w:t>
            </w:r>
            <w:r w:rsidR="004950B2">
              <w:rPr>
                <w:rFonts w:eastAsia="Arial" w:cs="Arial"/>
                <w:sz w:val="20"/>
                <w:szCs w:val="20"/>
              </w:rPr>
              <w:t>those required in</w:t>
            </w:r>
            <w:r w:rsidR="00D507D3">
              <w:rPr>
                <w:rFonts w:eastAsia="Arial" w:cs="Arial"/>
                <w:sz w:val="20"/>
                <w:szCs w:val="20"/>
              </w:rPr>
              <w:t xml:space="preserve"> </w:t>
            </w:r>
            <w:r w:rsidR="002F08D7">
              <w:rPr>
                <w:rFonts w:eastAsia="Arial" w:cs="Arial"/>
                <w:sz w:val="20"/>
                <w:szCs w:val="20"/>
              </w:rPr>
              <w:t xml:space="preserve">the </w:t>
            </w:r>
            <w:r w:rsidR="006F3C9B">
              <w:rPr>
                <w:rFonts w:eastAsia="Arial" w:cs="Arial"/>
                <w:sz w:val="20"/>
                <w:szCs w:val="20"/>
              </w:rPr>
              <w:t>Schedule 1</w:t>
            </w:r>
            <w:r w:rsidRPr="005D269A">
              <w:rPr>
                <w:rFonts w:eastAsia="Arial" w:cs="Arial"/>
                <w:sz w:val="20"/>
                <w:szCs w:val="20"/>
              </w:rPr>
              <w:t xml:space="preserve"> services </w:t>
            </w:r>
            <w:r w:rsidR="005955E0">
              <w:rPr>
                <w:rFonts w:eastAsia="Arial" w:cs="Arial"/>
                <w:sz w:val="20"/>
                <w:szCs w:val="20"/>
              </w:rPr>
              <w:t xml:space="preserve">specification </w:t>
            </w:r>
            <w:r w:rsidRPr="005D269A">
              <w:rPr>
                <w:rFonts w:eastAsia="Arial" w:cs="Arial"/>
                <w:sz w:val="20"/>
                <w:szCs w:val="20"/>
              </w:rPr>
              <w:t>that will be required under this Contract</w:t>
            </w:r>
            <w:r w:rsidR="005955E0">
              <w:rPr>
                <w:rFonts w:eastAsia="Arial" w:cs="Arial"/>
                <w:sz w:val="20"/>
                <w:szCs w:val="20"/>
              </w:rPr>
              <w:t>,</w:t>
            </w:r>
            <w:r w:rsidRPr="005D269A">
              <w:rPr>
                <w:rFonts w:eastAsia="Arial" w:cs="Arial"/>
                <w:sz w:val="20"/>
                <w:szCs w:val="20"/>
              </w:rPr>
              <w:t xml:space="preserve"> by referring to your previous work. </w:t>
            </w:r>
          </w:p>
          <w:p w14:paraId="01776963" w14:textId="77777777" w:rsidR="002A2579" w:rsidRPr="005D269A" w:rsidRDefault="002A2579" w:rsidP="008878D0">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p>
          <w:p w14:paraId="5D12B974" w14:textId="2EC6E504" w:rsidR="0024616C" w:rsidRPr="005D269A" w:rsidRDefault="002A2579" w:rsidP="00B158C1">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5D269A">
              <w:rPr>
                <w:rFonts w:eastAsia="Arial" w:cs="Arial"/>
                <w:sz w:val="20"/>
                <w:szCs w:val="20"/>
              </w:rPr>
              <w:t xml:space="preserve">Please include the CVs of the team that you propose to undertake the </w:t>
            </w:r>
            <w:r w:rsidR="001324FA">
              <w:rPr>
                <w:rFonts w:eastAsia="Arial" w:cs="Arial"/>
                <w:sz w:val="20"/>
                <w:szCs w:val="20"/>
              </w:rPr>
              <w:t>work</w:t>
            </w:r>
            <w:r w:rsidR="00DB4CB1" w:rsidRPr="005D269A">
              <w:rPr>
                <w:rFonts w:eastAsia="Arial" w:cs="Arial"/>
                <w:sz w:val="20"/>
                <w:szCs w:val="20"/>
              </w:rPr>
              <w:t xml:space="preserve"> and describe the capacity of the team to deliver </w:t>
            </w:r>
            <w:r w:rsidR="00B158C1" w:rsidRPr="005D269A">
              <w:rPr>
                <w:rFonts w:eastAsia="Arial" w:cs="Arial"/>
                <w:sz w:val="20"/>
                <w:szCs w:val="20"/>
              </w:rPr>
              <w:t>them</w:t>
            </w:r>
            <w:r w:rsidRPr="005D269A">
              <w:rPr>
                <w:rFonts w:eastAsia="Arial" w:cs="Arial"/>
                <w:sz w:val="20"/>
                <w:szCs w:val="20"/>
              </w:rPr>
              <w:t>.</w:t>
            </w:r>
          </w:p>
        </w:tc>
        <w:tc>
          <w:tcPr>
            <w:tcW w:w="1415" w:type="dxa"/>
          </w:tcPr>
          <w:p w14:paraId="326183B7" w14:textId="2BEAE105" w:rsidR="002A2579" w:rsidRPr="005D269A" w:rsidRDefault="002C6DD0" w:rsidP="008878D0">
            <w:pPr>
              <w:pStyle w:val="Normal1"/>
              <w:widowControl w:val="0"/>
              <w:jc w:val="both"/>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r w:rsidRPr="007B1053">
              <w:rPr>
                <w:rFonts w:eastAsia="Arial" w:cs="Arial"/>
                <w:b/>
                <w:sz w:val="20"/>
                <w:szCs w:val="20"/>
              </w:rPr>
              <w:t>40%</w:t>
            </w:r>
          </w:p>
        </w:tc>
      </w:tr>
      <w:tr w:rsidR="00B5064F" w:rsidRPr="005D269A" w14:paraId="70F163CC" w14:textId="77777777" w:rsidTr="00A010EC">
        <w:trPr>
          <w:cnfStyle w:val="000000010000" w:firstRow="0" w:lastRow="0" w:firstColumn="0" w:lastColumn="0" w:oddVBand="0" w:evenVBand="0" w:oddHBand="0" w:evenHBand="1"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981" w:type="dxa"/>
          </w:tcPr>
          <w:p w14:paraId="397FC5D4" w14:textId="77777777" w:rsidR="00B5064F" w:rsidRPr="005D269A" w:rsidRDefault="00B5064F" w:rsidP="00B5064F">
            <w:pPr>
              <w:pStyle w:val="Normal1"/>
              <w:widowControl w:val="0"/>
              <w:jc w:val="both"/>
              <w:rPr>
                <w:rFonts w:eastAsia="Arial" w:cs="Arial"/>
                <w:sz w:val="20"/>
                <w:szCs w:val="20"/>
              </w:rPr>
            </w:pPr>
            <w:r w:rsidRPr="005D269A">
              <w:rPr>
                <w:rFonts w:eastAsia="Arial" w:cs="Arial"/>
                <w:sz w:val="20"/>
                <w:szCs w:val="20"/>
              </w:rPr>
              <w:t>2</w:t>
            </w:r>
          </w:p>
        </w:tc>
        <w:tc>
          <w:tcPr>
            <w:tcW w:w="5016" w:type="dxa"/>
          </w:tcPr>
          <w:p w14:paraId="0AD8FCC9" w14:textId="34B06DDD" w:rsidR="0077442C" w:rsidRPr="005D269A" w:rsidRDefault="00B5064F" w:rsidP="00B5064F">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5D269A">
              <w:rPr>
                <w:rFonts w:eastAsia="Arial" w:cs="Arial"/>
                <w:sz w:val="20"/>
                <w:szCs w:val="20"/>
              </w:rPr>
              <w:t>Provide your methodology for undertaking th</w:t>
            </w:r>
            <w:r w:rsidR="00A453BF">
              <w:rPr>
                <w:rFonts w:eastAsia="Arial" w:cs="Arial"/>
                <w:sz w:val="20"/>
                <w:szCs w:val="20"/>
              </w:rPr>
              <w:t xml:space="preserve">is research project, </w:t>
            </w:r>
            <w:r w:rsidRPr="005D269A">
              <w:rPr>
                <w:rFonts w:eastAsia="Arial" w:cs="Arial"/>
                <w:sz w:val="20"/>
                <w:szCs w:val="20"/>
              </w:rPr>
              <w:t>detailing how your proposal address</w:t>
            </w:r>
            <w:r w:rsidR="00A453BF">
              <w:rPr>
                <w:rFonts w:eastAsia="Arial" w:cs="Arial"/>
                <w:sz w:val="20"/>
                <w:szCs w:val="20"/>
              </w:rPr>
              <w:t>es</w:t>
            </w:r>
            <w:r w:rsidRPr="005D269A">
              <w:rPr>
                <w:rFonts w:eastAsia="Arial" w:cs="Arial"/>
                <w:sz w:val="20"/>
                <w:szCs w:val="20"/>
              </w:rPr>
              <w:t xml:space="preserve"> </w:t>
            </w:r>
            <w:proofErr w:type="gramStart"/>
            <w:r w:rsidRPr="005D269A">
              <w:rPr>
                <w:rFonts w:eastAsia="Arial" w:cs="Arial"/>
                <w:sz w:val="20"/>
                <w:szCs w:val="20"/>
              </w:rPr>
              <w:t>all of</w:t>
            </w:r>
            <w:proofErr w:type="gramEnd"/>
            <w:r w:rsidRPr="005D269A">
              <w:rPr>
                <w:rFonts w:eastAsia="Arial" w:cs="Arial"/>
                <w:sz w:val="20"/>
                <w:szCs w:val="20"/>
              </w:rPr>
              <w:t xml:space="preserve"> the </w:t>
            </w:r>
            <w:r w:rsidR="0077442C" w:rsidRPr="005D269A">
              <w:rPr>
                <w:rFonts w:eastAsia="Arial" w:cs="Arial"/>
                <w:sz w:val="20"/>
                <w:szCs w:val="20"/>
              </w:rPr>
              <w:t>areas</w:t>
            </w:r>
            <w:r w:rsidRPr="005D269A">
              <w:rPr>
                <w:rFonts w:eastAsia="Arial" w:cs="Arial"/>
                <w:sz w:val="20"/>
                <w:szCs w:val="20"/>
              </w:rPr>
              <w:t xml:space="preserve"> in </w:t>
            </w:r>
            <w:r w:rsidR="004D734F">
              <w:rPr>
                <w:rFonts w:eastAsia="Arial" w:cs="Arial"/>
                <w:sz w:val="20"/>
                <w:szCs w:val="20"/>
              </w:rPr>
              <w:t>Section 2: Service Requirements</w:t>
            </w:r>
            <w:r w:rsidRPr="005D269A">
              <w:rPr>
                <w:rFonts w:eastAsia="Arial" w:cs="Arial"/>
                <w:sz w:val="20"/>
                <w:szCs w:val="20"/>
              </w:rPr>
              <w:t xml:space="preserve"> of the Services Specification. </w:t>
            </w:r>
          </w:p>
          <w:p w14:paraId="68B881A1" w14:textId="77777777" w:rsidR="0077442C" w:rsidRPr="005D269A" w:rsidRDefault="0077442C" w:rsidP="00B5064F">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p>
          <w:p w14:paraId="0CE4C9E4" w14:textId="00DCF460" w:rsidR="00B5064F" w:rsidRPr="005D269A" w:rsidRDefault="00510335" w:rsidP="00B47D2B">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5D269A">
              <w:rPr>
                <w:rFonts w:eastAsia="Arial" w:cs="Arial"/>
                <w:sz w:val="20"/>
                <w:szCs w:val="20"/>
              </w:rPr>
              <w:t xml:space="preserve">Your response must detail your approach to </w:t>
            </w:r>
            <w:r w:rsidR="008D6A19">
              <w:rPr>
                <w:rFonts w:eastAsia="Arial" w:cs="Arial"/>
                <w:sz w:val="20"/>
                <w:szCs w:val="20"/>
              </w:rPr>
              <w:t xml:space="preserve">answering </w:t>
            </w:r>
            <w:r w:rsidR="001D67ED">
              <w:rPr>
                <w:rFonts w:eastAsia="Arial" w:cs="Arial"/>
                <w:sz w:val="20"/>
                <w:szCs w:val="20"/>
              </w:rPr>
              <w:t>these questions and exploring these areas of enquiry</w:t>
            </w:r>
            <w:r w:rsidR="0070556E">
              <w:rPr>
                <w:rFonts w:eastAsia="Arial" w:cs="Arial"/>
                <w:sz w:val="20"/>
                <w:szCs w:val="20"/>
              </w:rPr>
              <w:t xml:space="preserve">, how you would engage will all stakeholders, the </w:t>
            </w:r>
            <w:proofErr w:type="gramStart"/>
            <w:r w:rsidR="0070556E">
              <w:rPr>
                <w:rFonts w:eastAsia="Arial" w:cs="Arial"/>
                <w:sz w:val="20"/>
                <w:szCs w:val="20"/>
              </w:rPr>
              <w:t>methods</w:t>
            </w:r>
            <w:proofErr w:type="gramEnd"/>
            <w:r w:rsidR="0070556E">
              <w:rPr>
                <w:rFonts w:eastAsia="Arial" w:cs="Arial"/>
                <w:sz w:val="20"/>
                <w:szCs w:val="20"/>
              </w:rPr>
              <w:t xml:space="preserve"> and techniques</w:t>
            </w:r>
            <w:r w:rsidR="00CE5CC1">
              <w:rPr>
                <w:rFonts w:eastAsia="Arial" w:cs="Arial"/>
                <w:sz w:val="20"/>
                <w:szCs w:val="20"/>
              </w:rPr>
              <w:t xml:space="preserve"> to be used, </w:t>
            </w:r>
            <w:r w:rsidR="000447A6">
              <w:rPr>
                <w:rFonts w:eastAsia="Arial" w:cs="Arial"/>
                <w:sz w:val="20"/>
                <w:szCs w:val="20"/>
              </w:rPr>
              <w:t xml:space="preserve">and </w:t>
            </w:r>
            <w:r w:rsidRPr="005D269A">
              <w:rPr>
                <w:rFonts w:eastAsia="Arial" w:cs="Arial"/>
                <w:sz w:val="20"/>
                <w:szCs w:val="20"/>
              </w:rPr>
              <w:t xml:space="preserve">the quality controls you will implement to ensure the research and its findings are accurate and reliable. </w:t>
            </w:r>
            <w:r w:rsidR="000447A6">
              <w:rPr>
                <w:rFonts w:eastAsia="Arial" w:cs="Arial"/>
                <w:sz w:val="20"/>
                <w:szCs w:val="20"/>
              </w:rPr>
              <w:t>You should also outline</w:t>
            </w:r>
            <w:r w:rsidR="00077E05">
              <w:rPr>
                <w:rFonts w:eastAsia="Arial" w:cs="Arial"/>
                <w:sz w:val="20"/>
                <w:szCs w:val="20"/>
              </w:rPr>
              <w:t xml:space="preserve"> indicative timeframes</w:t>
            </w:r>
            <w:r w:rsidR="00A4107C">
              <w:rPr>
                <w:rFonts w:eastAsia="Arial" w:cs="Arial"/>
                <w:sz w:val="20"/>
                <w:szCs w:val="20"/>
              </w:rPr>
              <w:t>, reporting mechanisms and related outputs.</w:t>
            </w:r>
          </w:p>
        </w:tc>
        <w:tc>
          <w:tcPr>
            <w:tcW w:w="1415" w:type="dxa"/>
          </w:tcPr>
          <w:p w14:paraId="4021EF98" w14:textId="3079DAE3" w:rsidR="00B5064F" w:rsidRPr="005D269A" w:rsidRDefault="007C67D9" w:rsidP="002C6DD0">
            <w:pPr>
              <w:pStyle w:val="Normal1"/>
              <w:widowControl w:val="0"/>
              <w:jc w:val="both"/>
              <w:cnfStyle w:val="000000010000" w:firstRow="0" w:lastRow="0" w:firstColumn="0" w:lastColumn="0" w:oddVBand="0" w:evenVBand="0" w:oddHBand="0" w:evenHBand="1" w:firstRowFirstColumn="0" w:firstRowLastColumn="0" w:lastRowFirstColumn="0" w:lastRowLastColumn="0"/>
              <w:rPr>
                <w:rFonts w:eastAsia="Arial" w:cs="Arial"/>
                <w:b/>
                <w:sz w:val="20"/>
                <w:szCs w:val="20"/>
              </w:rPr>
            </w:pPr>
            <w:r w:rsidRPr="007B1053">
              <w:rPr>
                <w:rFonts w:eastAsia="Arial" w:cs="Arial"/>
                <w:b/>
                <w:sz w:val="20"/>
                <w:szCs w:val="20"/>
              </w:rPr>
              <w:t>35</w:t>
            </w:r>
            <w:r w:rsidR="002C6DD0" w:rsidRPr="007B1053">
              <w:rPr>
                <w:rFonts w:eastAsia="Arial" w:cs="Arial"/>
                <w:b/>
                <w:sz w:val="20"/>
                <w:szCs w:val="20"/>
              </w:rPr>
              <w:t>%</w:t>
            </w:r>
          </w:p>
        </w:tc>
      </w:tr>
      <w:tr w:rsidR="00B5064F" w:rsidRPr="005D269A" w14:paraId="02356E4B" w14:textId="77777777" w:rsidTr="00A010EC">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981" w:type="dxa"/>
          </w:tcPr>
          <w:p w14:paraId="778E712F" w14:textId="77777777" w:rsidR="00B5064F" w:rsidRPr="005D269A" w:rsidRDefault="00B5064F" w:rsidP="00B5064F">
            <w:pPr>
              <w:pStyle w:val="Normal1"/>
              <w:widowControl w:val="0"/>
              <w:jc w:val="both"/>
              <w:rPr>
                <w:rFonts w:eastAsia="Arial" w:cs="Arial"/>
                <w:b w:val="0"/>
                <w:sz w:val="20"/>
                <w:szCs w:val="20"/>
              </w:rPr>
            </w:pPr>
            <w:r w:rsidRPr="005D269A">
              <w:rPr>
                <w:rFonts w:eastAsia="Arial" w:cs="Arial"/>
                <w:b w:val="0"/>
                <w:sz w:val="20"/>
                <w:szCs w:val="20"/>
              </w:rPr>
              <w:t>3</w:t>
            </w:r>
          </w:p>
        </w:tc>
        <w:tc>
          <w:tcPr>
            <w:tcW w:w="5016" w:type="dxa"/>
          </w:tcPr>
          <w:p w14:paraId="2E98FD74" w14:textId="77777777" w:rsidR="00B5064F" w:rsidRPr="005D269A" w:rsidRDefault="00B5064F" w:rsidP="00B5064F">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5D269A">
              <w:rPr>
                <w:rFonts w:eastAsia="Arial" w:cs="Arial"/>
                <w:sz w:val="20"/>
                <w:szCs w:val="20"/>
              </w:rPr>
              <w:t xml:space="preserve">Detail the risks to delivering the services to time and to budget and the mitigation actions you will look to implement. </w:t>
            </w:r>
          </w:p>
          <w:p w14:paraId="3E401BD7" w14:textId="77777777" w:rsidR="00B5064F" w:rsidRPr="005D269A" w:rsidRDefault="00B5064F" w:rsidP="00B5064F">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5D269A">
              <w:rPr>
                <w:rFonts w:eastAsia="Arial" w:cs="Arial"/>
                <w:sz w:val="20"/>
                <w:szCs w:val="20"/>
              </w:rPr>
              <w:t xml:space="preserve"> </w:t>
            </w:r>
          </w:p>
        </w:tc>
        <w:tc>
          <w:tcPr>
            <w:tcW w:w="1415" w:type="dxa"/>
          </w:tcPr>
          <w:p w14:paraId="3C78D2A2" w14:textId="5B6132AE" w:rsidR="00B5064F" w:rsidRPr="005D269A" w:rsidRDefault="002C6DD0" w:rsidP="00B5064F">
            <w:pPr>
              <w:pStyle w:val="Normal1"/>
              <w:widowControl w:val="0"/>
              <w:jc w:val="both"/>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r w:rsidRPr="007B1053">
              <w:rPr>
                <w:rFonts w:eastAsia="Arial" w:cs="Arial"/>
                <w:b/>
                <w:sz w:val="20"/>
                <w:szCs w:val="20"/>
              </w:rPr>
              <w:t>5%</w:t>
            </w:r>
          </w:p>
        </w:tc>
      </w:tr>
    </w:tbl>
    <w:p w14:paraId="56D4D3C4" w14:textId="77777777" w:rsidR="008878D0" w:rsidRPr="005D269A" w:rsidRDefault="008878D0" w:rsidP="008878D0">
      <w:pPr>
        <w:pStyle w:val="Level1"/>
        <w:numPr>
          <w:ilvl w:val="0"/>
          <w:numId w:val="0"/>
        </w:numPr>
        <w:ind w:left="720" w:hanging="720"/>
      </w:pPr>
    </w:p>
    <w:p w14:paraId="3DCCD99A" w14:textId="6DFD8B11" w:rsidR="008878D0" w:rsidRPr="005D269A" w:rsidRDefault="008878D0" w:rsidP="00487F63">
      <w:pPr>
        <w:pStyle w:val="Level2"/>
      </w:pPr>
      <w:r w:rsidRPr="005D269A">
        <w:t xml:space="preserve">The Trust will score the response to the </w:t>
      </w:r>
      <w:proofErr w:type="gramStart"/>
      <w:r w:rsidRPr="005D269A">
        <w:t>Technical</w:t>
      </w:r>
      <w:proofErr w:type="gramEnd"/>
      <w:r w:rsidRPr="005D269A">
        <w:t xml:space="preserve"> questions by reference to Table </w:t>
      </w:r>
      <w:r w:rsidR="0088293B">
        <w:t>2</w:t>
      </w:r>
      <w:r w:rsidRPr="005D269A">
        <w:t xml:space="preserve"> below. </w:t>
      </w:r>
    </w:p>
    <w:p w14:paraId="76C4B9CA" w14:textId="7F76B731" w:rsidR="00AB5B44" w:rsidRPr="005D269A" w:rsidRDefault="00AB5B44" w:rsidP="00AB5B44">
      <w:pPr>
        <w:rPr>
          <w:b/>
          <w:color w:val="DF1995" w:themeColor="text1"/>
        </w:rPr>
      </w:pPr>
      <w:r w:rsidRPr="005D269A">
        <w:rPr>
          <w:b/>
          <w:color w:val="DF1995" w:themeColor="text1"/>
        </w:rPr>
        <w:t xml:space="preserve">Table </w:t>
      </w:r>
      <w:r w:rsidR="0088293B">
        <w:rPr>
          <w:b/>
          <w:color w:val="DF1995" w:themeColor="text1"/>
        </w:rPr>
        <w:t>2</w:t>
      </w:r>
      <w:r w:rsidRPr="005D269A">
        <w:rPr>
          <w:b/>
          <w:color w:val="DF1995" w:themeColor="text1"/>
        </w:rPr>
        <w:t xml:space="preserve"> – Evaluation of </w:t>
      </w:r>
      <w:r w:rsidR="006E7B00" w:rsidRPr="005D269A">
        <w:rPr>
          <w:b/>
          <w:color w:val="DF1995" w:themeColor="text1"/>
        </w:rPr>
        <w:t>Technical</w:t>
      </w:r>
      <w:r w:rsidRPr="005D269A">
        <w:rPr>
          <w:b/>
          <w:color w:val="DF1995" w:themeColor="text1"/>
        </w:rPr>
        <w:t xml:space="preserve"> Requirements</w:t>
      </w:r>
    </w:p>
    <w:p w14:paraId="74187A35" w14:textId="77777777" w:rsidR="00AB5B44" w:rsidRPr="005D269A" w:rsidRDefault="00AB5B44" w:rsidP="00AB5B4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517"/>
        <w:gridCol w:w="5996"/>
      </w:tblGrid>
      <w:tr w:rsidR="00AB5B44" w:rsidRPr="005D269A" w14:paraId="431D929C" w14:textId="77777777" w:rsidTr="004C7FFD">
        <w:trPr>
          <w:trHeight w:val="559"/>
          <w:tblHeader/>
        </w:trPr>
        <w:tc>
          <w:tcPr>
            <w:tcW w:w="1050" w:type="dxa"/>
            <w:vMerge w:val="restart"/>
            <w:shd w:val="clear" w:color="auto" w:fill="F9CFE9" w:themeFill="text1" w:themeFillTint="33"/>
          </w:tcPr>
          <w:p w14:paraId="6A153EF5" w14:textId="77777777" w:rsidR="00AB5B44" w:rsidRPr="005D269A" w:rsidRDefault="00AB5B44" w:rsidP="00AB5B44">
            <w:pPr>
              <w:pStyle w:val="Level1"/>
              <w:numPr>
                <w:ilvl w:val="0"/>
                <w:numId w:val="0"/>
              </w:numPr>
            </w:pPr>
            <w:r w:rsidRPr="005D269A">
              <w:t>Score</w:t>
            </w:r>
          </w:p>
        </w:tc>
        <w:tc>
          <w:tcPr>
            <w:tcW w:w="1417" w:type="dxa"/>
            <w:vMerge w:val="restart"/>
            <w:shd w:val="clear" w:color="auto" w:fill="F9CFE9" w:themeFill="text1" w:themeFillTint="33"/>
          </w:tcPr>
          <w:p w14:paraId="4C1D3903" w14:textId="77777777" w:rsidR="00AB5B44" w:rsidRPr="005D269A" w:rsidRDefault="00AB5B44" w:rsidP="00AB5B44">
            <w:pPr>
              <w:pStyle w:val="Level1"/>
              <w:numPr>
                <w:ilvl w:val="0"/>
                <w:numId w:val="0"/>
              </w:numPr>
            </w:pPr>
            <w:r w:rsidRPr="005D269A">
              <w:t>Definition</w:t>
            </w:r>
          </w:p>
        </w:tc>
        <w:tc>
          <w:tcPr>
            <w:tcW w:w="6155" w:type="dxa"/>
            <w:shd w:val="clear" w:color="auto" w:fill="F9CFE9" w:themeFill="text1" w:themeFillTint="33"/>
          </w:tcPr>
          <w:p w14:paraId="1820F32C" w14:textId="77777777" w:rsidR="00AB5B44" w:rsidRPr="005D269A" w:rsidRDefault="00AB5B44" w:rsidP="00AB5B44">
            <w:pPr>
              <w:pStyle w:val="Level1"/>
              <w:numPr>
                <w:ilvl w:val="0"/>
                <w:numId w:val="0"/>
              </w:numPr>
            </w:pPr>
            <w:r w:rsidRPr="005D269A">
              <w:t>Benchmark</w:t>
            </w:r>
          </w:p>
        </w:tc>
      </w:tr>
      <w:tr w:rsidR="00AB5B44" w:rsidRPr="005D269A" w14:paraId="786809C5" w14:textId="77777777" w:rsidTr="004C7FFD">
        <w:trPr>
          <w:trHeight w:val="607"/>
          <w:tblHeader/>
        </w:trPr>
        <w:tc>
          <w:tcPr>
            <w:tcW w:w="1050" w:type="dxa"/>
            <w:vMerge/>
            <w:shd w:val="clear" w:color="auto" w:fill="F9CFE9" w:themeFill="text1" w:themeFillTint="33"/>
          </w:tcPr>
          <w:p w14:paraId="608E4A47" w14:textId="77777777" w:rsidR="00AB5B44" w:rsidRPr="005D269A" w:rsidRDefault="00AB5B44" w:rsidP="00AB5B44">
            <w:pPr>
              <w:pStyle w:val="Level1"/>
              <w:numPr>
                <w:ilvl w:val="0"/>
                <w:numId w:val="0"/>
              </w:numPr>
            </w:pPr>
          </w:p>
        </w:tc>
        <w:tc>
          <w:tcPr>
            <w:tcW w:w="1417" w:type="dxa"/>
            <w:vMerge/>
            <w:shd w:val="clear" w:color="auto" w:fill="F9CFE9" w:themeFill="text1" w:themeFillTint="33"/>
          </w:tcPr>
          <w:p w14:paraId="4DC47D4E" w14:textId="77777777" w:rsidR="00AB5B44" w:rsidRPr="005D269A" w:rsidRDefault="00AB5B44" w:rsidP="00AB5B44">
            <w:pPr>
              <w:pStyle w:val="Level1"/>
              <w:numPr>
                <w:ilvl w:val="0"/>
                <w:numId w:val="0"/>
              </w:numPr>
            </w:pPr>
          </w:p>
        </w:tc>
        <w:tc>
          <w:tcPr>
            <w:tcW w:w="6155" w:type="dxa"/>
          </w:tcPr>
          <w:p w14:paraId="0607E850" w14:textId="77777777" w:rsidR="00AB5B44" w:rsidRPr="005D269A" w:rsidRDefault="00AB5B44" w:rsidP="00AB5B44">
            <w:pPr>
              <w:jc w:val="left"/>
            </w:pPr>
            <w:r w:rsidRPr="005D269A">
              <w:rPr>
                <w:b/>
              </w:rPr>
              <w:t>In the opinion of the evaluators, the Bidder’s response provides information which:</w:t>
            </w:r>
          </w:p>
        </w:tc>
      </w:tr>
      <w:tr w:rsidR="00AB5B44" w:rsidRPr="005D269A" w14:paraId="6292F8B6" w14:textId="77777777" w:rsidTr="004C7FFD">
        <w:tc>
          <w:tcPr>
            <w:tcW w:w="1050" w:type="dxa"/>
          </w:tcPr>
          <w:p w14:paraId="4A4BBA0F" w14:textId="77777777" w:rsidR="00AB5B44" w:rsidRPr="005D269A" w:rsidRDefault="004C7FFD" w:rsidP="00AB5B44">
            <w:pPr>
              <w:pStyle w:val="Level1"/>
              <w:numPr>
                <w:ilvl w:val="0"/>
                <w:numId w:val="0"/>
              </w:numPr>
            </w:pPr>
            <w:r w:rsidRPr="005D269A">
              <w:t>4</w:t>
            </w:r>
          </w:p>
        </w:tc>
        <w:tc>
          <w:tcPr>
            <w:tcW w:w="1417" w:type="dxa"/>
          </w:tcPr>
          <w:p w14:paraId="562DB614" w14:textId="77777777" w:rsidR="00AB5B44" w:rsidRPr="005D269A" w:rsidRDefault="00AB5B44" w:rsidP="00AB5B44">
            <w:pPr>
              <w:pStyle w:val="Level1"/>
              <w:numPr>
                <w:ilvl w:val="0"/>
                <w:numId w:val="0"/>
              </w:numPr>
              <w:rPr>
                <w:b/>
              </w:rPr>
            </w:pPr>
            <w:r w:rsidRPr="005D269A">
              <w:rPr>
                <w:b/>
              </w:rPr>
              <w:t>Excellent</w:t>
            </w:r>
          </w:p>
        </w:tc>
        <w:tc>
          <w:tcPr>
            <w:tcW w:w="6155" w:type="dxa"/>
            <w:vAlign w:val="center"/>
          </w:tcPr>
          <w:p w14:paraId="32AEF4EF" w14:textId="77777777" w:rsidR="00AB5B44" w:rsidRPr="006424CB" w:rsidRDefault="00AB5B44" w:rsidP="00C90472">
            <w:pPr>
              <w:numPr>
                <w:ilvl w:val="0"/>
                <w:numId w:val="30"/>
              </w:numPr>
              <w:ind w:left="450" w:hanging="284"/>
            </w:pPr>
            <w:r w:rsidRPr="006424CB">
              <w:rPr>
                <w:bCs/>
              </w:rPr>
              <w:t>Addresses all aspects of the Requirement</w:t>
            </w:r>
            <w:r w:rsidR="00F83C5A" w:rsidRPr="006424CB">
              <w:rPr>
                <w:bCs/>
              </w:rPr>
              <w:t xml:space="preserve"> and addresses all elements referred to in the Question</w:t>
            </w:r>
            <w:r w:rsidRPr="006424CB">
              <w:rPr>
                <w:bCs/>
              </w:rPr>
              <w:t>; and</w:t>
            </w:r>
          </w:p>
          <w:p w14:paraId="32CEE59D" w14:textId="77777777" w:rsidR="002D35F0" w:rsidRPr="006424CB" w:rsidRDefault="002D35F0" w:rsidP="002D35F0">
            <w:pPr>
              <w:rPr>
                <w:bCs/>
              </w:rPr>
            </w:pPr>
          </w:p>
          <w:p w14:paraId="7CF73C3A" w14:textId="2AF6513B" w:rsidR="00AB5B44" w:rsidRPr="006424CB" w:rsidRDefault="006424CB" w:rsidP="00C90472">
            <w:pPr>
              <w:pStyle w:val="ListParagraph"/>
              <w:numPr>
                <w:ilvl w:val="0"/>
                <w:numId w:val="30"/>
              </w:numPr>
              <w:ind w:left="450"/>
              <w:rPr>
                <w:rFonts w:ascii="Arial" w:hAnsi="Arial" w:cs="Arial"/>
                <w:sz w:val="20"/>
                <w:szCs w:val="20"/>
              </w:rPr>
            </w:pPr>
            <w:r w:rsidRPr="006424CB">
              <w:rPr>
                <w:rFonts w:ascii="Arial" w:hAnsi="Arial" w:cs="Arial"/>
                <w:sz w:val="20"/>
                <w:szCs w:val="20"/>
              </w:rPr>
              <w:t>Provides</w:t>
            </w:r>
            <w:r w:rsidR="00381433">
              <w:rPr>
                <w:rFonts w:ascii="Arial" w:hAnsi="Arial" w:cs="Arial"/>
                <w:sz w:val="20"/>
                <w:szCs w:val="20"/>
              </w:rPr>
              <w:t xml:space="preserve"> </w:t>
            </w:r>
            <w:r w:rsidR="0014666C">
              <w:rPr>
                <w:rFonts w:ascii="Arial" w:hAnsi="Arial" w:cs="Arial"/>
                <w:sz w:val="20"/>
                <w:szCs w:val="20"/>
              </w:rPr>
              <w:t xml:space="preserve">innovative approaches to </w:t>
            </w:r>
            <w:r w:rsidR="00087E16">
              <w:rPr>
                <w:rFonts w:ascii="Arial" w:hAnsi="Arial" w:cs="Arial"/>
                <w:sz w:val="20"/>
                <w:szCs w:val="20"/>
              </w:rPr>
              <w:t xml:space="preserve">addressing the questions </w:t>
            </w:r>
            <w:r w:rsidR="00160B89">
              <w:rPr>
                <w:rFonts w:ascii="Arial" w:hAnsi="Arial" w:cs="Arial"/>
                <w:sz w:val="20"/>
                <w:szCs w:val="20"/>
              </w:rPr>
              <w:t>in the Service Specification where relevant</w:t>
            </w:r>
            <w:r w:rsidR="00E02361">
              <w:rPr>
                <w:rFonts w:ascii="Arial" w:hAnsi="Arial" w:cs="Arial"/>
                <w:sz w:val="20"/>
                <w:szCs w:val="20"/>
              </w:rPr>
              <w:t>; and</w:t>
            </w:r>
            <w:r w:rsidR="00160B89">
              <w:rPr>
                <w:rFonts w:ascii="Arial" w:hAnsi="Arial" w:cs="Arial"/>
                <w:sz w:val="20"/>
                <w:szCs w:val="20"/>
              </w:rPr>
              <w:t xml:space="preserve"> </w:t>
            </w:r>
          </w:p>
          <w:p w14:paraId="33CE813F" w14:textId="77777777" w:rsidR="00AB5B44" w:rsidRPr="006424CB" w:rsidRDefault="00AB5B44" w:rsidP="00C90472">
            <w:pPr>
              <w:numPr>
                <w:ilvl w:val="0"/>
                <w:numId w:val="30"/>
              </w:numPr>
              <w:ind w:left="450" w:hanging="284"/>
              <w:rPr>
                <w:color w:val="000000"/>
              </w:rPr>
            </w:pPr>
            <w:r w:rsidRPr="006424CB">
              <w:rPr>
                <w:color w:val="000000"/>
              </w:rPr>
              <w:t>Provides a complete and clear methodology</w:t>
            </w:r>
            <w:r w:rsidR="00186BCA" w:rsidRPr="006424CB">
              <w:rPr>
                <w:color w:val="000000"/>
              </w:rPr>
              <w:t xml:space="preserve"> and</w:t>
            </w:r>
            <w:r w:rsidRPr="006424CB">
              <w:rPr>
                <w:bCs/>
              </w:rPr>
              <w:t xml:space="preserve"> </w:t>
            </w:r>
            <w:r w:rsidRPr="006424CB">
              <w:rPr>
                <w:color w:val="000000"/>
              </w:rPr>
              <w:t xml:space="preserve">relevant supporting information each of which </w:t>
            </w:r>
            <w:r w:rsidRPr="006424CB">
              <w:rPr>
                <w:bCs/>
              </w:rPr>
              <w:t>do not contain any substantive weaknesses</w:t>
            </w:r>
            <w:r w:rsidRPr="006424CB">
              <w:rPr>
                <w:color w:val="000000"/>
              </w:rPr>
              <w:t>; and</w:t>
            </w:r>
          </w:p>
          <w:p w14:paraId="14411140" w14:textId="77777777" w:rsidR="00AB5B44" w:rsidRPr="006424CB" w:rsidRDefault="00AB5B44" w:rsidP="00E359BC">
            <w:pPr>
              <w:tabs>
                <w:tab w:val="num" w:pos="308"/>
              </w:tabs>
              <w:ind w:left="450" w:hanging="284"/>
              <w:rPr>
                <w:color w:val="000000"/>
              </w:rPr>
            </w:pPr>
          </w:p>
          <w:p w14:paraId="1F3F830B" w14:textId="77777777" w:rsidR="00AB5B44" w:rsidRPr="005D269A" w:rsidRDefault="00D05253" w:rsidP="00C90472">
            <w:pPr>
              <w:numPr>
                <w:ilvl w:val="0"/>
                <w:numId w:val="30"/>
              </w:numPr>
              <w:ind w:left="450" w:hanging="284"/>
              <w:rPr>
                <w:rFonts w:eastAsiaTheme="minorHAnsi"/>
              </w:rPr>
            </w:pPr>
            <w:r w:rsidRPr="006424CB">
              <w:rPr>
                <w:color w:val="000000"/>
              </w:rPr>
              <w:t>Provides complete confidence in the Bidder’s proposed delivery of the Requirement</w:t>
            </w:r>
            <w:r w:rsidR="00AB5B44" w:rsidRPr="006424CB">
              <w:rPr>
                <w:color w:val="000000"/>
              </w:rPr>
              <w:t>.</w:t>
            </w:r>
          </w:p>
        </w:tc>
      </w:tr>
      <w:tr w:rsidR="00AB5B44" w:rsidRPr="005D269A" w14:paraId="2055D66F" w14:textId="77777777" w:rsidTr="004C7FFD">
        <w:tc>
          <w:tcPr>
            <w:tcW w:w="1050" w:type="dxa"/>
          </w:tcPr>
          <w:p w14:paraId="3B5C5567" w14:textId="77777777" w:rsidR="00AB5B44" w:rsidRPr="005D269A" w:rsidRDefault="004C7FFD" w:rsidP="00AB5B44">
            <w:pPr>
              <w:pStyle w:val="Level1"/>
              <w:numPr>
                <w:ilvl w:val="0"/>
                <w:numId w:val="0"/>
              </w:numPr>
            </w:pPr>
            <w:r w:rsidRPr="005D269A">
              <w:t>3</w:t>
            </w:r>
          </w:p>
        </w:tc>
        <w:tc>
          <w:tcPr>
            <w:tcW w:w="1417" w:type="dxa"/>
          </w:tcPr>
          <w:p w14:paraId="604530D9" w14:textId="77777777" w:rsidR="00AB5B44" w:rsidRPr="005D269A" w:rsidRDefault="00AB5B44" w:rsidP="00AB5B44">
            <w:pPr>
              <w:pStyle w:val="Level1"/>
              <w:numPr>
                <w:ilvl w:val="0"/>
                <w:numId w:val="0"/>
              </w:numPr>
              <w:rPr>
                <w:b/>
              </w:rPr>
            </w:pPr>
            <w:r w:rsidRPr="005D269A">
              <w:rPr>
                <w:b/>
              </w:rPr>
              <w:t>Good</w:t>
            </w:r>
          </w:p>
        </w:tc>
        <w:tc>
          <w:tcPr>
            <w:tcW w:w="6155" w:type="dxa"/>
            <w:vAlign w:val="center"/>
          </w:tcPr>
          <w:p w14:paraId="596FEC44" w14:textId="77777777" w:rsidR="00AB5B44" w:rsidRPr="005D269A" w:rsidRDefault="00AB5B44" w:rsidP="00C90472">
            <w:pPr>
              <w:numPr>
                <w:ilvl w:val="0"/>
                <w:numId w:val="30"/>
              </w:numPr>
              <w:ind w:left="450" w:hanging="284"/>
              <w:rPr>
                <w:bCs/>
              </w:rPr>
            </w:pPr>
            <w:r w:rsidRPr="005D269A">
              <w:rPr>
                <w:bCs/>
              </w:rPr>
              <w:t>Addresses all aspects of the Requirement</w:t>
            </w:r>
            <w:r w:rsidR="00F83C5A" w:rsidRPr="005D269A">
              <w:rPr>
                <w:bCs/>
              </w:rPr>
              <w:t xml:space="preserve"> and addresses all elements referred to in the Question</w:t>
            </w:r>
            <w:r w:rsidR="00D05253" w:rsidRPr="005D269A">
              <w:rPr>
                <w:bCs/>
              </w:rPr>
              <w:t>;</w:t>
            </w:r>
            <w:r w:rsidRPr="005D269A">
              <w:rPr>
                <w:bCs/>
              </w:rPr>
              <w:t xml:space="preserve"> and</w:t>
            </w:r>
          </w:p>
          <w:p w14:paraId="35C7DB13" w14:textId="77777777" w:rsidR="00AB5B44" w:rsidRPr="005D269A" w:rsidRDefault="00AB5B44" w:rsidP="00E359BC">
            <w:pPr>
              <w:tabs>
                <w:tab w:val="num" w:pos="308"/>
              </w:tabs>
              <w:ind w:left="450" w:hanging="284"/>
              <w:rPr>
                <w:bCs/>
              </w:rPr>
            </w:pPr>
          </w:p>
          <w:p w14:paraId="4F2C30BB" w14:textId="77777777" w:rsidR="00AB5B44" w:rsidRPr="005D269A" w:rsidRDefault="00AB5B44" w:rsidP="00C90472">
            <w:pPr>
              <w:numPr>
                <w:ilvl w:val="0"/>
                <w:numId w:val="30"/>
              </w:numPr>
              <w:ind w:left="450" w:hanging="284"/>
            </w:pPr>
            <w:r w:rsidRPr="005D269A">
              <w:t>Provides a clear methodology</w:t>
            </w:r>
            <w:r w:rsidR="00D05253" w:rsidRPr="005D269A">
              <w:t xml:space="preserve"> and relevant supporting information, but contains minor weaknesses; and </w:t>
            </w:r>
          </w:p>
          <w:p w14:paraId="6D56650D" w14:textId="77777777" w:rsidR="00AB5B44" w:rsidRPr="005D269A" w:rsidRDefault="00AB5B44" w:rsidP="00E359BC">
            <w:pPr>
              <w:tabs>
                <w:tab w:val="num" w:pos="308"/>
              </w:tabs>
              <w:ind w:left="450" w:hanging="284"/>
            </w:pPr>
          </w:p>
          <w:p w14:paraId="266F8BE0" w14:textId="77777777" w:rsidR="00AB5B44" w:rsidRPr="005D269A" w:rsidRDefault="00D05253" w:rsidP="00C90472">
            <w:pPr>
              <w:numPr>
                <w:ilvl w:val="0"/>
                <w:numId w:val="30"/>
              </w:numPr>
              <w:ind w:left="450" w:hanging="284"/>
              <w:rPr>
                <w:rFonts w:eastAsiaTheme="minorHAnsi"/>
              </w:rPr>
            </w:pPr>
            <w:r w:rsidRPr="005D269A">
              <w:rPr>
                <w:color w:val="000000"/>
              </w:rPr>
              <w:t>Provides confidence in the Bidder’s proposed delivery of the Requirement, with no more than minor reservations.</w:t>
            </w:r>
          </w:p>
        </w:tc>
      </w:tr>
      <w:tr w:rsidR="00AB5B44" w:rsidRPr="005D269A" w14:paraId="38037E63" w14:textId="77777777" w:rsidTr="004C7FFD">
        <w:tc>
          <w:tcPr>
            <w:tcW w:w="1050" w:type="dxa"/>
          </w:tcPr>
          <w:p w14:paraId="181033CC" w14:textId="77777777" w:rsidR="00AB5B44" w:rsidRPr="005D269A" w:rsidRDefault="004C7FFD" w:rsidP="00AB5B44">
            <w:pPr>
              <w:pStyle w:val="Level1"/>
              <w:numPr>
                <w:ilvl w:val="0"/>
                <w:numId w:val="0"/>
              </w:numPr>
            </w:pPr>
            <w:r w:rsidRPr="005D269A">
              <w:t>2</w:t>
            </w:r>
          </w:p>
        </w:tc>
        <w:tc>
          <w:tcPr>
            <w:tcW w:w="1417" w:type="dxa"/>
          </w:tcPr>
          <w:p w14:paraId="409FD9EC" w14:textId="77777777" w:rsidR="00AB5B44" w:rsidRPr="005D269A" w:rsidRDefault="00AB5B44" w:rsidP="00AB5B44">
            <w:pPr>
              <w:pStyle w:val="Level1"/>
              <w:numPr>
                <w:ilvl w:val="0"/>
                <w:numId w:val="0"/>
              </w:numPr>
              <w:rPr>
                <w:b/>
              </w:rPr>
            </w:pPr>
            <w:r w:rsidRPr="005D269A">
              <w:rPr>
                <w:b/>
              </w:rPr>
              <w:t>Moderate</w:t>
            </w:r>
          </w:p>
        </w:tc>
        <w:tc>
          <w:tcPr>
            <w:tcW w:w="6155" w:type="dxa"/>
            <w:vAlign w:val="center"/>
          </w:tcPr>
          <w:p w14:paraId="4F781125" w14:textId="77777777" w:rsidR="00AB5B44" w:rsidRPr="005D269A" w:rsidRDefault="00D05253" w:rsidP="00C90472">
            <w:pPr>
              <w:numPr>
                <w:ilvl w:val="0"/>
                <w:numId w:val="30"/>
              </w:numPr>
              <w:ind w:left="450" w:hanging="284"/>
            </w:pPr>
            <w:r w:rsidRPr="005D269A">
              <w:rPr>
                <w:bCs/>
              </w:rPr>
              <w:t>Addresses almost all aspects of the Requirement</w:t>
            </w:r>
            <w:r w:rsidR="00F83C5A" w:rsidRPr="005D269A">
              <w:rPr>
                <w:bCs/>
              </w:rPr>
              <w:t xml:space="preserve"> and almost all elements referred to</w:t>
            </w:r>
            <w:r w:rsidR="007A0ABB" w:rsidRPr="005D269A">
              <w:rPr>
                <w:bCs/>
              </w:rPr>
              <w:t xml:space="preserve"> in</w:t>
            </w:r>
            <w:r w:rsidR="00F83C5A" w:rsidRPr="005D269A">
              <w:rPr>
                <w:bCs/>
              </w:rPr>
              <w:t xml:space="preserve"> the Question</w:t>
            </w:r>
            <w:r w:rsidR="007A0ABB" w:rsidRPr="005D269A">
              <w:rPr>
                <w:bCs/>
              </w:rPr>
              <w:t>; and</w:t>
            </w:r>
            <w:r w:rsidRPr="005D269A">
              <w:rPr>
                <w:bCs/>
              </w:rPr>
              <w:t xml:space="preserve"> </w:t>
            </w:r>
          </w:p>
          <w:p w14:paraId="4C368D2F" w14:textId="77777777" w:rsidR="00AB5B44" w:rsidRPr="005D269A" w:rsidRDefault="00AB5B44" w:rsidP="00E359BC">
            <w:pPr>
              <w:tabs>
                <w:tab w:val="num" w:pos="308"/>
              </w:tabs>
              <w:ind w:left="450" w:hanging="284"/>
            </w:pPr>
          </w:p>
          <w:p w14:paraId="63D32E9F" w14:textId="77777777" w:rsidR="00AB5B44" w:rsidRPr="005D269A" w:rsidRDefault="00D05253" w:rsidP="00C90472">
            <w:pPr>
              <w:numPr>
                <w:ilvl w:val="0"/>
                <w:numId w:val="30"/>
              </w:numPr>
              <w:ind w:left="450" w:hanging="284"/>
            </w:pPr>
            <w:r w:rsidRPr="005D269A">
              <w:t>Provides a methodology and</w:t>
            </w:r>
            <w:r w:rsidR="00AB5B44" w:rsidRPr="005D269A">
              <w:t xml:space="preserve"> supporting information that </w:t>
            </w:r>
            <w:r w:rsidR="00AB5B44" w:rsidRPr="005D269A">
              <w:rPr>
                <w:bCs/>
              </w:rPr>
              <w:t>contains no more than moderate weaknesses</w:t>
            </w:r>
            <w:r w:rsidR="00AB5B44" w:rsidRPr="005D269A">
              <w:t>; and</w:t>
            </w:r>
          </w:p>
          <w:p w14:paraId="37B06ED7" w14:textId="77777777" w:rsidR="00AB5B44" w:rsidRPr="005D269A" w:rsidRDefault="00AB5B44" w:rsidP="00E359BC">
            <w:pPr>
              <w:tabs>
                <w:tab w:val="num" w:pos="308"/>
              </w:tabs>
              <w:ind w:left="450" w:hanging="284"/>
            </w:pPr>
          </w:p>
          <w:p w14:paraId="06990939" w14:textId="77777777" w:rsidR="00AB5B44" w:rsidRPr="005D269A" w:rsidRDefault="00A10939" w:rsidP="00C90472">
            <w:pPr>
              <w:numPr>
                <w:ilvl w:val="0"/>
                <w:numId w:val="30"/>
              </w:numPr>
              <w:ind w:left="450" w:hanging="284"/>
              <w:rPr>
                <w:rFonts w:eastAsiaTheme="minorHAnsi"/>
              </w:rPr>
            </w:pPr>
            <w:r w:rsidRPr="005D269A">
              <w:rPr>
                <w:color w:val="000000"/>
              </w:rPr>
              <w:t xml:space="preserve">Provides a moderate level of confidence in the Bidder's proposed delivery of the Requirement, with no more than moderate reservations. </w:t>
            </w:r>
          </w:p>
        </w:tc>
      </w:tr>
      <w:tr w:rsidR="00AB5B44" w:rsidRPr="005D269A" w14:paraId="1FE63521" w14:textId="77777777" w:rsidTr="004C7FFD">
        <w:tc>
          <w:tcPr>
            <w:tcW w:w="1050" w:type="dxa"/>
          </w:tcPr>
          <w:p w14:paraId="79147C05" w14:textId="77777777" w:rsidR="00AB5B44" w:rsidRPr="005D269A" w:rsidRDefault="004C7FFD" w:rsidP="00AB5B44">
            <w:pPr>
              <w:pStyle w:val="Level1"/>
              <w:numPr>
                <w:ilvl w:val="0"/>
                <w:numId w:val="0"/>
              </w:numPr>
            </w:pPr>
            <w:r w:rsidRPr="005D269A">
              <w:t>1</w:t>
            </w:r>
          </w:p>
        </w:tc>
        <w:tc>
          <w:tcPr>
            <w:tcW w:w="1417" w:type="dxa"/>
          </w:tcPr>
          <w:p w14:paraId="21E6C6C7" w14:textId="77777777" w:rsidR="00AB5B44" w:rsidRPr="005D269A" w:rsidRDefault="00AB5B44" w:rsidP="00AB5B44">
            <w:pPr>
              <w:pStyle w:val="Level1"/>
              <w:numPr>
                <w:ilvl w:val="0"/>
                <w:numId w:val="0"/>
              </w:numPr>
              <w:rPr>
                <w:b/>
              </w:rPr>
            </w:pPr>
            <w:r w:rsidRPr="005D269A">
              <w:rPr>
                <w:b/>
              </w:rPr>
              <w:t>Weak</w:t>
            </w:r>
          </w:p>
        </w:tc>
        <w:tc>
          <w:tcPr>
            <w:tcW w:w="6155" w:type="dxa"/>
            <w:vAlign w:val="center"/>
          </w:tcPr>
          <w:p w14:paraId="2D64769E" w14:textId="77777777" w:rsidR="00AB5B44" w:rsidRPr="005D269A" w:rsidRDefault="00AB5B44" w:rsidP="00C90472">
            <w:pPr>
              <w:numPr>
                <w:ilvl w:val="0"/>
                <w:numId w:val="30"/>
              </w:numPr>
              <w:ind w:left="450" w:hanging="284"/>
            </w:pPr>
            <w:r w:rsidRPr="005D269A">
              <w:rPr>
                <w:bCs/>
              </w:rPr>
              <w:t>Partially addresses the Requirement</w:t>
            </w:r>
            <w:r w:rsidR="00F83C5A" w:rsidRPr="005D269A">
              <w:rPr>
                <w:bCs/>
              </w:rPr>
              <w:t xml:space="preserve"> and partially addresses the elements referred to in the Question</w:t>
            </w:r>
            <w:r w:rsidRPr="005D269A">
              <w:t xml:space="preserve">; and/or </w:t>
            </w:r>
          </w:p>
          <w:p w14:paraId="02275954" w14:textId="77777777" w:rsidR="00AB5B44" w:rsidRPr="005D269A" w:rsidRDefault="00AB5B44" w:rsidP="00E359BC">
            <w:pPr>
              <w:tabs>
                <w:tab w:val="num" w:pos="308"/>
              </w:tabs>
              <w:ind w:left="450" w:hanging="284"/>
            </w:pPr>
          </w:p>
          <w:p w14:paraId="3A9A9B65" w14:textId="77777777" w:rsidR="00AB5B44" w:rsidRPr="005D269A" w:rsidRDefault="00AB5B44" w:rsidP="00C90472">
            <w:pPr>
              <w:numPr>
                <w:ilvl w:val="0"/>
                <w:numId w:val="30"/>
              </w:numPr>
              <w:ind w:left="450" w:hanging="284"/>
              <w:rPr>
                <w:bCs/>
              </w:rPr>
            </w:pPr>
            <w:r w:rsidRPr="005D269A">
              <w:t xml:space="preserve">Provides </w:t>
            </w:r>
            <w:r w:rsidR="00A10939" w:rsidRPr="005D269A">
              <w:t>a methodology and</w:t>
            </w:r>
            <w:r w:rsidRPr="005D269A">
              <w:t xml:space="preserve"> supporting information </w:t>
            </w:r>
            <w:r w:rsidR="00A10939" w:rsidRPr="005D269A">
              <w:t>that are of limited or no relevance, or contain significant weaknesses</w:t>
            </w:r>
            <w:r w:rsidRPr="005D269A">
              <w:rPr>
                <w:bCs/>
              </w:rPr>
              <w:t>; and/or</w:t>
            </w:r>
          </w:p>
          <w:p w14:paraId="58484E27" w14:textId="77777777" w:rsidR="00AB5B44" w:rsidRPr="005D269A" w:rsidRDefault="00AB5B44" w:rsidP="00E359BC">
            <w:pPr>
              <w:tabs>
                <w:tab w:val="num" w:pos="308"/>
              </w:tabs>
              <w:ind w:left="450" w:hanging="284"/>
              <w:rPr>
                <w:bCs/>
              </w:rPr>
            </w:pPr>
          </w:p>
          <w:p w14:paraId="68EB248D" w14:textId="77777777" w:rsidR="00AB5B44" w:rsidRPr="005D269A" w:rsidRDefault="00AB5B44" w:rsidP="00C90472">
            <w:pPr>
              <w:numPr>
                <w:ilvl w:val="0"/>
                <w:numId w:val="30"/>
              </w:numPr>
              <w:ind w:left="450" w:hanging="284"/>
              <w:rPr>
                <w:rFonts w:eastAsiaTheme="minorHAnsi"/>
              </w:rPr>
            </w:pPr>
            <w:r w:rsidRPr="005D269A">
              <w:rPr>
                <w:color w:val="000000"/>
              </w:rPr>
              <w:t xml:space="preserve">The evaluators have significant reservations regarding </w:t>
            </w:r>
            <w:r w:rsidRPr="005D269A">
              <w:t xml:space="preserve">the Bidder's proposed delivery of the </w:t>
            </w:r>
            <w:r w:rsidRPr="005D269A">
              <w:rPr>
                <w:color w:val="000000"/>
              </w:rPr>
              <w:t>Requirement.</w:t>
            </w:r>
          </w:p>
        </w:tc>
      </w:tr>
      <w:tr w:rsidR="00AB5B44" w:rsidRPr="005D269A" w14:paraId="4C616A36" w14:textId="77777777" w:rsidTr="004C7FFD">
        <w:trPr>
          <w:trHeight w:val="921"/>
        </w:trPr>
        <w:tc>
          <w:tcPr>
            <w:tcW w:w="1050" w:type="dxa"/>
          </w:tcPr>
          <w:p w14:paraId="5D90E8C9" w14:textId="77777777" w:rsidR="00AB5B44" w:rsidRPr="005D269A" w:rsidRDefault="00AB5B44" w:rsidP="00AB5B44">
            <w:pPr>
              <w:pStyle w:val="Level1"/>
              <w:numPr>
                <w:ilvl w:val="0"/>
                <w:numId w:val="0"/>
              </w:numPr>
            </w:pPr>
            <w:r w:rsidRPr="005D269A">
              <w:t>0</w:t>
            </w:r>
          </w:p>
        </w:tc>
        <w:tc>
          <w:tcPr>
            <w:tcW w:w="1417" w:type="dxa"/>
          </w:tcPr>
          <w:p w14:paraId="1B3F50E5" w14:textId="77777777" w:rsidR="00AB5B44" w:rsidRPr="005D269A" w:rsidRDefault="00AB5B44" w:rsidP="00AB5B44">
            <w:pPr>
              <w:pStyle w:val="Level1"/>
              <w:numPr>
                <w:ilvl w:val="0"/>
                <w:numId w:val="0"/>
              </w:numPr>
              <w:rPr>
                <w:b/>
              </w:rPr>
            </w:pPr>
            <w:r w:rsidRPr="005D269A">
              <w:rPr>
                <w:b/>
              </w:rPr>
              <w:t>Unacceptable</w:t>
            </w:r>
          </w:p>
        </w:tc>
        <w:tc>
          <w:tcPr>
            <w:tcW w:w="6155" w:type="dxa"/>
            <w:vAlign w:val="center"/>
          </w:tcPr>
          <w:p w14:paraId="670F2DEA" w14:textId="77777777" w:rsidR="00AB5B44" w:rsidRPr="005D269A" w:rsidRDefault="00AB5B44" w:rsidP="00C90472">
            <w:pPr>
              <w:numPr>
                <w:ilvl w:val="0"/>
                <w:numId w:val="30"/>
              </w:numPr>
              <w:ind w:left="450" w:hanging="284"/>
              <w:rPr>
                <w:rFonts w:eastAsiaTheme="minorHAnsi"/>
              </w:rPr>
            </w:pPr>
            <w:r w:rsidRPr="005D269A">
              <w:t>No response or the response does not give the evaluators any confidence in the Bidder's proposed delivery of the Requirement.</w:t>
            </w:r>
            <w:r w:rsidRPr="005D269A">
              <w:rPr>
                <w:color w:val="000000"/>
              </w:rPr>
              <w:t> </w:t>
            </w:r>
          </w:p>
        </w:tc>
      </w:tr>
    </w:tbl>
    <w:p w14:paraId="50346B4A" w14:textId="77777777" w:rsidR="00AB5B44" w:rsidRPr="005D269A" w:rsidRDefault="00AB5B44" w:rsidP="00AB5B44"/>
    <w:p w14:paraId="0604CF47" w14:textId="77777777" w:rsidR="00AB5B44" w:rsidRPr="005D269A" w:rsidRDefault="00AB5B44" w:rsidP="00AB5B44">
      <w:pPr>
        <w:pStyle w:val="Body2"/>
        <w:rPr>
          <w:rStyle w:val="Level1asHeadingtext"/>
          <w:b w:val="0"/>
        </w:rPr>
      </w:pPr>
      <w:r w:rsidRPr="005D269A">
        <w:rPr>
          <w:b/>
        </w:rPr>
        <w:t>Guidance for Bidders:</w:t>
      </w:r>
    </w:p>
    <w:p w14:paraId="01907EA9" w14:textId="26952FD7" w:rsidR="00AB5B44" w:rsidRPr="005D269A" w:rsidRDefault="00AB5B44" w:rsidP="00A10939">
      <w:pPr>
        <w:pStyle w:val="Level2"/>
      </w:pPr>
      <w:r w:rsidRPr="005D269A">
        <w:t>Bidders should note that there is a definition of Requirement stated in</w:t>
      </w:r>
      <w:r w:rsidR="00A10939" w:rsidRPr="005D269A">
        <w:t xml:space="preserve"> Part </w:t>
      </w:r>
      <w:r w:rsidR="001317DE">
        <w:t>5</w:t>
      </w:r>
      <w:r w:rsidR="002A2579" w:rsidRPr="005D269A">
        <w:t xml:space="preserve"> </w:t>
      </w:r>
      <w:r w:rsidRPr="005D269A">
        <w:t>of this ITT.</w:t>
      </w:r>
      <w:r w:rsidR="00F83C5A" w:rsidRPr="005D269A">
        <w:t xml:space="preserve"> </w:t>
      </w:r>
    </w:p>
    <w:p w14:paraId="1F57BEC9" w14:textId="77777777" w:rsidR="00A10939" w:rsidRPr="005D269A" w:rsidRDefault="00A10939" w:rsidP="00A10939">
      <w:pPr>
        <w:pStyle w:val="Level2"/>
      </w:pPr>
      <w:r w:rsidRPr="005D269A">
        <w:t>To "address” an aspect of a Requirement, a Bidder must refer to its method of service provision in its response to the relevant Question.</w:t>
      </w:r>
    </w:p>
    <w:p w14:paraId="043EF101" w14:textId="77777777" w:rsidR="00A10939" w:rsidRPr="005D269A" w:rsidRDefault="00A10939" w:rsidP="00A10939">
      <w:pPr>
        <w:pStyle w:val="Level2"/>
        <w:rPr>
          <w:b/>
        </w:rPr>
      </w:pPr>
      <w:r w:rsidRPr="005D269A">
        <w:t xml:space="preserve">Evaluators shall award marks </w:t>
      </w:r>
      <w:r w:rsidR="00F83C5A" w:rsidRPr="005D269A">
        <w:t>based on</w:t>
      </w:r>
      <w:r w:rsidRPr="005D269A">
        <w:t xml:space="preserve"> the response</w:t>
      </w:r>
      <w:r w:rsidR="00F83C5A" w:rsidRPr="005D269A">
        <w:t xml:space="preserve"> provided by a Bidder</w:t>
      </w:r>
      <w:r w:rsidRPr="005D269A">
        <w:t xml:space="preserve"> to the Question. </w:t>
      </w:r>
      <w:r w:rsidR="00F83C5A" w:rsidRPr="005D269A">
        <w:t xml:space="preserve">When </w:t>
      </w:r>
      <w:r w:rsidR="00186BCA" w:rsidRPr="005D269A">
        <w:t>evaluating</w:t>
      </w:r>
      <w:r w:rsidR="00F83C5A" w:rsidRPr="005D269A">
        <w:t xml:space="preserve"> the response to a Question, e</w:t>
      </w:r>
      <w:r w:rsidRPr="005D269A">
        <w:t>valuators</w:t>
      </w:r>
      <w:r w:rsidR="00F83C5A" w:rsidRPr="005D269A">
        <w:t xml:space="preserve"> will not make inferences from information contained in the Bidder’s response to another Question or other information </w:t>
      </w:r>
      <w:r w:rsidRPr="005D269A">
        <w:t>otherwise known to the evaluators.</w:t>
      </w:r>
    </w:p>
    <w:p w14:paraId="7DB05304" w14:textId="77777777" w:rsidR="00AB5B44" w:rsidRPr="005D269A" w:rsidRDefault="00AB5B44" w:rsidP="00487F63">
      <w:pPr>
        <w:pStyle w:val="Body2"/>
        <w:rPr>
          <w:b/>
        </w:rPr>
      </w:pPr>
      <w:r w:rsidRPr="005D269A">
        <w:rPr>
          <w:b/>
        </w:rPr>
        <w:t>Calculating Scored Requirements</w:t>
      </w:r>
    </w:p>
    <w:p w14:paraId="706DC9FB" w14:textId="6F4B9C4B" w:rsidR="00AB5B44" w:rsidRPr="005D269A" w:rsidRDefault="00AB5B44" w:rsidP="00D5386E">
      <w:pPr>
        <w:pStyle w:val="Level2"/>
        <w:spacing w:after="120"/>
        <w:contextualSpacing/>
      </w:pPr>
      <w:r w:rsidRPr="005D269A">
        <w:t>Each</w:t>
      </w:r>
      <w:r w:rsidR="00A10939" w:rsidRPr="005D269A">
        <w:t xml:space="preserve"> sub-criterion will be evaluated separately</w:t>
      </w:r>
      <w:bookmarkStart w:id="54" w:name="_9kR3WTr26648EXEvwnC"/>
      <w:r w:rsidR="00A10939" w:rsidRPr="005D269A">
        <w:t xml:space="preserve">. </w:t>
      </w:r>
      <w:bookmarkEnd w:id="54"/>
      <w:r w:rsidRPr="005D269A">
        <w:t xml:space="preserve">For each question, the Bidder shall be awarded a score out of </w:t>
      </w:r>
      <w:r w:rsidR="00A150B7" w:rsidRPr="005D269A">
        <w:t>0-4</w:t>
      </w:r>
      <w:r w:rsidRPr="005D269A">
        <w:t xml:space="preserve">. </w:t>
      </w:r>
      <w:r w:rsidR="00B53E35">
        <w:t xml:space="preserve">The evaluators reserve the right to </w:t>
      </w:r>
      <w:r w:rsidR="00830C5C">
        <w:t xml:space="preserve">award </w:t>
      </w:r>
      <w:r w:rsidR="001A0E18">
        <w:t>scores between</w:t>
      </w:r>
      <w:r w:rsidR="00222CA3">
        <w:t xml:space="preserve"> whole numbers</w:t>
      </w:r>
      <w:r w:rsidR="0088229E">
        <w:t xml:space="preserve"> (</w:t>
      </w:r>
      <w:r w:rsidR="00B36B14">
        <w:t>e.g.,</w:t>
      </w:r>
      <w:r w:rsidR="0088229E">
        <w:t xml:space="preserve"> </w:t>
      </w:r>
      <w:r w:rsidR="00B36B14">
        <w:t xml:space="preserve">2.5 or 3.8). </w:t>
      </w:r>
      <w:r w:rsidRPr="005D269A">
        <w:t xml:space="preserve">The weighted score for each </w:t>
      </w:r>
      <w:bookmarkStart w:id="55" w:name="_9kMHG5YVt4886AGZGxypE"/>
      <w:r w:rsidR="00A10939" w:rsidRPr="005D269A">
        <w:t xml:space="preserve">sub-criterion shall be calculated </w:t>
      </w:r>
      <w:r w:rsidR="00A150B7" w:rsidRPr="005D269A">
        <w:t>so that</w:t>
      </w:r>
      <w:r w:rsidR="00A10939" w:rsidRPr="005D269A">
        <w:t xml:space="preserve">: </w:t>
      </w:r>
      <w:bookmarkEnd w:id="55"/>
    </w:p>
    <w:p w14:paraId="3EEA9EA4" w14:textId="77777777" w:rsidR="00A150B7" w:rsidRPr="005D269A" w:rsidRDefault="00A150B7" w:rsidP="003C06C1">
      <w:pPr>
        <w:pStyle w:val="Bullet1"/>
        <w:tabs>
          <w:tab w:val="clear" w:pos="720"/>
        </w:tabs>
        <w:spacing w:after="0" w:line="360" w:lineRule="auto"/>
        <w:ind w:hanging="11"/>
        <w:contextualSpacing/>
      </w:pPr>
      <w:r w:rsidRPr="005D269A">
        <w:t>For a score of 0 – the question weighting is multiplied by 0%</w:t>
      </w:r>
    </w:p>
    <w:p w14:paraId="49D4C82D" w14:textId="77777777" w:rsidR="00A150B7" w:rsidRPr="005D269A" w:rsidRDefault="00A150B7" w:rsidP="003C06C1">
      <w:pPr>
        <w:pStyle w:val="Bullet1"/>
        <w:spacing w:after="0" w:line="360" w:lineRule="auto"/>
        <w:ind w:hanging="11"/>
        <w:contextualSpacing/>
      </w:pPr>
      <w:r w:rsidRPr="005D269A">
        <w:t>For a score of 1 – the question weighting is multiplied by 25%</w:t>
      </w:r>
    </w:p>
    <w:p w14:paraId="031054F2" w14:textId="77777777" w:rsidR="00A150B7" w:rsidRPr="005D269A" w:rsidRDefault="00A150B7" w:rsidP="003C06C1">
      <w:pPr>
        <w:pStyle w:val="Bullet1"/>
        <w:spacing w:after="0" w:line="360" w:lineRule="auto"/>
        <w:ind w:hanging="11"/>
        <w:contextualSpacing/>
      </w:pPr>
      <w:r w:rsidRPr="005D269A">
        <w:t>For a score of 2 – the question weighting is multiplied by 50%</w:t>
      </w:r>
    </w:p>
    <w:p w14:paraId="24977F4A" w14:textId="77777777" w:rsidR="00A150B7" w:rsidRPr="005D269A" w:rsidRDefault="00A150B7" w:rsidP="003C06C1">
      <w:pPr>
        <w:pStyle w:val="Bullet1"/>
        <w:spacing w:after="0" w:line="360" w:lineRule="auto"/>
        <w:ind w:hanging="11"/>
        <w:contextualSpacing/>
      </w:pPr>
      <w:r w:rsidRPr="005D269A">
        <w:t>For a score of 3 – the question weighting is multiplied by 75%</w:t>
      </w:r>
    </w:p>
    <w:p w14:paraId="62FAF647" w14:textId="77777777" w:rsidR="00A150B7" w:rsidRPr="005D269A" w:rsidRDefault="00A150B7" w:rsidP="003C06C1">
      <w:pPr>
        <w:pStyle w:val="Bullet1"/>
        <w:spacing w:after="0" w:line="360" w:lineRule="auto"/>
        <w:ind w:hanging="11"/>
        <w:contextualSpacing/>
      </w:pPr>
      <w:r w:rsidRPr="005D269A">
        <w:t>For a score of 4 – the question weighting is multiplied by 100%</w:t>
      </w:r>
    </w:p>
    <w:p w14:paraId="50C6DBB5" w14:textId="7F8060F7" w:rsidR="00F83C5A" w:rsidRPr="005D269A" w:rsidRDefault="00A150B7" w:rsidP="00134500">
      <w:pPr>
        <w:pStyle w:val="Level3"/>
        <w:numPr>
          <w:ilvl w:val="0"/>
          <w:numId w:val="0"/>
        </w:numPr>
        <w:tabs>
          <w:tab w:val="left" w:pos="1440"/>
        </w:tabs>
        <w:spacing w:after="120"/>
        <w:ind w:left="720" w:hanging="11"/>
      </w:pPr>
      <w:r w:rsidRPr="005D269A">
        <w:t xml:space="preserve">For example, if a </w:t>
      </w:r>
      <w:r w:rsidR="00F83C5A" w:rsidRPr="005D269A">
        <w:t xml:space="preserve">Bidder receives a score of 3 for each of the Quality questions, its total score for </w:t>
      </w:r>
      <w:r w:rsidR="00041333" w:rsidRPr="005D269A">
        <w:t>Technical</w:t>
      </w:r>
      <w:r w:rsidR="00F83C5A" w:rsidRPr="005D269A">
        <w:t xml:space="preserve"> will be </w:t>
      </w:r>
      <w:r w:rsidR="00041333" w:rsidRPr="005D269A">
        <w:t>6</w:t>
      </w:r>
      <w:r w:rsidR="0077442C" w:rsidRPr="005D269A">
        <w:t>0</w:t>
      </w:r>
      <w:r w:rsidR="00F83C5A" w:rsidRPr="005D269A">
        <w:t xml:space="preserve">%. This is calculated as follows: </w:t>
      </w:r>
    </w:p>
    <w:p w14:paraId="77E78764" w14:textId="77777777" w:rsidR="00F83C5A" w:rsidRPr="005D269A" w:rsidRDefault="00F83C5A" w:rsidP="00134500">
      <w:pPr>
        <w:pStyle w:val="Level3"/>
        <w:numPr>
          <w:ilvl w:val="0"/>
          <w:numId w:val="0"/>
        </w:numPr>
        <w:tabs>
          <w:tab w:val="left" w:pos="1440"/>
        </w:tabs>
        <w:spacing w:after="120"/>
        <w:ind w:left="720" w:hanging="11"/>
      </w:pPr>
      <w:r w:rsidRPr="005D269A">
        <w:t xml:space="preserve">Q1 – </w:t>
      </w:r>
      <w:r w:rsidR="00041333" w:rsidRPr="005D269A">
        <w:t>40</w:t>
      </w:r>
      <w:r w:rsidRPr="005D269A">
        <w:t xml:space="preserve"> x 75% = </w:t>
      </w:r>
      <w:r w:rsidR="00041333" w:rsidRPr="005D269A">
        <w:t>30</w:t>
      </w:r>
    </w:p>
    <w:p w14:paraId="084202F7" w14:textId="77777777" w:rsidR="00F83C5A" w:rsidRPr="005D269A" w:rsidRDefault="00F83C5A" w:rsidP="00134500">
      <w:pPr>
        <w:pStyle w:val="Level3"/>
        <w:numPr>
          <w:ilvl w:val="0"/>
          <w:numId w:val="0"/>
        </w:numPr>
        <w:tabs>
          <w:tab w:val="left" w:pos="1440"/>
        </w:tabs>
        <w:spacing w:after="120"/>
        <w:ind w:left="720" w:hanging="11"/>
      </w:pPr>
      <w:r w:rsidRPr="005D269A">
        <w:t xml:space="preserve">Q2 – </w:t>
      </w:r>
      <w:r w:rsidR="00041333" w:rsidRPr="005D269A">
        <w:t>3</w:t>
      </w:r>
      <w:r w:rsidR="007E5AD3" w:rsidRPr="005D269A">
        <w:t>5</w:t>
      </w:r>
      <w:r w:rsidRPr="005D269A">
        <w:t xml:space="preserve"> x 75% = </w:t>
      </w:r>
      <w:r w:rsidR="00041333" w:rsidRPr="005D269A">
        <w:t>26.25</w:t>
      </w:r>
    </w:p>
    <w:p w14:paraId="6778661D" w14:textId="1B34D102" w:rsidR="00F83C5A" w:rsidRPr="005D269A" w:rsidRDefault="00F83C5A" w:rsidP="00134500">
      <w:pPr>
        <w:pStyle w:val="Level3"/>
        <w:numPr>
          <w:ilvl w:val="0"/>
          <w:numId w:val="0"/>
        </w:numPr>
        <w:tabs>
          <w:tab w:val="left" w:pos="1440"/>
        </w:tabs>
        <w:spacing w:after="120"/>
        <w:ind w:left="720" w:hanging="11"/>
      </w:pPr>
      <w:r w:rsidRPr="005D269A">
        <w:t xml:space="preserve">Q3 – </w:t>
      </w:r>
      <w:r w:rsidR="00510335" w:rsidRPr="005D269A">
        <w:t>5</w:t>
      </w:r>
      <w:r w:rsidRPr="005D269A">
        <w:t xml:space="preserve"> x 75% = </w:t>
      </w:r>
      <w:r w:rsidR="00510335" w:rsidRPr="005D269A">
        <w:t>3.</w:t>
      </w:r>
      <w:r w:rsidR="00041333" w:rsidRPr="005D269A">
        <w:t>75</w:t>
      </w:r>
    </w:p>
    <w:p w14:paraId="10F26312" w14:textId="74A26C51" w:rsidR="00F83C5A" w:rsidRPr="005D269A" w:rsidRDefault="00F83C5A" w:rsidP="00134500">
      <w:pPr>
        <w:pStyle w:val="Level3"/>
        <w:numPr>
          <w:ilvl w:val="0"/>
          <w:numId w:val="0"/>
        </w:numPr>
        <w:tabs>
          <w:tab w:val="left" w:pos="1440"/>
        </w:tabs>
        <w:spacing w:after="120"/>
        <w:ind w:left="720" w:hanging="11"/>
      </w:pPr>
      <w:r w:rsidRPr="005D269A">
        <w:t xml:space="preserve">Total = </w:t>
      </w:r>
      <w:r w:rsidR="00510335" w:rsidRPr="005D269A">
        <w:t>60</w:t>
      </w:r>
      <w:r w:rsidRPr="005D269A">
        <w:t>%</w:t>
      </w:r>
    </w:p>
    <w:p w14:paraId="3DCF58AB" w14:textId="77777777" w:rsidR="00DE6D7A" w:rsidRPr="005D269A" w:rsidRDefault="00DE6D7A" w:rsidP="00487F63">
      <w:pPr>
        <w:pStyle w:val="Level1"/>
        <w:keepNext/>
        <w:numPr>
          <w:ilvl w:val="0"/>
          <w:numId w:val="0"/>
        </w:numPr>
        <w:ind w:left="720" w:hanging="720"/>
        <w:jc w:val="center"/>
        <w:rPr>
          <w:rStyle w:val="Level1asHeadingtext"/>
        </w:rPr>
      </w:pPr>
      <w:bookmarkStart w:id="56" w:name="_Ref483477312"/>
    </w:p>
    <w:p w14:paraId="56897BA0" w14:textId="77777777" w:rsidR="00487F63" w:rsidRPr="005D269A" w:rsidRDefault="00487F63" w:rsidP="00487F63">
      <w:pPr>
        <w:pStyle w:val="Level1"/>
        <w:keepNext/>
        <w:outlineLvl w:val="0"/>
        <w:rPr>
          <w:rStyle w:val="Level1asHeadingtext"/>
        </w:rPr>
      </w:pPr>
      <w:r w:rsidRPr="005D269A">
        <w:rPr>
          <w:rStyle w:val="Level1asHeadingtext"/>
        </w:rPr>
        <w:t>COMMERCIAL CRITERIA</w:t>
      </w:r>
    </w:p>
    <w:bookmarkEnd w:id="56"/>
    <w:p w14:paraId="73588B5A" w14:textId="2CD6B612" w:rsidR="00AB5B44" w:rsidRPr="005D269A" w:rsidRDefault="00F4455C" w:rsidP="00B5064F">
      <w:pPr>
        <w:pStyle w:val="Level2"/>
      </w:pPr>
      <w:r w:rsidRPr="005D269A">
        <w:t>T</w:t>
      </w:r>
      <w:r w:rsidR="00FD4E74" w:rsidRPr="005D269A">
        <w:t>he Trust</w:t>
      </w:r>
      <w:r w:rsidR="00AB5B44" w:rsidRPr="005D269A">
        <w:t xml:space="preserve"> has allocated </w:t>
      </w:r>
      <w:r w:rsidR="00AF697A" w:rsidRPr="00D5386E">
        <w:rPr>
          <w:b/>
          <w:i/>
        </w:rPr>
        <w:t>20</w:t>
      </w:r>
      <w:r w:rsidR="00510335" w:rsidRPr="00D5386E">
        <w:rPr>
          <w:b/>
          <w:i/>
        </w:rPr>
        <w:t>%</w:t>
      </w:r>
      <w:r w:rsidR="00D86162" w:rsidRPr="005D269A">
        <w:t xml:space="preserve"> o</w:t>
      </w:r>
      <w:r w:rsidR="009C5420" w:rsidRPr="005D269A">
        <w:t>f the overall available marks for</w:t>
      </w:r>
      <w:r w:rsidR="00D86162" w:rsidRPr="005D269A">
        <w:t xml:space="preserve"> the </w:t>
      </w:r>
      <w:r w:rsidR="009C5420" w:rsidRPr="005D269A">
        <w:t xml:space="preserve">Commercial </w:t>
      </w:r>
      <w:r w:rsidR="007E5AD3" w:rsidRPr="005D269A">
        <w:t>Criteria</w:t>
      </w:r>
      <w:r w:rsidR="00D86162" w:rsidRPr="005D269A">
        <w:t xml:space="preserve">. </w:t>
      </w:r>
      <w:r w:rsidR="00AB5B44" w:rsidRPr="005D269A">
        <w:t xml:space="preserve"> </w:t>
      </w:r>
    </w:p>
    <w:p w14:paraId="26E700EB" w14:textId="77777777" w:rsidR="00AB5B44" w:rsidRPr="005D269A" w:rsidRDefault="009C5420" w:rsidP="00AB5B44">
      <w:pPr>
        <w:pStyle w:val="Level1"/>
        <w:numPr>
          <w:ilvl w:val="0"/>
          <w:numId w:val="0"/>
        </w:numPr>
        <w:rPr>
          <w:b/>
          <w:u w:val="single"/>
        </w:rPr>
      </w:pPr>
      <w:r w:rsidRPr="005D269A">
        <w:rPr>
          <w:b/>
          <w:u w:val="single"/>
        </w:rPr>
        <w:t>Commercial</w:t>
      </w:r>
      <w:r w:rsidR="00AB5B44" w:rsidRPr="005D269A">
        <w:rPr>
          <w:b/>
          <w:u w:val="single"/>
        </w:rPr>
        <w:t xml:space="preserve"> Principles </w:t>
      </w:r>
    </w:p>
    <w:p w14:paraId="0242AAF5" w14:textId="1D8E8F65" w:rsidR="00E06764" w:rsidRPr="005D269A" w:rsidRDefault="00E06764" w:rsidP="00487F63">
      <w:pPr>
        <w:pStyle w:val="Level2"/>
      </w:pPr>
      <w:r w:rsidRPr="005D269A">
        <w:t xml:space="preserve">The Trust’s budget for this Contract </w:t>
      </w:r>
      <w:r w:rsidRPr="00D5386E">
        <w:t xml:space="preserve">is </w:t>
      </w:r>
      <w:r w:rsidRPr="00D5386E">
        <w:rPr>
          <w:b/>
          <w:u w:val="single"/>
        </w:rPr>
        <w:t>£</w:t>
      </w:r>
      <w:r w:rsidR="00E5554C">
        <w:rPr>
          <w:b/>
          <w:u w:val="single"/>
        </w:rPr>
        <w:t>250</w:t>
      </w:r>
      <w:r w:rsidR="00B72808" w:rsidRPr="00D5386E">
        <w:rPr>
          <w:b/>
          <w:u w:val="single"/>
        </w:rPr>
        <w:t>,000</w:t>
      </w:r>
      <w:r w:rsidRPr="00D5386E">
        <w:rPr>
          <w:b/>
          <w:u w:val="single"/>
        </w:rPr>
        <w:t xml:space="preserve"> </w:t>
      </w:r>
      <w:r w:rsidR="00E5554C">
        <w:rPr>
          <w:b/>
          <w:u w:val="single"/>
        </w:rPr>
        <w:t>excluding</w:t>
      </w:r>
      <w:r w:rsidR="005F5401" w:rsidRPr="00D5386E">
        <w:rPr>
          <w:b/>
          <w:u w:val="single"/>
        </w:rPr>
        <w:t xml:space="preserve"> </w:t>
      </w:r>
      <w:r w:rsidRPr="00D5386E">
        <w:rPr>
          <w:b/>
          <w:u w:val="single"/>
        </w:rPr>
        <w:t>VAT</w:t>
      </w:r>
      <w:r w:rsidRPr="00D5386E">
        <w:t>.</w:t>
      </w:r>
      <w:r w:rsidRPr="005D269A">
        <w:t xml:space="preserve"> Tender Responses that exceed the budget will be rejected and excluded from the Procurement. </w:t>
      </w:r>
    </w:p>
    <w:p w14:paraId="071B0FB7" w14:textId="77777777" w:rsidR="00AB5B44" w:rsidRPr="005D269A" w:rsidRDefault="003100E7" w:rsidP="00487F63">
      <w:pPr>
        <w:pStyle w:val="Level2"/>
      </w:pPr>
      <w:r w:rsidRPr="005D269A">
        <w:t xml:space="preserve">Bidders’ responses should be clear and concise. </w:t>
      </w:r>
      <w:r w:rsidR="00AB5B44" w:rsidRPr="005D269A">
        <w:t xml:space="preserve">Bidders are not permitted to submit prices that are qualified or caveated in any way. Tender Responses that contain any qualifications or caveats </w:t>
      </w:r>
      <w:r w:rsidR="00B02857" w:rsidRPr="005D269A">
        <w:t>will</w:t>
      </w:r>
      <w:r w:rsidR="00AB5B44" w:rsidRPr="005D269A">
        <w:t xml:space="preserve"> be rejected</w:t>
      </w:r>
      <w:r w:rsidR="00B02857" w:rsidRPr="005D269A">
        <w:t>, if the Bidder does not withdraw any such qualifications or caveats</w:t>
      </w:r>
      <w:r w:rsidR="00AB5B44" w:rsidRPr="005D269A">
        <w:t>.</w:t>
      </w:r>
    </w:p>
    <w:p w14:paraId="343698E0" w14:textId="77777777" w:rsidR="00AB5B44" w:rsidRPr="005D269A" w:rsidRDefault="00AB5B44" w:rsidP="00487F63">
      <w:pPr>
        <w:pStyle w:val="Level2"/>
      </w:pPr>
      <w:bookmarkStart w:id="57" w:name="_Ref482956668"/>
      <w:r w:rsidRPr="005D269A">
        <w:t>All prices must be submitted in GBP, excluding VAT (if any).</w:t>
      </w:r>
      <w:bookmarkEnd w:id="57"/>
      <w:r w:rsidR="00700BDF" w:rsidRPr="005D269A">
        <w:t xml:space="preserve"> </w:t>
      </w:r>
    </w:p>
    <w:p w14:paraId="6AF221AA" w14:textId="77777777" w:rsidR="00284D18" w:rsidRPr="005D269A" w:rsidRDefault="009651E1" w:rsidP="00487F63">
      <w:pPr>
        <w:pStyle w:val="Level2"/>
      </w:pPr>
      <w:bookmarkStart w:id="58" w:name="_Ref483320654"/>
      <w:r w:rsidRPr="005D269A">
        <w:t>T</w:t>
      </w:r>
      <w:r w:rsidR="00FD4E74" w:rsidRPr="005D269A">
        <w:t>he Trust</w:t>
      </w:r>
      <w:r w:rsidR="00D86162" w:rsidRPr="005D269A">
        <w:t xml:space="preserve">’s </w:t>
      </w:r>
      <w:r w:rsidR="00AB5B44" w:rsidRPr="005D269A">
        <w:t xml:space="preserve">only liability to pay the </w:t>
      </w:r>
      <w:r w:rsidR="00A7119A" w:rsidRPr="005D269A">
        <w:t xml:space="preserve">Contractor </w:t>
      </w:r>
      <w:r w:rsidR="00AB5B44" w:rsidRPr="005D269A">
        <w:t xml:space="preserve">in respect of the Services shall be payment of the fees specified in </w:t>
      </w:r>
      <w:r w:rsidR="00487F63" w:rsidRPr="005D269A">
        <w:t>Annex</w:t>
      </w:r>
      <w:r w:rsidR="00FA6C51" w:rsidRPr="005D269A">
        <w:t xml:space="preserve"> </w:t>
      </w:r>
      <w:r w:rsidR="00487F63" w:rsidRPr="005D269A">
        <w:t>A of this Part 2</w:t>
      </w:r>
      <w:r w:rsidR="00FA6C51" w:rsidRPr="005D269A">
        <w:t xml:space="preserve"> (Commercial Response Document</w:t>
      </w:r>
      <w:proofErr w:type="gramStart"/>
      <w:r w:rsidR="00FA6C51" w:rsidRPr="005D269A">
        <w:t>)</w:t>
      </w:r>
      <w:r w:rsidR="00700BDF" w:rsidRPr="005D269A">
        <w:t xml:space="preserve">, </w:t>
      </w:r>
      <w:r w:rsidR="00AB5B44" w:rsidRPr="005D269A">
        <w:t>and</w:t>
      </w:r>
      <w:proofErr w:type="gramEnd"/>
      <w:r w:rsidR="00AB5B44" w:rsidRPr="005D269A">
        <w:t xml:space="preserve"> reflected in the </w:t>
      </w:r>
      <w:r w:rsidR="00D86162" w:rsidRPr="005D269A">
        <w:t>Contract</w:t>
      </w:r>
      <w:r w:rsidR="00700BDF" w:rsidRPr="005D269A">
        <w:t>.</w:t>
      </w:r>
      <w:r w:rsidR="00AB5B44" w:rsidRPr="005D269A">
        <w:t xml:space="preserve"> </w:t>
      </w:r>
      <w:bookmarkEnd w:id="58"/>
      <w:r w:rsidR="00487F63" w:rsidRPr="005D269A">
        <w:t>The Commercial Response Document</w:t>
      </w:r>
      <w:r w:rsidR="00E222D5" w:rsidRPr="005D269A">
        <w:t xml:space="preserve"> must include every cost and expense of the Contractor in connection with the performance of the Services.</w:t>
      </w:r>
    </w:p>
    <w:p w14:paraId="2D93A876" w14:textId="670C8644" w:rsidR="00AB5B44" w:rsidRPr="005D269A" w:rsidRDefault="00284D18" w:rsidP="00487F63">
      <w:pPr>
        <w:pStyle w:val="Level2"/>
      </w:pPr>
      <w:r w:rsidRPr="005D269A">
        <w:t>Bidders are required to detail the number of days for each element of the Services and day rates in the</w:t>
      </w:r>
      <w:r w:rsidR="002A3314" w:rsidRPr="005D269A">
        <w:t xml:space="preserve"> Commercial Response Document to give the Trust an understanding of how Bidders’ costs are calculated. The Contractor shall be liable for cost overruns (</w:t>
      </w:r>
      <w:proofErr w:type="gramStart"/>
      <w:r w:rsidR="002A3314" w:rsidRPr="005D269A">
        <w:t>e.g.</w:t>
      </w:r>
      <w:proofErr w:type="gramEnd"/>
      <w:r w:rsidR="002A3314" w:rsidRPr="005D269A">
        <w:t xml:space="preserve"> where elements of the Services take the Contractor longer than original anticipated to complete). </w:t>
      </w:r>
    </w:p>
    <w:p w14:paraId="14B27D9A" w14:textId="77777777" w:rsidR="009652C7" w:rsidRPr="005D269A" w:rsidRDefault="00AB5B44" w:rsidP="00487F63">
      <w:pPr>
        <w:pStyle w:val="Level2"/>
      </w:pPr>
      <w:r w:rsidRPr="005D269A">
        <w:t xml:space="preserve">The </w:t>
      </w:r>
      <w:r w:rsidR="00A7119A" w:rsidRPr="005D269A">
        <w:t>C</w:t>
      </w:r>
      <w:r w:rsidR="009652C7" w:rsidRPr="005D269A">
        <w:t xml:space="preserve">ontractor </w:t>
      </w:r>
      <w:r w:rsidRPr="005D269A">
        <w:t xml:space="preserve">shall not be entitled to any fees in respect of the Services except those stated at paragraph </w:t>
      </w:r>
      <w:r w:rsidRPr="005D269A">
        <w:fldChar w:fldCharType="begin"/>
      </w:r>
      <w:r w:rsidRPr="005D269A">
        <w:instrText xml:space="preserve"> REF _Ref483320654 \r \h </w:instrText>
      </w:r>
      <w:r w:rsidR="00487F63" w:rsidRPr="005D269A">
        <w:instrText xml:space="preserve"> \* MERGEFORMAT </w:instrText>
      </w:r>
      <w:r w:rsidRPr="005D269A">
        <w:fldChar w:fldCharType="separate"/>
      </w:r>
      <w:r w:rsidR="00E06764" w:rsidRPr="005D269A">
        <w:t>4.5</w:t>
      </w:r>
      <w:r w:rsidRPr="005D269A">
        <w:fldChar w:fldCharType="end"/>
      </w:r>
      <w:r w:rsidRPr="005D269A">
        <w:t xml:space="preserve"> above.</w:t>
      </w:r>
    </w:p>
    <w:p w14:paraId="1E894268" w14:textId="3AB6F320" w:rsidR="00FA6C51" w:rsidRPr="005D269A" w:rsidRDefault="003100E7" w:rsidP="00487F63">
      <w:pPr>
        <w:pStyle w:val="Level2"/>
      </w:pPr>
      <w:r w:rsidRPr="005D269A">
        <w:t>Bidders should have regard to Clause 5 of the draft Contract which details the payment mechanism which would be used to pay the Contractor.</w:t>
      </w:r>
      <w:r w:rsidR="002A3314" w:rsidRPr="005D269A">
        <w:t xml:space="preserve"> 20% of the </w:t>
      </w:r>
      <w:r w:rsidR="00883100" w:rsidRPr="005D269A">
        <w:t>t</w:t>
      </w:r>
      <w:r w:rsidR="002A3314" w:rsidRPr="005D269A">
        <w:t xml:space="preserve">otal Charges will be paid at the end of the Contract following submission of the final </w:t>
      </w:r>
      <w:r w:rsidR="00510335" w:rsidRPr="005D269A">
        <w:t>r</w:t>
      </w:r>
      <w:r w:rsidR="002A3314" w:rsidRPr="005D269A">
        <w:t xml:space="preserve">eport. </w:t>
      </w:r>
      <w:r w:rsidRPr="005D269A">
        <w:t xml:space="preserve"> </w:t>
      </w:r>
      <w:r w:rsidR="00FA6C51" w:rsidRPr="005D269A">
        <w:t>All</w:t>
      </w:r>
      <w:r w:rsidR="002A3314" w:rsidRPr="005D269A">
        <w:t xml:space="preserve"> other</w:t>
      </w:r>
      <w:r w:rsidR="00FA6C51" w:rsidRPr="005D269A">
        <w:t xml:space="preserve"> amounts will be paid </w:t>
      </w:r>
      <w:r w:rsidR="005A2995" w:rsidRPr="005D269A">
        <w:t>monthly</w:t>
      </w:r>
      <w:r w:rsidR="00FA6C51" w:rsidRPr="005D269A">
        <w:t xml:space="preserve"> in arrears. </w:t>
      </w:r>
    </w:p>
    <w:p w14:paraId="12C551DF" w14:textId="77777777" w:rsidR="009652C7" w:rsidRPr="005D269A" w:rsidRDefault="009C5420" w:rsidP="009652C7">
      <w:pPr>
        <w:pStyle w:val="Level1"/>
        <w:numPr>
          <w:ilvl w:val="0"/>
          <w:numId w:val="0"/>
        </w:numPr>
        <w:ind w:left="720" w:hanging="720"/>
        <w:rPr>
          <w:b/>
          <w:u w:val="single"/>
        </w:rPr>
      </w:pPr>
      <w:r w:rsidRPr="005D269A">
        <w:rPr>
          <w:b/>
          <w:u w:val="single"/>
        </w:rPr>
        <w:t>Commercial</w:t>
      </w:r>
      <w:r w:rsidR="009652C7" w:rsidRPr="005D269A">
        <w:rPr>
          <w:b/>
          <w:u w:val="single"/>
        </w:rPr>
        <w:t xml:space="preserve"> Evaluation </w:t>
      </w:r>
    </w:p>
    <w:p w14:paraId="4AF4C6E0" w14:textId="29F4DBDC" w:rsidR="00E06764" w:rsidRPr="005D269A" w:rsidRDefault="00E06764" w:rsidP="00487F63">
      <w:pPr>
        <w:pStyle w:val="Level2"/>
      </w:pPr>
      <w:r w:rsidRPr="005D269A">
        <w:t>Tender Responses that exceed the budget will be rejected and excluded from the Procurement.</w:t>
      </w:r>
    </w:p>
    <w:p w14:paraId="36E2936E" w14:textId="77777777" w:rsidR="00BC2CD2" w:rsidRPr="005D269A" w:rsidRDefault="00700BDF" w:rsidP="00487F63">
      <w:pPr>
        <w:pStyle w:val="Level2"/>
      </w:pPr>
      <w:r w:rsidRPr="005D269A">
        <w:t xml:space="preserve">A Commercial evaluation will be carried out in accordance with the following formula: </w:t>
      </w:r>
    </w:p>
    <w:p w14:paraId="2D3EBE60" w14:textId="77777777" w:rsidR="00700BDF" w:rsidRPr="00880F74" w:rsidRDefault="00700BDF" w:rsidP="00E36713">
      <w:pPr>
        <w:pStyle w:val="Level1"/>
        <w:numPr>
          <w:ilvl w:val="0"/>
          <w:numId w:val="0"/>
        </w:numPr>
        <w:ind w:left="7230" w:hanging="6521"/>
        <w:jc w:val="left"/>
        <w:rPr>
          <w:b/>
          <w:i/>
          <w:sz w:val="18"/>
          <w:szCs w:val="18"/>
        </w:rPr>
      </w:pPr>
      <w:r w:rsidRPr="00880F74">
        <w:rPr>
          <w:b/>
          <w:i/>
          <w:sz w:val="18"/>
          <w:szCs w:val="18"/>
        </w:rPr>
        <w:t xml:space="preserve">Commercial Score = Lowest Bidder’s </w:t>
      </w:r>
      <w:r w:rsidR="000C7828" w:rsidRPr="00880F74">
        <w:rPr>
          <w:b/>
          <w:i/>
          <w:sz w:val="18"/>
          <w:szCs w:val="18"/>
        </w:rPr>
        <w:t>Charges</w:t>
      </w:r>
      <w:r w:rsidRPr="00880F74">
        <w:rPr>
          <w:b/>
          <w:i/>
          <w:sz w:val="18"/>
          <w:szCs w:val="18"/>
        </w:rPr>
        <w:t xml:space="preserve"> </w:t>
      </w:r>
      <w:r w:rsidR="00E36713" w:rsidRPr="00880F74">
        <w:rPr>
          <w:b/>
          <w:i/>
          <w:sz w:val="18"/>
          <w:szCs w:val="18"/>
        </w:rPr>
        <w:t>÷</w:t>
      </w:r>
      <w:r w:rsidRPr="00880F74">
        <w:rPr>
          <w:b/>
          <w:i/>
          <w:sz w:val="18"/>
          <w:szCs w:val="18"/>
        </w:rPr>
        <w:t xml:space="preserve"> Bidder’s </w:t>
      </w:r>
      <w:r w:rsidR="000C7828" w:rsidRPr="00880F74">
        <w:rPr>
          <w:b/>
          <w:i/>
          <w:sz w:val="18"/>
          <w:szCs w:val="18"/>
        </w:rPr>
        <w:t>Charges</w:t>
      </w:r>
      <w:r w:rsidRPr="00880F74">
        <w:rPr>
          <w:b/>
          <w:i/>
          <w:sz w:val="18"/>
          <w:szCs w:val="18"/>
        </w:rPr>
        <w:t xml:space="preserve"> X </w:t>
      </w:r>
      <w:r w:rsidR="000C7828" w:rsidRPr="00880F74">
        <w:rPr>
          <w:b/>
          <w:i/>
          <w:sz w:val="18"/>
          <w:szCs w:val="18"/>
        </w:rPr>
        <w:t>Commercial</w:t>
      </w:r>
      <w:r w:rsidRPr="00880F74">
        <w:rPr>
          <w:b/>
          <w:i/>
          <w:sz w:val="18"/>
          <w:szCs w:val="18"/>
        </w:rPr>
        <w:t xml:space="preserve"> Weighting</w:t>
      </w:r>
    </w:p>
    <w:p w14:paraId="5B1A336D" w14:textId="77777777" w:rsidR="00E36713" w:rsidRPr="005D269A" w:rsidRDefault="00E36713" w:rsidP="00E36713">
      <w:pPr>
        <w:pStyle w:val="Level1"/>
        <w:numPr>
          <w:ilvl w:val="0"/>
          <w:numId w:val="0"/>
        </w:numPr>
        <w:ind w:left="709"/>
      </w:pPr>
      <w:r w:rsidRPr="005D269A">
        <w:t>The “Total Charges” figure in the Charges Summary Table in</w:t>
      </w:r>
      <w:r w:rsidRPr="005D269A">
        <w:rPr>
          <w:b/>
          <w:i/>
        </w:rPr>
        <w:t xml:space="preserve"> </w:t>
      </w:r>
      <w:r w:rsidR="00487F63" w:rsidRPr="005D269A">
        <w:t>the</w:t>
      </w:r>
      <w:r w:rsidR="00487F63" w:rsidRPr="005D269A">
        <w:rPr>
          <w:b/>
          <w:i/>
        </w:rPr>
        <w:t xml:space="preserve"> </w:t>
      </w:r>
      <w:r w:rsidR="00487F63" w:rsidRPr="005D269A">
        <w:t>Commercial Response Document</w:t>
      </w:r>
      <w:r w:rsidRPr="005D269A">
        <w:t xml:space="preserve"> will be used for the purposes of the above calculation. </w:t>
      </w:r>
    </w:p>
    <w:p w14:paraId="1733D28A" w14:textId="77777777" w:rsidR="00700BDF" w:rsidRPr="005D269A" w:rsidRDefault="00700BDF" w:rsidP="004226CC">
      <w:pPr>
        <w:ind w:firstLine="709"/>
      </w:pPr>
      <w:r w:rsidRPr="005D269A">
        <w:t xml:space="preserve">For example, if: </w:t>
      </w:r>
    </w:p>
    <w:p w14:paraId="3A20A7DD" w14:textId="77777777" w:rsidR="00700BDF" w:rsidRPr="005D269A" w:rsidRDefault="00700BDF" w:rsidP="00700BDF">
      <w:pPr>
        <w:ind w:firstLine="1418"/>
      </w:pPr>
    </w:p>
    <w:p w14:paraId="11D497D0" w14:textId="76770DD9" w:rsidR="00700BDF" w:rsidRPr="005D269A" w:rsidRDefault="00700BDF" w:rsidP="00C90472">
      <w:pPr>
        <w:pStyle w:val="Level3"/>
        <w:numPr>
          <w:ilvl w:val="2"/>
          <w:numId w:val="5"/>
        </w:numPr>
        <w:tabs>
          <w:tab w:val="clear" w:pos="1440"/>
          <w:tab w:val="num" w:pos="2268"/>
        </w:tabs>
        <w:ind w:left="2268" w:hanging="425"/>
      </w:pPr>
      <w:r w:rsidRPr="005D269A">
        <w:t xml:space="preserve">Bidder A’s </w:t>
      </w:r>
      <w:r w:rsidR="00E36713" w:rsidRPr="005D269A">
        <w:t>Total Charges in the Charges Summary Table are</w:t>
      </w:r>
      <w:r w:rsidR="00E36713" w:rsidRPr="005D269A">
        <w:rPr>
          <w:b/>
          <w:i/>
        </w:rPr>
        <w:t xml:space="preserve"> </w:t>
      </w:r>
      <w:r w:rsidRPr="005D269A">
        <w:t>£</w:t>
      </w:r>
      <w:r w:rsidR="005A2995" w:rsidRPr="005D269A">
        <w:t>65</w:t>
      </w:r>
      <w:r w:rsidR="00E36713" w:rsidRPr="005D269A">
        <w:t>,000</w:t>
      </w:r>
      <w:r w:rsidRPr="005D269A">
        <w:t>; and</w:t>
      </w:r>
    </w:p>
    <w:p w14:paraId="23D0C7D4" w14:textId="1347607D" w:rsidR="00700BDF" w:rsidRPr="005D269A" w:rsidRDefault="00700BDF" w:rsidP="00700BDF">
      <w:pPr>
        <w:pStyle w:val="Level3"/>
        <w:tabs>
          <w:tab w:val="clear" w:pos="1440"/>
          <w:tab w:val="num" w:pos="2268"/>
        </w:tabs>
        <w:ind w:left="2268" w:hanging="425"/>
      </w:pPr>
      <w:r w:rsidRPr="005D269A">
        <w:t xml:space="preserve">Bidder B’s </w:t>
      </w:r>
      <w:r w:rsidR="00E36713" w:rsidRPr="005D269A">
        <w:t>Total Charges in the Charges Summary Table are</w:t>
      </w:r>
      <w:r w:rsidR="00E36713" w:rsidRPr="005D269A">
        <w:rPr>
          <w:b/>
          <w:i/>
        </w:rPr>
        <w:t xml:space="preserve"> </w:t>
      </w:r>
      <w:r w:rsidRPr="005D269A">
        <w:t>£</w:t>
      </w:r>
      <w:r w:rsidR="005A2995" w:rsidRPr="005D269A">
        <w:t>60</w:t>
      </w:r>
      <w:r w:rsidR="00E36713" w:rsidRPr="005D269A">
        <w:t>,0</w:t>
      </w:r>
      <w:r w:rsidRPr="005D269A">
        <w:t xml:space="preserve">00 and Bidder B offers the lowest </w:t>
      </w:r>
      <w:r w:rsidR="00E36713" w:rsidRPr="005D269A">
        <w:t>Total Charges</w:t>
      </w:r>
      <w:r w:rsidRPr="005D269A">
        <w:t xml:space="preserve"> in the Procurement,</w:t>
      </w:r>
    </w:p>
    <w:p w14:paraId="1B8ECB83" w14:textId="4DFAD227" w:rsidR="00AB5B44" w:rsidRPr="005D269A" w:rsidRDefault="00700BDF" w:rsidP="004226CC">
      <w:pPr>
        <w:pStyle w:val="Level1"/>
        <w:numPr>
          <w:ilvl w:val="0"/>
          <w:numId w:val="0"/>
        </w:numPr>
        <w:ind w:left="1843"/>
      </w:pPr>
      <w:r w:rsidRPr="005D269A">
        <w:t xml:space="preserve">Bidder A’s price score will be </w:t>
      </w:r>
      <w:r w:rsidR="005A2995" w:rsidRPr="005D269A">
        <w:t>18.46</w:t>
      </w:r>
      <w:r w:rsidRPr="005D269A">
        <w:t>% (£</w:t>
      </w:r>
      <w:r w:rsidR="005A2995" w:rsidRPr="005D269A">
        <w:t>6</w:t>
      </w:r>
      <w:r w:rsidR="00487F63" w:rsidRPr="005D269A">
        <w:t>0</w:t>
      </w:r>
      <w:r w:rsidR="00E36713" w:rsidRPr="005D269A">
        <w:t>,000</w:t>
      </w:r>
      <w:r w:rsidRPr="005D269A">
        <w:t xml:space="preserve"> / £</w:t>
      </w:r>
      <w:r w:rsidR="005A2995" w:rsidRPr="005D269A">
        <w:t>65</w:t>
      </w:r>
      <w:r w:rsidR="00E36713" w:rsidRPr="005D269A">
        <w:t>,000</w:t>
      </w:r>
      <w:r w:rsidRPr="005D269A">
        <w:t xml:space="preserve"> X </w:t>
      </w:r>
      <w:r w:rsidR="005A2995" w:rsidRPr="005D269A">
        <w:t>20</w:t>
      </w:r>
      <w:r w:rsidRPr="005D269A">
        <w:t xml:space="preserve">%) and Bidder B’s price score will be </w:t>
      </w:r>
      <w:r w:rsidR="005A2995" w:rsidRPr="005D269A">
        <w:t>20</w:t>
      </w:r>
      <w:r w:rsidRPr="005D269A">
        <w:t>% (£</w:t>
      </w:r>
      <w:r w:rsidR="005A2995" w:rsidRPr="005D269A">
        <w:t>6</w:t>
      </w:r>
      <w:r w:rsidR="00E36713" w:rsidRPr="005D269A">
        <w:t>0,000</w:t>
      </w:r>
      <w:r w:rsidRPr="005D269A">
        <w:t xml:space="preserve"> / £</w:t>
      </w:r>
      <w:r w:rsidR="005A2995" w:rsidRPr="005D269A">
        <w:t>6</w:t>
      </w:r>
      <w:r w:rsidR="00E36713" w:rsidRPr="005D269A">
        <w:t>0,000</w:t>
      </w:r>
      <w:r w:rsidRPr="005D269A">
        <w:t xml:space="preserve"> X </w:t>
      </w:r>
      <w:r w:rsidR="005A2995" w:rsidRPr="005D269A">
        <w:t>20</w:t>
      </w:r>
      <w:r w:rsidRPr="005D269A">
        <w:t>%).</w:t>
      </w:r>
      <w:r w:rsidRPr="005D269A" w:rsidDel="00CA5CF9">
        <w:t xml:space="preserve"> </w:t>
      </w:r>
    </w:p>
    <w:p w14:paraId="50221C9B" w14:textId="77777777" w:rsidR="00E43DAE" w:rsidRPr="005D269A" w:rsidRDefault="00E43DAE" w:rsidP="005B38D6">
      <w:pPr>
        <w:pStyle w:val="SubHeading"/>
        <w:rPr>
          <w:b/>
        </w:rPr>
        <w:sectPr w:rsidR="00E43DAE" w:rsidRPr="005D269A" w:rsidSect="00BC236C">
          <w:headerReference w:type="even" r:id="rId19"/>
          <w:headerReference w:type="default" r:id="rId20"/>
          <w:footerReference w:type="even" r:id="rId21"/>
          <w:footerReference w:type="default" r:id="rId22"/>
          <w:headerReference w:type="first" r:id="rId23"/>
          <w:footerReference w:type="first" r:id="rId24"/>
          <w:pgSz w:w="11906" w:h="16838" w:code="9"/>
          <w:pgMar w:top="1440" w:right="1646" w:bottom="1440" w:left="1699" w:header="720" w:footer="720" w:gutter="0"/>
          <w:paperSrc w:first="264" w:other="264"/>
          <w:cols w:space="708"/>
          <w:titlePg/>
          <w:docGrid w:linePitch="360"/>
        </w:sectPr>
      </w:pPr>
      <w:bookmarkStart w:id="59" w:name="_Ref482959067"/>
      <w:bookmarkStart w:id="60" w:name="_Ref483471441"/>
      <w:bookmarkStart w:id="61" w:name="_Ref483476674"/>
      <w:bookmarkStart w:id="62" w:name="_Ref469995965"/>
      <w:bookmarkStart w:id="63" w:name="_Ref480298240"/>
      <w:bookmarkStart w:id="64" w:name="_Ref483477096"/>
      <w:bookmarkEnd w:id="59"/>
      <w:bookmarkEnd w:id="60"/>
      <w:bookmarkEnd w:id="61"/>
      <w:bookmarkEnd w:id="62"/>
      <w:bookmarkEnd w:id="63"/>
      <w:bookmarkEnd w:id="64"/>
    </w:p>
    <w:p w14:paraId="47B0531B" w14:textId="77777777" w:rsidR="005B38D6" w:rsidRPr="005D269A" w:rsidRDefault="00487F63" w:rsidP="005B38D6">
      <w:pPr>
        <w:pStyle w:val="SubHeading"/>
      </w:pPr>
      <w:r w:rsidRPr="005D269A">
        <w:t>Annex A</w:t>
      </w:r>
      <w:r w:rsidR="005B38D6" w:rsidRPr="005D269A">
        <w:t xml:space="preserve">: </w:t>
      </w:r>
      <w:r w:rsidR="004C7FFD" w:rsidRPr="005D269A">
        <w:t>Commercial</w:t>
      </w:r>
      <w:r w:rsidR="005B38D6" w:rsidRPr="005D269A">
        <w:t xml:space="preserve"> Response Document</w:t>
      </w:r>
    </w:p>
    <w:p w14:paraId="527102C2" w14:textId="77777777" w:rsidR="00BC2CD2" w:rsidRPr="005D269A" w:rsidRDefault="0035476E" w:rsidP="00C90472">
      <w:pPr>
        <w:pStyle w:val="Level1"/>
        <w:numPr>
          <w:ilvl w:val="0"/>
          <w:numId w:val="8"/>
        </w:numPr>
        <w:rPr>
          <w:b/>
          <w:caps/>
        </w:rPr>
      </w:pPr>
      <w:r w:rsidRPr="005D269A">
        <w:rPr>
          <w:b/>
        </w:rPr>
        <w:t xml:space="preserve">CHARGES SUMMARY TABLE </w:t>
      </w:r>
      <w:r w:rsidR="00BC2CD2" w:rsidRPr="005D269A">
        <w:rPr>
          <w:b/>
        </w:rPr>
        <w:t xml:space="preserve"> </w:t>
      </w:r>
    </w:p>
    <w:p w14:paraId="08E882AA" w14:textId="4EBC06A7" w:rsidR="0035476E" w:rsidRPr="005D269A" w:rsidRDefault="0035476E" w:rsidP="0035476E">
      <w:pPr>
        <w:pStyle w:val="Level2"/>
        <w:keepNext/>
      </w:pPr>
      <w:r w:rsidRPr="005D269A">
        <w:t xml:space="preserve">In this table Bidders must set out their total Charges for meeting </w:t>
      </w:r>
      <w:proofErr w:type="gramStart"/>
      <w:r w:rsidRPr="005D269A">
        <w:t>all of</w:t>
      </w:r>
      <w:proofErr w:type="gramEnd"/>
      <w:r w:rsidRPr="005D269A">
        <w:t xml:space="preserve"> the Trust’s requirements of the Contract. Bidders may insert additional rows and columns if required. </w:t>
      </w:r>
    </w:p>
    <w:p w14:paraId="5AE95F11" w14:textId="36957BD8" w:rsidR="0035476E" w:rsidRPr="005D269A" w:rsidRDefault="0035476E" w:rsidP="0035476E">
      <w:pPr>
        <w:pStyle w:val="Level2"/>
        <w:keepNext/>
      </w:pPr>
      <w:r w:rsidRPr="005D269A">
        <w:t xml:space="preserve">A Bidder’s Charges must align with and cover </w:t>
      </w:r>
      <w:proofErr w:type="gramStart"/>
      <w:r w:rsidRPr="005D269A">
        <w:t>all of</w:t>
      </w:r>
      <w:proofErr w:type="gramEnd"/>
      <w:r w:rsidRPr="005D269A">
        <w:t xml:space="preserve"> the services to be provided as set out in the Services Specification and in its Tender Response. </w:t>
      </w:r>
    </w:p>
    <w:p w14:paraId="51F52B1D" w14:textId="2B54E555" w:rsidR="007472A7" w:rsidRPr="005D269A" w:rsidRDefault="007472A7" w:rsidP="0035476E">
      <w:pPr>
        <w:pStyle w:val="Level2"/>
        <w:keepNext/>
      </w:pPr>
      <w:r w:rsidRPr="005D269A">
        <w:t xml:space="preserve">Bidders must take note of the Commercial Principles set out in paragraph 4 of Part 2 above. </w:t>
      </w:r>
    </w:p>
    <w:tbl>
      <w:tblPr>
        <w:tblW w:w="13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8"/>
        <w:gridCol w:w="992"/>
        <w:gridCol w:w="1559"/>
        <w:gridCol w:w="1559"/>
        <w:gridCol w:w="1559"/>
      </w:tblGrid>
      <w:tr w:rsidR="00E43DAE" w:rsidRPr="005D269A" w14:paraId="3ADACC03" w14:textId="77777777" w:rsidTr="002F3F82">
        <w:tc>
          <w:tcPr>
            <w:tcW w:w="7338" w:type="dxa"/>
            <w:tcBorders>
              <w:top w:val="nil"/>
              <w:left w:val="nil"/>
              <w:bottom w:val="single" w:sz="8" w:space="0" w:color="000000"/>
              <w:right w:val="single" w:sz="4" w:space="0" w:color="000000"/>
            </w:tcBorders>
            <w:shd w:val="clear" w:color="auto" w:fill="F9CFE9" w:themeFill="text1" w:themeFillTint="33"/>
          </w:tcPr>
          <w:p w14:paraId="45F0E891" w14:textId="46915509" w:rsidR="00E43DAE" w:rsidRPr="005D269A" w:rsidRDefault="00E43DAE" w:rsidP="00500B1C">
            <w:pPr>
              <w:tabs>
                <w:tab w:val="left" w:pos="-720"/>
              </w:tabs>
              <w:suppressAutoHyphens/>
              <w:spacing w:line="276" w:lineRule="auto"/>
              <w:rPr>
                <w:b/>
              </w:rPr>
            </w:pPr>
          </w:p>
        </w:tc>
        <w:tc>
          <w:tcPr>
            <w:tcW w:w="992" w:type="dxa"/>
            <w:vMerge w:val="restart"/>
            <w:tcBorders>
              <w:top w:val="single" w:sz="4" w:space="0" w:color="000000"/>
              <w:left w:val="single" w:sz="4" w:space="0" w:color="000000"/>
              <w:right w:val="single" w:sz="4" w:space="0" w:color="000000"/>
            </w:tcBorders>
            <w:shd w:val="clear" w:color="auto" w:fill="F9CFE9" w:themeFill="text1" w:themeFillTint="33"/>
          </w:tcPr>
          <w:p w14:paraId="4616D0E7" w14:textId="77777777" w:rsidR="00E43DAE" w:rsidRPr="005D269A" w:rsidRDefault="00E43DAE" w:rsidP="00BC2CD2">
            <w:pPr>
              <w:spacing w:line="276" w:lineRule="auto"/>
              <w:rPr>
                <w:b/>
              </w:rPr>
            </w:pPr>
            <w:r w:rsidRPr="005D269A">
              <w:rPr>
                <w:b/>
              </w:rPr>
              <w:t>Days</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7458F9AB" w14:textId="77777777" w:rsidR="00E43DAE" w:rsidRPr="005D269A" w:rsidRDefault="00E43DAE" w:rsidP="00E43DAE">
            <w:pPr>
              <w:spacing w:line="276" w:lineRule="auto"/>
              <w:rPr>
                <w:b/>
                <w:highlight w:val="yellow"/>
              </w:rPr>
            </w:pPr>
            <w:r w:rsidRPr="005D269A">
              <w:rPr>
                <w:b/>
                <w:highlight w:val="green"/>
              </w:rPr>
              <w:t>[Personnel]</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146F0777" w14:textId="77777777" w:rsidR="00E43DAE" w:rsidRPr="005D269A" w:rsidRDefault="00E43DAE" w:rsidP="000C7828">
            <w:pPr>
              <w:spacing w:line="276" w:lineRule="auto"/>
              <w:rPr>
                <w:b/>
                <w:highlight w:val="yellow"/>
              </w:rPr>
            </w:pPr>
            <w:r w:rsidRPr="005D269A">
              <w:rPr>
                <w:b/>
                <w:highlight w:val="green"/>
              </w:rPr>
              <w:t>[Personnel]</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vAlign w:val="center"/>
            <w:hideMark/>
          </w:tcPr>
          <w:p w14:paraId="027E1AE7" w14:textId="77777777" w:rsidR="00E43DAE" w:rsidRPr="005D269A" w:rsidRDefault="00E43DAE" w:rsidP="00BC2CD2">
            <w:pPr>
              <w:spacing w:line="276" w:lineRule="auto"/>
              <w:rPr>
                <w:b/>
              </w:rPr>
            </w:pPr>
            <w:r w:rsidRPr="005D269A">
              <w:rPr>
                <w:b/>
              </w:rPr>
              <w:t xml:space="preserve">Total </w:t>
            </w:r>
            <w:r w:rsidR="000C7828" w:rsidRPr="005D269A">
              <w:rPr>
                <w:b/>
              </w:rPr>
              <w:t xml:space="preserve">Charges </w:t>
            </w:r>
            <w:r w:rsidRPr="005D269A">
              <w:rPr>
                <w:b/>
              </w:rPr>
              <w:t>(excl. VAT)</w:t>
            </w:r>
          </w:p>
        </w:tc>
      </w:tr>
      <w:tr w:rsidR="00E43DAE" w:rsidRPr="005D269A" w14:paraId="69EC155B" w14:textId="77777777" w:rsidTr="002F3F82">
        <w:tc>
          <w:tcPr>
            <w:tcW w:w="7338" w:type="dxa"/>
            <w:tcBorders>
              <w:top w:val="nil"/>
              <w:left w:val="nil"/>
              <w:bottom w:val="single" w:sz="8" w:space="0" w:color="000000"/>
              <w:right w:val="single" w:sz="4" w:space="0" w:color="000000"/>
            </w:tcBorders>
            <w:shd w:val="clear" w:color="auto" w:fill="F9CFE9" w:themeFill="text1" w:themeFillTint="33"/>
          </w:tcPr>
          <w:p w14:paraId="76D15C7D" w14:textId="77777777" w:rsidR="00E43DAE" w:rsidRPr="005D269A" w:rsidRDefault="00E43DAE" w:rsidP="00BC2CD2">
            <w:pPr>
              <w:tabs>
                <w:tab w:val="left" w:pos="-720"/>
              </w:tabs>
              <w:suppressAutoHyphens/>
              <w:spacing w:line="276" w:lineRule="auto"/>
              <w:rPr>
                <w:b/>
              </w:rPr>
            </w:pPr>
          </w:p>
        </w:tc>
        <w:tc>
          <w:tcPr>
            <w:tcW w:w="992" w:type="dxa"/>
            <w:vMerge/>
            <w:tcBorders>
              <w:left w:val="single" w:sz="4" w:space="0" w:color="000000"/>
              <w:bottom w:val="single" w:sz="8" w:space="0" w:color="000000"/>
              <w:right w:val="single" w:sz="4" w:space="0" w:color="000000"/>
            </w:tcBorders>
            <w:shd w:val="clear" w:color="auto" w:fill="F9CFE9" w:themeFill="text1" w:themeFillTint="33"/>
          </w:tcPr>
          <w:p w14:paraId="58D6309A" w14:textId="77777777" w:rsidR="00E43DAE" w:rsidRPr="005D269A" w:rsidRDefault="00E43DAE" w:rsidP="00BC2CD2">
            <w:pPr>
              <w:spacing w:line="276" w:lineRule="auto"/>
              <w:rPr>
                <w:b/>
              </w:rPr>
            </w:pP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2C137444" w14:textId="77777777" w:rsidR="00E43DAE" w:rsidRPr="005D269A" w:rsidRDefault="00E43DAE" w:rsidP="00BC2CD2">
            <w:pPr>
              <w:spacing w:line="276" w:lineRule="auto"/>
              <w:rPr>
                <w:b/>
              </w:rPr>
            </w:pPr>
            <w:proofErr w:type="gramStart"/>
            <w:r w:rsidRPr="005D269A">
              <w:rPr>
                <w:b/>
                <w:highlight w:val="green"/>
              </w:rPr>
              <w:t>£[</w:t>
            </w:r>
            <w:proofErr w:type="gramEnd"/>
            <w:r w:rsidRPr="005D269A">
              <w:rPr>
                <w:b/>
                <w:highlight w:val="green"/>
              </w:rPr>
              <w:t>day rate]</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016012E6" w14:textId="77777777" w:rsidR="00E43DAE" w:rsidRPr="005D269A" w:rsidRDefault="00E43DAE" w:rsidP="000C7828">
            <w:pPr>
              <w:spacing w:line="276" w:lineRule="auto"/>
              <w:rPr>
                <w:b/>
              </w:rPr>
            </w:pPr>
            <w:proofErr w:type="gramStart"/>
            <w:r w:rsidRPr="005D269A">
              <w:rPr>
                <w:b/>
                <w:highlight w:val="green"/>
              </w:rPr>
              <w:t>£[</w:t>
            </w:r>
            <w:proofErr w:type="gramEnd"/>
            <w:r w:rsidRPr="005D269A">
              <w:rPr>
                <w:b/>
                <w:highlight w:val="green"/>
              </w:rPr>
              <w:t>day rate]</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vAlign w:val="center"/>
          </w:tcPr>
          <w:p w14:paraId="5DC1ABE3" w14:textId="77777777" w:rsidR="00E43DAE" w:rsidRPr="005D269A" w:rsidRDefault="00E43DAE" w:rsidP="00BC2CD2">
            <w:pPr>
              <w:spacing w:line="276" w:lineRule="auto"/>
              <w:rPr>
                <w:b/>
              </w:rPr>
            </w:pPr>
          </w:p>
        </w:tc>
      </w:tr>
      <w:tr w:rsidR="00E43DAE" w:rsidRPr="005D269A" w14:paraId="1D571322"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20FC2CF6" w14:textId="77777777" w:rsidR="00E43DAE" w:rsidRPr="005D269A" w:rsidRDefault="00E43DAE" w:rsidP="00BC2CD2">
            <w:pPr>
              <w:pStyle w:val="Header"/>
              <w:spacing w:line="276" w:lineRule="auto"/>
              <w:rPr>
                <w:b/>
                <w:sz w:val="20"/>
                <w:lang w:eastAsia="zh-CN"/>
              </w:rPr>
            </w:pPr>
            <w:r w:rsidRPr="005D269A">
              <w:rPr>
                <w:b/>
                <w:sz w:val="20"/>
                <w:lang w:eastAsia="zh-CN"/>
              </w:rPr>
              <w:t xml:space="preserve">Inception Phase </w:t>
            </w:r>
          </w:p>
        </w:tc>
        <w:tc>
          <w:tcPr>
            <w:tcW w:w="992"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0555983C" w14:textId="77777777" w:rsidR="00E43DAE" w:rsidRPr="005D269A" w:rsidRDefault="00E43DAE" w:rsidP="00E43DAE">
            <w:pPr>
              <w:rPr>
                <w:b/>
                <w:i/>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3FBDF87C" w14:textId="77777777" w:rsidR="00E43DAE" w:rsidRPr="005D269A" w:rsidRDefault="00E43DAE" w:rsidP="00BC2CD2">
            <w:pPr>
              <w:pStyle w:val="Header"/>
              <w:spacing w:line="276" w:lineRule="auto"/>
              <w:rPr>
                <w:b/>
                <w:i/>
                <w:sz w:val="20"/>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75F279D8" w14:textId="77777777" w:rsidR="00E43DAE" w:rsidRPr="005D269A" w:rsidRDefault="00E43DAE" w:rsidP="00BC2CD2">
            <w:pPr>
              <w:pStyle w:val="Header"/>
              <w:spacing w:line="276" w:lineRule="auto"/>
              <w:rPr>
                <w:b/>
                <w:i/>
                <w:sz w:val="20"/>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72395AA3" w14:textId="77777777" w:rsidR="00E43DAE" w:rsidRPr="005D269A" w:rsidRDefault="00E43DAE" w:rsidP="00BC2CD2">
            <w:pPr>
              <w:pStyle w:val="Header"/>
              <w:spacing w:line="276" w:lineRule="auto"/>
              <w:rPr>
                <w:b/>
                <w:i/>
                <w:sz w:val="20"/>
                <w:lang w:eastAsia="zh-CN"/>
              </w:rPr>
            </w:pPr>
          </w:p>
        </w:tc>
      </w:tr>
      <w:tr w:rsidR="00E43DAE" w:rsidRPr="005D269A" w14:paraId="588E3345"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3085B2D4" w14:textId="77777777" w:rsidR="00E43DAE" w:rsidRPr="005D269A" w:rsidRDefault="00E43DAE" w:rsidP="00E43DAE">
            <w:pPr>
              <w:pStyle w:val="Header"/>
              <w:spacing w:line="276" w:lineRule="auto"/>
              <w:ind w:left="426"/>
              <w:rPr>
                <w:sz w:val="20"/>
                <w:lang w:eastAsia="zh-CN"/>
              </w:rPr>
            </w:pPr>
            <w:r w:rsidRPr="005D269A">
              <w:rPr>
                <w:sz w:val="20"/>
                <w:lang w:eastAsia="zh-CN"/>
              </w:rPr>
              <w:t xml:space="preserve">Inception Meeting  </w:t>
            </w:r>
          </w:p>
        </w:tc>
        <w:tc>
          <w:tcPr>
            <w:tcW w:w="992" w:type="dxa"/>
            <w:tcBorders>
              <w:top w:val="single" w:sz="4" w:space="0" w:color="000000"/>
              <w:left w:val="single" w:sz="4" w:space="0" w:color="000000"/>
              <w:bottom w:val="single" w:sz="4" w:space="0" w:color="000000"/>
              <w:right w:val="single" w:sz="4" w:space="0" w:color="000000"/>
            </w:tcBorders>
          </w:tcPr>
          <w:p w14:paraId="142A40B1" w14:textId="77777777" w:rsidR="00E43DAE" w:rsidRPr="005D269A" w:rsidRDefault="00E43DAE" w:rsidP="000C7828">
            <w:pPr>
              <w:rPr>
                <w:b/>
                <w:i/>
                <w:lang w:eastAsia="zh-CN"/>
              </w:rPr>
            </w:pPr>
            <w:r w:rsidRPr="005D269A">
              <w:t>0.5</w:t>
            </w:r>
          </w:p>
        </w:tc>
        <w:tc>
          <w:tcPr>
            <w:tcW w:w="1559" w:type="dxa"/>
            <w:tcBorders>
              <w:top w:val="single" w:sz="4" w:space="0" w:color="000000"/>
              <w:left w:val="single" w:sz="4" w:space="0" w:color="000000"/>
              <w:bottom w:val="single" w:sz="4" w:space="0" w:color="000000"/>
              <w:right w:val="single" w:sz="4" w:space="0" w:color="000000"/>
            </w:tcBorders>
          </w:tcPr>
          <w:p w14:paraId="34007954" w14:textId="77777777" w:rsidR="00E43DAE" w:rsidRPr="005D269A" w:rsidRDefault="00E43DAE" w:rsidP="00E43DAE">
            <w:pPr>
              <w:ind w:left="720"/>
            </w:pPr>
          </w:p>
        </w:tc>
        <w:tc>
          <w:tcPr>
            <w:tcW w:w="1559" w:type="dxa"/>
            <w:tcBorders>
              <w:top w:val="single" w:sz="4" w:space="0" w:color="000000"/>
              <w:left w:val="single" w:sz="4" w:space="0" w:color="000000"/>
              <w:bottom w:val="single" w:sz="4" w:space="0" w:color="000000"/>
              <w:right w:val="single" w:sz="4" w:space="0" w:color="000000"/>
            </w:tcBorders>
          </w:tcPr>
          <w:p w14:paraId="113B59BE" w14:textId="77777777" w:rsidR="00E43DAE" w:rsidRPr="005D269A" w:rsidRDefault="00E43DAE" w:rsidP="00E43DAE">
            <w:pPr>
              <w:ind w:left="720"/>
            </w:pPr>
          </w:p>
        </w:tc>
        <w:tc>
          <w:tcPr>
            <w:tcW w:w="1559" w:type="dxa"/>
            <w:tcBorders>
              <w:top w:val="single" w:sz="4" w:space="0" w:color="000000"/>
              <w:left w:val="single" w:sz="4" w:space="0" w:color="000000"/>
              <w:bottom w:val="single" w:sz="4" w:space="0" w:color="000000"/>
              <w:right w:val="single" w:sz="4" w:space="0" w:color="000000"/>
            </w:tcBorders>
            <w:hideMark/>
          </w:tcPr>
          <w:p w14:paraId="2CEE99C7" w14:textId="77777777" w:rsidR="00E43DAE" w:rsidRPr="005D269A" w:rsidRDefault="00E43DAE" w:rsidP="00E43DAE">
            <w:pPr>
              <w:ind w:left="720"/>
            </w:pPr>
          </w:p>
        </w:tc>
      </w:tr>
      <w:tr w:rsidR="00E43DAE" w:rsidRPr="005D269A" w14:paraId="1CA80D71"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3A1E2826" w14:textId="77777777" w:rsidR="00E43DAE" w:rsidRPr="005D269A" w:rsidRDefault="00E43DAE" w:rsidP="00BC2CD2">
            <w:pPr>
              <w:pStyle w:val="Header"/>
              <w:spacing w:line="276" w:lineRule="auto"/>
              <w:rPr>
                <w:rFonts w:eastAsia="ヒラギノ角ゴ Pro W3"/>
                <w:b/>
                <w:sz w:val="20"/>
                <w:lang w:eastAsia="zh-CN"/>
              </w:rPr>
            </w:pPr>
            <w:r w:rsidRPr="005D269A">
              <w:rPr>
                <w:rFonts w:eastAsia="ヒラギノ角ゴ Pro W3"/>
                <w:b/>
                <w:sz w:val="20"/>
                <w:lang w:eastAsia="zh-CN"/>
              </w:rPr>
              <w:t xml:space="preserve">Undertaking the evaluation </w:t>
            </w:r>
          </w:p>
        </w:tc>
        <w:tc>
          <w:tcPr>
            <w:tcW w:w="992"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31F71AFD"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6FD325F0"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126353B6"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078F39C6" w14:textId="77777777" w:rsidR="00E43DAE" w:rsidRPr="005D269A" w:rsidRDefault="00E43DAE" w:rsidP="00BC2CD2">
            <w:pPr>
              <w:pStyle w:val="Header"/>
              <w:spacing w:line="276" w:lineRule="auto"/>
              <w:rPr>
                <w:sz w:val="20"/>
                <w:lang w:eastAsia="zh-CN"/>
              </w:rPr>
            </w:pPr>
          </w:p>
        </w:tc>
      </w:tr>
      <w:tr w:rsidR="00E43DAE" w:rsidRPr="005D269A" w14:paraId="4C4FB809"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7618577A" w14:textId="77777777" w:rsidR="00E43DAE" w:rsidRPr="005D269A" w:rsidRDefault="00E43DAE" w:rsidP="00E43DAE">
            <w:pPr>
              <w:pStyle w:val="Header"/>
              <w:spacing w:line="276" w:lineRule="auto"/>
              <w:ind w:left="426"/>
              <w:rPr>
                <w:rFonts w:eastAsia="ヒラギノ角ゴ Pro W3"/>
                <w:sz w:val="20"/>
                <w:highlight w:val="green"/>
                <w:lang w:eastAsia="zh-CN"/>
              </w:rPr>
            </w:pPr>
            <w:r w:rsidRPr="005D269A">
              <w:rPr>
                <w:i/>
                <w:sz w:val="20"/>
                <w:highlight w:val="green"/>
                <w:lang w:eastAsia="zh-CN"/>
              </w:rPr>
              <w:t xml:space="preserve">[Bidders to provide a breakdown of the services to be provided] </w:t>
            </w:r>
          </w:p>
        </w:tc>
        <w:tc>
          <w:tcPr>
            <w:tcW w:w="992" w:type="dxa"/>
            <w:tcBorders>
              <w:top w:val="single" w:sz="4" w:space="0" w:color="000000"/>
              <w:left w:val="single" w:sz="4" w:space="0" w:color="000000"/>
              <w:bottom w:val="single" w:sz="4" w:space="0" w:color="000000"/>
              <w:right w:val="single" w:sz="4" w:space="0" w:color="000000"/>
            </w:tcBorders>
          </w:tcPr>
          <w:p w14:paraId="1EE0E2B3"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465BEC6"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E54924A"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D7CEAFD" w14:textId="77777777" w:rsidR="00E43DAE" w:rsidRPr="005D269A" w:rsidRDefault="00E43DAE" w:rsidP="00BC2CD2">
            <w:pPr>
              <w:pStyle w:val="Header"/>
              <w:spacing w:line="276" w:lineRule="auto"/>
              <w:rPr>
                <w:sz w:val="20"/>
                <w:lang w:eastAsia="zh-CN"/>
              </w:rPr>
            </w:pPr>
          </w:p>
        </w:tc>
      </w:tr>
      <w:tr w:rsidR="00E43DAE" w:rsidRPr="005D269A" w14:paraId="5CB0B6B3"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79A508F2" w14:textId="4D8854F0" w:rsidR="00E43DAE" w:rsidRPr="005D269A" w:rsidRDefault="007472A7" w:rsidP="00BC2CD2">
            <w:pPr>
              <w:pStyle w:val="Header"/>
              <w:spacing w:line="276" w:lineRule="auto"/>
              <w:rPr>
                <w:rFonts w:eastAsia="ヒラギノ角ゴ Pro W3"/>
                <w:b/>
                <w:sz w:val="20"/>
                <w:lang w:eastAsia="zh-CN"/>
              </w:rPr>
            </w:pPr>
            <w:r w:rsidRPr="005D269A">
              <w:rPr>
                <w:b/>
                <w:sz w:val="20"/>
                <w:lang w:eastAsia="zh-CN"/>
              </w:rPr>
              <w:t>Reporting</w:t>
            </w:r>
          </w:p>
        </w:tc>
        <w:tc>
          <w:tcPr>
            <w:tcW w:w="992"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4B5530B0"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1E39A4AF"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246F91C3"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6737A48E" w14:textId="77777777" w:rsidR="00E43DAE" w:rsidRPr="005D269A" w:rsidRDefault="00E43DAE" w:rsidP="00BC2CD2">
            <w:pPr>
              <w:pStyle w:val="Header"/>
              <w:spacing w:line="276" w:lineRule="auto"/>
              <w:rPr>
                <w:sz w:val="20"/>
                <w:lang w:eastAsia="zh-CN"/>
              </w:rPr>
            </w:pPr>
          </w:p>
        </w:tc>
      </w:tr>
      <w:tr w:rsidR="00E43DAE" w:rsidRPr="005D269A" w14:paraId="54F00F19"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025DC613" w14:textId="4F9823BB" w:rsidR="00E43DAE" w:rsidRPr="005D269A" w:rsidRDefault="005A2995" w:rsidP="00E43DAE">
            <w:pPr>
              <w:pStyle w:val="Header"/>
              <w:spacing w:line="276" w:lineRule="auto"/>
              <w:ind w:left="426"/>
              <w:rPr>
                <w:sz w:val="20"/>
                <w:lang w:eastAsia="zh-CN"/>
              </w:rPr>
            </w:pPr>
            <w:r w:rsidRPr="005D269A">
              <w:rPr>
                <w:sz w:val="20"/>
                <w:lang w:eastAsia="zh-CN"/>
              </w:rPr>
              <w:t>P</w:t>
            </w:r>
            <w:r w:rsidR="007472A7" w:rsidRPr="005D269A">
              <w:rPr>
                <w:sz w:val="20"/>
                <w:lang w:eastAsia="zh-CN"/>
              </w:rPr>
              <w:t>rogress meetings</w:t>
            </w:r>
          </w:p>
        </w:tc>
        <w:tc>
          <w:tcPr>
            <w:tcW w:w="992" w:type="dxa"/>
            <w:tcBorders>
              <w:top w:val="single" w:sz="4" w:space="0" w:color="000000"/>
              <w:left w:val="single" w:sz="4" w:space="0" w:color="000000"/>
              <w:bottom w:val="single" w:sz="4" w:space="0" w:color="000000"/>
              <w:right w:val="single" w:sz="4" w:space="0" w:color="000000"/>
            </w:tcBorders>
          </w:tcPr>
          <w:p w14:paraId="62848098"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046422F"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7265ABF6"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182E09F" w14:textId="77777777" w:rsidR="00E43DAE" w:rsidRPr="005D269A" w:rsidRDefault="00E43DAE" w:rsidP="00BC2CD2">
            <w:pPr>
              <w:pStyle w:val="Header"/>
              <w:spacing w:line="276" w:lineRule="auto"/>
              <w:rPr>
                <w:sz w:val="20"/>
                <w:lang w:eastAsia="zh-CN"/>
              </w:rPr>
            </w:pPr>
          </w:p>
        </w:tc>
      </w:tr>
      <w:tr w:rsidR="00E43DAE" w:rsidRPr="005D269A" w14:paraId="68F27F60"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18801C09" w14:textId="55617CDD" w:rsidR="00E43DAE" w:rsidRPr="005D269A" w:rsidRDefault="00C12250" w:rsidP="00E43DAE">
            <w:pPr>
              <w:pStyle w:val="Header"/>
              <w:spacing w:line="276" w:lineRule="auto"/>
              <w:ind w:left="426"/>
              <w:rPr>
                <w:sz w:val="20"/>
                <w:lang w:eastAsia="zh-CN"/>
              </w:rPr>
            </w:pPr>
            <w:r w:rsidRPr="005D269A">
              <w:rPr>
                <w:sz w:val="20"/>
                <w:lang w:eastAsia="zh-CN"/>
              </w:rPr>
              <w:t>Evaluation</w:t>
            </w:r>
            <w:r w:rsidR="007472A7" w:rsidRPr="005D269A">
              <w:rPr>
                <w:sz w:val="20"/>
                <w:lang w:eastAsia="zh-CN"/>
              </w:rPr>
              <w:t xml:space="preserve"> Report</w:t>
            </w:r>
          </w:p>
        </w:tc>
        <w:tc>
          <w:tcPr>
            <w:tcW w:w="992" w:type="dxa"/>
            <w:tcBorders>
              <w:top w:val="single" w:sz="4" w:space="0" w:color="000000"/>
              <w:left w:val="single" w:sz="4" w:space="0" w:color="000000"/>
              <w:bottom w:val="single" w:sz="4" w:space="0" w:color="000000"/>
              <w:right w:val="single" w:sz="4" w:space="0" w:color="000000"/>
            </w:tcBorders>
          </w:tcPr>
          <w:p w14:paraId="05C0329B"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96213AA"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029932CF"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A3EDEB4" w14:textId="77777777" w:rsidR="00E43DAE" w:rsidRPr="005D269A" w:rsidRDefault="00E43DAE" w:rsidP="00BC2CD2">
            <w:pPr>
              <w:pStyle w:val="Header"/>
              <w:spacing w:line="276" w:lineRule="auto"/>
              <w:rPr>
                <w:sz w:val="20"/>
                <w:lang w:eastAsia="zh-CN"/>
              </w:rPr>
            </w:pPr>
          </w:p>
        </w:tc>
      </w:tr>
      <w:tr w:rsidR="00E43DAE" w:rsidRPr="005D269A" w14:paraId="2CEF97F4"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3A0D6A81" w14:textId="77777777" w:rsidR="00E43DAE" w:rsidRPr="005D269A" w:rsidRDefault="00E43DAE" w:rsidP="00BC2CD2">
            <w:pPr>
              <w:pStyle w:val="Header"/>
              <w:spacing w:line="276" w:lineRule="auto"/>
              <w:rPr>
                <w:rFonts w:eastAsia="ヒラギノ角ゴ Pro W3"/>
                <w:b/>
                <w:i/>
                <w:sz w:val="20"/>
                <w:lang w:eastAsia="zh-CN"/>
              </w:rPr>
            </w:pPr>
            <w:r w:rsidRPr="005D269A">
              <w:rPr>
                <w:i/>
                <w:sz w:val="20"/>
                <w:highlight w:val="green"/>
                <w:lang w:eastAsia="zh-CN"/>
              </w:rPr>
              <w:t xml:space="preserve">[Bidders should insert additional rows if additional services are proposed in their Tender Responses] </w:t>
            </w:r>
          </w:p>
        </w:tc>
        <w:tc>
          <w:tcPr>
            <w:tcW w:w="992" w:type="dxa"/>
            <w:tcBorders>
              <w:top w:val="single" w:sz="4" w:space="0" w:color="000000"/>
              <w:left w:val="single" w:sz="4" w:space="0" w:color="000000"/>
              <w:bottom w:val="single" w:sz="4" w:space="0" w:color="000000"/>
              <w:right w:val="single" w:sz="4" w:space="0" w:color="000000"/>
            </w:tcBorders>
          </w:tcPr>
          <w:p w14:paraId="2FBBAE88"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E235ED0"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DF92F60"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B9B393D" w14:textId="77777777" w:rsidR="00E43DAE" w:rsidRPr="005D269A" w:rsidRDefault="00E43DAE" w:rsidP="00BC2CD2">
            <w:pPr>
              <w:pStyle w:val="Header"/>
              <w:spacing w:line="276" w:lineRule="auto"/>
              <w:rPr>
                <w:sz w:val="20"/>
                <w:lang w:eastAsia="zh-CN"/>
              </w:rPr>
            </w:pPr>
          </w:p>
        </w:tc>
      </w:tr>
      <w:tr w:rsidR="00E43DAE" w:rsidRPr="005D269A" w14:paraId="3F688B7D"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F9CFE9" w:themeFill="text1" w:themeFillTint="33"/>
            <w:hideMark/>
          </w:tcPr>
          <w:p w14:paraId="7EA5275B" w14:textId="1021B44F" w:rsidR="00E43DAE" w:rsidRPr="005D269A" w:rsidRDefault="00E43DAE" w:rsidP="00883100">
            <w:pPr>
              <w:pStyle w:val="Header"/>
              <w:spacing w:line="276" w:lineRule="auto"/>
              <w:rPr>
                <w:sz w:val="20"/>
                <w:lang w:eastAsia="zh-CN"/>
              </w:rPr>
            </w:pPr>
            <w:r w:rsidRPr="005D269A">
              <w:rPr>
                <w:b/>
                <w:sz w:val="20"/>
                <w:lang w:eastAsia="zh-CN"/>
              </w:rPr>
              <w:t xml:space="preserve">TOTAL </w:t>
            </w:r>
            <w:r w:rsidR="002F3F82" w:rsidRPr="005D269A">
              <w:rPr>
                <w:b/>
                <w:sz w:val="20"/>
                <w:lang w:eastAsia="zh-CN"/>
              </w:rPr>
              <w:t xml:space="preserve">CHARGES </w:t>
            </w:r>
          </w:p>
        </w:tc>
        <w:tc>
          <w:tcPr>
            <w:tcW w:w="992"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20E3C559"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5D16A166"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483ABD7D"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108452C8" w14:textId="77777777" w:rsidR="00E43DAE" w:rsidRPr="005D269A" w:rsidRDefault="00E43DAE" w:rsidP="00BC2CD2">
            <w:pPr>
              <w:pStyle w:val="Header"/>
              <w:spacing w:line="276" w:lineRule="auto"/>
              <w:rPr>
                <w:sz w:val="20"/>
                <w:lang w:eastAsia="zh-CN"/>
              </w:rPr>
            </w:pPr>
          </w:p>
        </w:tc>
      </w:tr>
    </w:tbl>
    <w:p w14:paraId="28BC032B" w14:textId="77777777" w:rsidR="00BC2CD2" w:rsidRPr="005D269A" w:rsidRDefault="00BC2CD2" w:rsidP="00BC2CD2">
      <w:pPr>
        <w:rPr>
          <w:b/>
        </w:rPr>
      </w:pPr>
    </w:p>
    <w:p w14:paraId="3FD45CDB" w14:textId="77777777" w:rsidR="004226CC" w:rsidRDefault="004226CC" w:rsidP="000C7828">
      <w:pPr>
        <w:pStyle w:val="SubHeading"/>
        <w:rPr>
          <w:b/>
        </w:rPr>
      </w:pPr>
    </w:p>
    <w:p w14:paraId="4AB7E17F" w14:textId="77777777" w:rsidR="00501506" w:rsidRDefault="00501506" w:rsidP="00501506">
      <w:pPr>
        <w:pStyle w:val="Body"/>
      </w:pPr>
    </w:p>
    <w:p w14:paraId="0C3A4076" w14:textId="283F249F" w:rsidR="00501506" w:rsidRPr="00501506" w:rsidRDefault="00501506" w:rsidP="00501506">
      <w:pPr>
        <w:pStyle w:val="Body"/>
        <w:sectPr w:rsidR="00501506" w:rsidRPr="00501506" w:rsidSect="00E43DAE">
          <w:pgSz w:w="16838" w:h="11906" w:orient="landscape" w:code="9"/>
          <w:pgMar w:top="1701" w:right="1440" w:bottom="1644" w:left="1440" w:header="720" w:footer="720" w:gutter="0"/>
          <w:cols w:space="708"/>
          <w:titlePg/>
          <w:docGrid w:linePitch="360"/>
        </w:sectPr>
      </w:pPr>
      <w:r>
        <w:rPr>
          <w:noProof/>
        </w:rPr>
        <mc:AlternateContent>
          <mc:Choice Requires="wps">
            <w:drawing>
              <wp:anchor distT="45720" distB="45720" distL="114300" distR="114300" simplePos="0" relativeHeight="251659264" behindDoc="0" locked="0" layoutInCell="1" allowOverlap="1" wp14:anchorId="196CAEB9" wp14:editId="4DCD572E">
                <wp:simplePos x="0" y="0"/>
                <wp:positionH relativeFrom="column">
                  <wp:posOffset>4276725</wp:posOffset>
                </wp:positionH>
                <wp:positionV relativeFrom="paragraph">
                  <wp:posOffset>601980</wp:posOffset>
                </wp:positionV>
                <wp:extent cx="352425" cy="2381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8125"/>
                        </a:xfrm>
                        <a:prstGeom prst="rect">
                          <a:avLst/>
                        </a:prstGeom>
                        <a:solidFill>
                          <a:srgbClr val="FFFFFF"/>
                        </a:solidFill>
                        <a:ln w="9525">
                          <a:noFill/>
                          <a:miter lim="800000"/>
                          <a:headEnd/>
                          <a:tailEnd/>
                        </a:ln>
                      </wps:spPr>
                      <wps:txbx>
                        <w:txbxContent>
                          <w:p w14:paraId="5CF33379" w14:textId="3F0CB088" w:rsidR="00501506" w:rsidRPr="00A52135" w:rsidRDefault="00501506">
                            <w:pPr>
                              <w:rPr>
                                <w:sz w:val="16"/>
                                <w:szCs w:val="16"/>
                              </w:rPr>
                            </w:pPr>
                            <w:r w:rsidRPr="00501506">
                              <w:rPr>
                                <w:sz w:val="16"/>
                                <w:szCs w:val="16"/>
                              </w:rPr>
                              <w:t>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CAEB9" id="_x0000_t202" coordsize="21600,21600" o:spt="202" path="m,l,21600r21600,l21600,xe">
                <v:stroke joinstyle="miter"/>
                <v:path gradientshapeok="t" o:connecttype="rect"/>
              </v:shapetype>
              <v:shape id="Text Box 2" o:spid="_x0000_s1026" type="#_x0000_t202" style="position:absolute;left:0;text-align:left;margin-left:336.75pt;margin-top:47.4pt;width:27.7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" stroked="f">
                <v:textbox>
                  <w:txbxContent>
                    <w:p w14:paraId="5CF33379" w14:textId="3F0CB088" w:rsidR="00501506" w:rsidRPr="00A52135" w:rsidRDefault="00501506">
                      <w:pPr>
                        <w:rPr>
                          <w:sz w:val="16"/>
                          <w:szCs w:val="16"/>
                        </w:rPr>
                      </w:pPr>
                      <w:r w:rsidRPr="00501506">
                        <w:rPr>
                          <w:sz w:val="16"/>
                          <w:szCs w:val="16"/>
                        </w:rPr>
                        <w:t>32</w:t>
                      </w:r>
                    </w:p>
                  </w:txbxContent>
                </v:textbox>
                <w10:wrap type="square"/>
              </v:shape>
            </w:pict>
          </mc:Fallback>
        </mc:AlternateContent>
      </w:r>
    </w:p>
    <w:p w14:paraId="31C79575" w14:textId="77777777" w:rsidR="001E1FDC" w:rsidRPr="005D269A" w:rsidRDefault="00D874A8" w:rsidP="000C7828">
      <w:pPr>
        <w:pStyle w:val="SubHeading"/>
      </w:pPr>
      <w:r w:rsidRPr="005D269A">
        <w:t xml:space="preserve">Annex B: </w:t>
      </w:r>
      <w:r w:rsidR="001E1FDC" w:rsidRPr="005D269A">
        <w:t>Certificate of Tender</w:t>
      </w:r>
    </w:p>
    <w:p w14:paraId="50BD71E2" w14:textId="77777777" w:rsidR="001E1FDC" w:rsidRPr="005D269A" w:rsidRDefault="001E1FDC" w:rsidP="001E1FDC">
      <w:r w:rsidRPr="005D269A">
        <w:rPr>
          <w:b/>
        </w:rPr>
        <w:t>For the attention of:</w:t>
      </w:r>
      <w:r w:rsidRPr="005D269A">
        <w:t xml:space="preserve"> </w:t>
      </w:r>
      <w:r w:rsidR="00B61208" w:rsidRPr="005D269A">
        <w:t>The Armed Forces Covenant Fund Trustee Limited</w:t>
      </w:r>
      <w:r w:rsidRPr="005D269A">
        <w:t xml:space="preserve"> </w:t>
      </w:r>
    </w:p>
    <w:p w14:paraId="0EC6D6C7" w14:textId="77777777" w:rsidR="001E1FDC" w:rsidRPr="005D269A" w:rsidRDefault="001E1FDC" w:rsidP="001E1FDC">
      <w:pPr>
        <w:rPr>
          <w:b/>
        </w:rPr>
      </w:pPr>
    </w:p>
    <w:p w14:paraId="7D2A4471" w14:textId="7416EFBB" w:rsidR="008B526A" w:rsidRPr="005D269A" w:rsidRDefault="001E1FDC" w:rsidP="008B526A">
      <w:pPr>
        <w:spacing w:after="160"/>
        <w:jc w:val="left"/>
      </w:pPr>
      <w:r w:rsidRPr="00D83B74">
        <w:rPr>
          <w:b/>
        </w:rPr>
        <w:t>Reference:</w:t>
      </w:r>
      <w:r w:rsidRPr="00D83B74">
        <w:t xml:space="preserve"> </w:t>
      </w:r>
      <w:r w:rsidR="0056262E" w:rsidRPr="00D83B74">
        <w:rPr>
          <w:b/>
        </w:rPr>
        <w:t xml:space="preserve">Procurement for </w:t>
      </w:r>
      <w:r w:rsidR="00FC476C" w:rsidRPr="00D83B74">
        <w:rPr>
          <w:b/>
        </w:rPr>
        <w:t xml:space="preserve">supply of research services </w:t>
      </w:r>
      <w:r w:rsidR="00637FCA" w:rsidRPr="00D83B74">
        <w:rPr>
          <w:b/>
        </w:rPr>
        <w:t>–</w:t>
      </w:r>
      <w:r w:rsidR="00A86B96" w:rsidRPr="00D83B74">
        <w:rPr>
          <w:b/>
        </w:rPr>
        <w:t xml:space="preserve"> </w:t>
      </w:r>
      <w:r w:rsidR="00997C5E" w:rsidRPr="00D83B74">
        <w:rPr>
          <w:b/>
        </w:rPr>
        <w:t>EVALUATION OF THE</w:t>
      </w:r>
      <w:r w:rsidR="00FF2FD3" w:rsidRPr="00D83B74">
        <w:rPr>
          <w:b/>
        </w:rPr>
        <w:t xml:space="preserve"> REDUCING</w:t>
      </w:r>
      <w:r w:rsidR="00997C5E" w:rsidRPr="00D83B74">
        <w:rPr>
          <w:b/>
        </w:rPr>
        <w:t xml:space="preserve"> VETERAN HOMELESSNESS </w:t>
      </w:r>
      <w:r w:rsidR="00FF2FD3" w:rsidRPr="00D83B74">
        <w:rPr>
          <w:b/>
        </w:rPr>
        <w:t>PROGRAMME</w:t>
      </w:r>
    </w:p>
    <w:p w14:paraId="59908D13" w14:textId="72EEB7D5" w:rsidR="001E1FDC" w:rsidRPr="005D269A" w:rsidRDefault="001E1FDC" w:rsidP="001E1FDC">
      <w:r w:rsidRPr="005D269A">
        <w:t>We accept the conditions of tendering as per the ITT and confirm that this is a bona fide offer.</w:t>
      </w:r>
    </w:p>
    <w:p w14:paraId="1980ECA5" w14:textId="77777777" w:rsidR="001E1FDC" w:rsidRPr="005D269A" w:rsidRDefault="001E1FDC" w:rsidP="001E1FDC"/>
    <w:p w14:paraId="02032826" w14:textId="753B1B12" w:rsidR="001E1FDC" w:rsidRPr="005D269A" w:rsidRDefault="001E1FDC" w:rsidP="001E1FDC">
      <w:r w:rsidRPr="005D269A">
        <w:t xml:space="preserve">We attach our response to the </w:t>
      </w:r>
      <w:r w:rsidR="004F025B" w:rsidRPr="005D269A">
        <w:t>ITT and</w:t>
      </w:r>
      <w:r w:rsidRPr="005D269A">
        <w:t xml:space="preserve"> confirm that this has been developed and is tendered in full compliance with the terms set out in the ITT.</w:t>
      </w:r>
    </w:p>
    <w:p w14:paraId="4E27E1BE" w14:textId="77777777" w:rsidR="001E1FDC" w:rsidRPr="005D269A" w:rsidRDefault="001E1FDC" w:rsidP="001E1FDC"/>
    <w:p w14:paraId="6B0C08BF" w14:textId="77777777" w:rsidR="001E1FDC" w:rsidRPr="005D269A" w:rsidRDefault="001E1FDC" w:rsidP="001E1FDC">
      <w:r w:rsidRPr="005D269A">
        <w:t>We confirm that:</w:t>
      </w:r>
    </w:p>
    <w:p w14:paraId="47B8663F" w14:textId="77777777" w:rsidR="001E1FDC" w:rsidRPr="005D269A" w:rsidRDefault="001E1FDC" w:rsidP="001E1FDC"/>
    <w:p w14:paraId="0837573B" w14:textId="15AEDE39" w:rsidR="001E1FDC" w:rsidRPr="005D269A" w:rsidRDefault="001E1FDC" w:rsidP="00C90472">
      <w:pPr>
        <w:pStyle w:val="Level3"/>
        <w:numPr>
          <w:ilvl w:val="2"/>
          <w:numId w:val="7"/>
        </w:numPr>
        <w:spacing w:after="200"/>
      </w:pPr>
      <w:r w:rsidRPr="005D269A">
        <w:t xml:space="preserve">we unconditionally accept the terms of the </w:t>
      </w:r>
      <w:proofErr w:type="gramStart"/>
      <w:r w:rsidRPr="005D269A">
        <w:t>Contract</w:t>
      </w:r>
      <w:proofErr w:type="gramEnd"/>
    </w:p>
    <w:p w14:paraId="4E1A2BD4" w14:textId="708FE1C8" w:rsidR="001E1FDC" w:rsidRPr="005D269A" w:rsidRDefault="001E1FDC" w:rsidP="00C90472">
      <w:pPr>
        <w:pStyle w:val="Level3"/>
        <w:numPr>
          <w:ilvl w:val="2"/>
          <w:numId w:val="7"/>
        </w:numPr>
        <w:spacing w:after="200"/>
      </w:pPr>
      <w:r w:rsidRPr="005D269A">
        <w:t xml:space="preserve">the prices submitted as part of our Tender Response are tendered without any caveats or </w:t>
      </w:r>
      <w:proofErr w:type="gramStart"/>
      <w:r w:rsidRPr="005D269A">
        <w:t>qualifications</w:t>
      </w:r>
      <w:proofErr w:type="gramEnd"/>
    </w:p>
    <w:p w14:paraId="5D104319" w14:textId="77777777" w:rsidR="001E1FDC" w:rsidRPr="005D269A" w:rsidRDefault="001E1FDC" w:rsidP="00C90472">
      <w:pPr>
        <w:pStyle w:val="Level3"/>
        <w:numPr>
          <w:ilvl w:val="2"/>
          <w:numId w:val="7"/>
        </w:numPr>
        <w:spacing w:after="200"/>
      </w:pPr>
      <w:r w:rsidRPr="005D269A">
        <w:t xml:space="preserve">there are no known impediments which would prevent our entering into the Contract </w:t>
      </w:r>
      <w:proofErr w:type="gramStart"/>
      <w:r w:rsidRPr="005D269A">
        <w:t>as a result of</w:t>
      </w:r>
      <w:proofErr w:type="gramEnd"/>
      <w:r w:rsidRPr="005D269A">
        <w:t xml:space="preserve"> this ITT response; and</w:t>
      </w:r>
    </w:p>
    <w:p w14:paraId="53EB032D" w14:textId="77777777" w:rsidR="001E1FDC" w:rsidRPr="005D269A" w:rsidRDefault="001E1FDC" w:rsidP="00C90472">
      <w:pPr>
        <w:pStyle w:val="Level3"/>
        <w:numPr>
          <w:ilvl w:val="2"/>
          <w:numId w:val="7"/>
        </w:numPr>
        <w:spacing w:after="200"/>
      </w:pPr>
      <w:r w:rsidRPr="005D269A">
        <w:t>the signatory is duly empowered to sign tenders on behalf of the Bidder.</w:t>
      </w:r>
    </w:p>
    <w:p w14:paraId="79E5C12B" w14:textId="028FC454" w:rsidR="001E1FDC" w:rsidRPr="005D269A" w:rsidRDefault="001E1FDC" w:rsidP="001E1FDC">
      <w:r w:rsidRPr="005D269A">
        <w:t xml:space="preserve">This proposal will remain valid for acceptance by </w:t>
      </w:r>
      <w:r w:rsidR="00B61208" w:rsidRPr="005D269A">
        <w:t xml:space="preserve">The Armed Forces Covenant Fund Trustee Limited </w:t>
      </w:r>
      <w:r w:rsidRPr="005D269A">
        <w:t xml:space="preserve">until </w:t>
      </w:r>
      <w:r w:rsidR="00637FCA" w:rsidRPr="005D269A">
        <w:t>6</w:t>
      </w:r>
      <w:r w:rsidRPr="005D269A">
        <w:t xml:space="preserve"> months from the </w:t>
      </w:r>
      <w:r w:rsidR="0052229F" w:rsidRPr="005D269A">
        <w:t>Tender Response Deadline</w:t>
      </w:r>
      <w:r w:rsidRPr="005D269A">
        <w:t xml:space="preserve">. </w:t>
      </w:r>
    </w:p>
    <w:p w14:paraId="7E307711" w14:textId="77777777" w:rsidR="001E1FDC" w:rsidRPr="005D269A" w:rsidRDefault="001E1FDC" w:rsidP="001E1FDC"/>
    <w:p w14:paraId="2454CF79" w14:textId="77777777" w:rsidR="001E1FDC" w:rsidRPr="005D269A" w:rsidRDefault="001E1FDC" w:rsidP="001E1FDC"/>
    <w:tbl>
      <w:tblPr>
        <w:tblW w:w="0" w:type="auto"/>
        <w:tblLook w:val="04A0" w:firstRow="1" w:lastRow="0" w:firstColumn="1" w:lastColumn="0" w:noHBand="0" w:noVBand="1"/>
      </w:tblPr>
      <w:tblGrid>
        <w:gridCol w:w="2314"/>
        <w:gridCol w:w="6247"/>
      </w:tblGrid>
      <w:tr w:rsidR="001E1FDC" w:rsidRPr="005D269A" w14:paraId="698A47F1" w14:textId="77777777" w:rsidTr="00401FE4">
        <w:tc>
          <w:tcPr>
            <w:tcW w:w="2325" w:type="dxa"/>
          </w:tcPr>
          <w:p w14:paraId="64A81804" w14:textId="77777777" w:rsidR="001E1FDC" w:rsidRPr="005D269A" w:rsidRDefault="001E1FDC" w:rsidP="00401FE4">
            <w:r w:rsidRPr="005D269A">
              <w:t>Name</w:t>
            </w:r>
          </w:p>
        </w:tc>
        <w:tc>
          <w:tcPr>
            <w:tcW w:w="6297" w:type="dxa"/>
          </w:tcPr>
          <w:p w14:paraId="1FAE4119" w14:textId="77777777" w:rsidR="001E1FDC" w:rsidRPr="005D269A" w:rsidRDefault="001E1FDC" w:rsidP="00401FE4"/>
          <w:p w14:paraId="7B042848" w14:textId="77777777" w:rsidR="008B526A" w:rsidRPr="005D269A" w:rsidRDefault="008B526A" w:rsidP="00401FE4"/>
        </w:tc>
      </w:tr>
      <w:tr w:rsidR="001E1FDC" w:rsidRPr="005D269A" w14:paraId="71955F41" w14:textId="77777777" w:rsidTr="00401FE4">
        <w:tc>
          <w:tcPr>
            <w:tcW w:w="2325" w:type="dxa"/>
          </w:tcPr>
          <w:p w14:paraId="78F6D711" w14:textId="77777777" w:rsidR="001E1FDC" w:rsidRPr="005D269A" w:rsidRDefault="001E1FDC" w:rsidP="00401FE4">
            <w:r w:rsidRPr="005D269A">
              <w:t>Position</w:t>
            </w:r>
          </w:p>
        </w:tc>
        <w:tc>
          <w:tcPr>
            <w:tcW w:w="6297" w:type="dxa"/>
          </w:tcPr>
          <w:p w14:paraId="30A5A44F" w14:textId="77777777" w:rsidR="001E1FDC" w:rsidRPr="005D269A" w:rsidRDefault="001E1FDC" w:rsidP="00401FE4"/>
          <w:p w14:paraId="5D9D2B5C" w14:textId="77777777" w:rsidR="001E1FDC" w:rsidRPr="005D269A" w:rsidRDefault="001E1FDC" w:rsidP="00401FE4"/>
        </w:tc>
      </w:tr>
      <w:tr w:rsidR="001E1FDC" w:rsidRPr="005D269A" w14:paraId="23A0F608" w14:textId="77777777" w:rsidTr="00401FE4">
        <w:tc>
          <w:tcPr>
            <w:tcW w:w="2325" w:type="dxa"/>
          </w:tcPr>
          <w:p w14:paraId="0A7443F7" w14:textId="77777777" w:rsidR="001E1FDC" w:rsidRPr="005D269A" w:rsidRDefault="001E1FDC" w:rsidP="00401FE4">
            <w:r w:rsidRPr="005D269A">
              <w:t>Address</w:t>
            </w:r>
          </w:p>
        </w:tc>
        <w:tc>
          <w:tcPr>
            <w:tcW w:w="6297" w:type="dxa"/>
          </w:tcPr>
          <w:p w14:paraId="29601E3E" w14:textId="77777777" w:rsidR="001E1FDC" w:rsidRPr="005D269A" w:rsidRDefault="001E1FDC" w:rsidP="00401FE4"/>
          <w:p w14:paraId="6774FD3F" w14:textId="77777777" w:rsidR="001E1FDC" w:rsidRPr="005D269A" w:rsidRDefault="001E1FDC" w:rsidP="00401FE4"/>
          <w:p w14:paraId="0E245A18" w14:textId="77777777" w:rsidR="001E1FDC" w:rsidRPr="005D269A" w:rsidRDefault="001E1FDC" w:rsidP="00401FE4"/>
        </w:tc>
      </w:tr>
      <w:tr w:rsidR="001E1FDC" w:rsidRPr="005D269A" w14:paraId="39CE404C" w14:textId="77777777" w:rsidTr="00401FE4">
        <w:tc>
          <w:tcPr>
            <w:tcW w:w="2325" w:type="dxa"/>
          </w:tcPr>
          <w:p w14:paraId="710B43EE" w14:textId="77777777" w:rsidR="001E1FDC" w:rsidRPr="005D269A" w:rsidRDefault="001E1FDC" w:rsidP="00401FE4">
            <w:r w:rsidRPr="005D269A">
              <w:t>Email</w:t>
            </w:r>
          </w:p>
        </w:tc>
        <w:tc>
          <w:tcPr>
            <w:tcW w:w="6297" w:type="dxa"/>
          </w:tcPr>
          <w:p w14:paraId="5839F60C" w14:textId="77777777" w:rsidR="001E1FDC" w:rsidRPr="005D269A" w:rsidRDefault="001E1FDC" w:rsidP="00401FE4"/>
          <w:p w14:paraId="42A11C7A" w14:textId="77777777" w:rsidR="001E1FDC" w:rsidRPr="005D269A" w:rsidRDefault="001E1FDC" w:rsidP="00401FE4"/>
        </w:tc>
      </w:tr>
      <w:tr w:rsidR="001E1FDC" w:rsidRPr="005D269A" w14:paraId="3A98F9FB" w14:textId="77777777" w:rsidTr="00401FE4">
        <w:tc>
          <w:tcPr>
            <w:tcW w:w="2325" w:type="dxa"/>
          </w:tcPr>
          <w:p w14:paraId="3885847E" w14:textId="77777777" w:rsidR="001E1FDC" w:rsidRPr="005D269A" w:rsidRDefault="001E1FDC" w:rsidP="00401FE4">
            <w:r w:rsidRPr="005D269A">
              <w:t>Fax</w:t>
            </w:r>
          </w:p>
        </w:tc>
        <w:tc>
          <w:tcPr>
            <w:tcW w:w="6297" w:type="dxa"/>
          </w:tcPr>
          <w:p w14:paraId="7538AA4A" w14:textId="77777777" w:rsidR="001E1FDC" w:rsidRPr="005D269A" w:rsidRDefault="001E1FDC" w:rsidP="00401FE4"/>
          <w:p w14:paraId="19E9D4E4" w14:textId="77777777" w:rsidR="001E1FDC" w:rsidRPr="005D269A" w:rsidRDefault="001E1FDC" w:rsidP="00401FE4"/>
        </w:tc>
      </w:tr>
      <w:tr w:rsidR="001E1FDC" w:rsidRPr="005D269A" w14:paraId="605555A6" w14:textId="77777777" w:rsidTr="00401FE4">
        <w:tc>
          <w:tcPr>
            <w:tcW w:w="2325" w:type="dxa"/>
          </w:tcPr>
          <w:p w14:paraId="19BAF325" w14:textId="77777777" w:rsidR="001E1FDC" w:rsidRPr="005D269A" w:rsidRDefault="001E1FDC" w:rsidP="00401FE4">
            <w:r w:rsidRPr="005D269A">
              <w:t>For and on behalf of</w:t>
            </w:r>
          </w:p>
        </w:tc>
        <w:tc>
          <w:tcPr>
            <w:tcW w:w="6297" w:type="dxa"/>
          </w:tcPr>
          <w:p w14:paraId="340E8791" w14:textId="77777777" w:rsidR="001E1FDC" w:rsidRPr="005D269A" w:rsidRDefault="001E1FDC" w:rsidP="00401FE4"/>
          <w:p w14:paraId="2C739733" w14:textId="77777777" w:rsidR="001E1FDC" w:rsidRPr="005D269A" w:rsidRDefault="001E1FDC" w:rsidP="00401FE4"/>
          <w:p w14:paraId="697C4AFA" w14:textId="77777777" w:rsidR="001E1FDC" w:rsidRPr="005D269A" w:rsidRDefault="001E1FDC" w:rsidP="00401FE4"/>
        </w:tc>
      </w:tr>
      <w:tr w:rsidR="001E1FDC" w:rsidRPr="005D269A" w14:paraId="07DA04EC" w14:textId="77777777" w:rsidTr="00401FE4">
        <w:tc>
          <w:tcPr>
            <w:tcW w:w="2325" w:type="dxa"/>
          </w:tcPr>
          <w:p w14:paraId="44C3B2AC" w14:textId="77777777" w:rsidR="001E1FDC" w:rsidRPr="005D269A" w:rsidRDefault="001E1FDC" w:rsidP="00401FE4">
            <w:r w:rsidRPr="005D269A">
              <w:t xml:space="preserve">Signed </w:t>
            </w:r>
          </w:p>
        </w:tc>
        <w:tc>
          <w:tcPr>
            <w:tcW w:w="6297" w:type="dxa"/>
          </w:tcPr>
          <w:p w14:paraId="22AA4382" w14:textId="77777777" w:rsidR="001E1FDC" w:rsidRPr="005D269A" w:rsidRDefault="001E1FDC" w:rsidP="00401FE4"/>
          <w:p w14:paraId="78EC8F97" w14:textId="77777777" w:rsidR="001E1FDC" w:rsidRPr="005D269A" w:rsidRDefault="001E1FDC" w:rsidP="00401FE4"/>
          <w:p w14:paraId="264D8AFE" w14:textId="77777777" w:rsidR="001E1FDC" w:rsidRPr="005D269A" w:rsidRDefault="001E1FDC" w:rsidP="00401FE4"/>
        </w:tc>
      </w:tr>
    </w:tbl>
    <w:p w14:paraId="53B9CF96" w14:textId="77777777" w:rsidR="00DE6D7A" w:rsidRDefault="00DE6D7A" w:rsidP="00EE0D38">
      <w:pPr>
        <w:pStyle w:val="Level1"/>
        <w:keepNext/>
        <w:numPr>
          <w:ilvl w:val="0"/>
          <w:numId w:val="0"/>
        </w:numPr>
        <w:rPr>
          <w:rStyle w:val="Level1asHeadingtext"/>
        </w:rPr>
      </w:pPr>
      <w:bookmarkStart w:id="65" w:name="_Ref471739568"/>
      <w:bookmarkStart w:id="66" w:name="_Ref482958795"/>
      <w:bookmarkStart w:id="67" w:name="_Ref483478588"/>
    </w:p>
    <w:p w14:paraId="1009A5F8" w14:textId="77777777" w:rsidR="008F30CB" w:rsidRPr="008F30CB" w:rsidRDefault="008F30CB" w:rsidP="008F30CB"/>
    <w:p w14:paraId="362C34CC" w14:textId="77777777" w:rsidR="008F30CB" w:rsidRPr="008F30CB" w:rsidRDefault="008F30CB" w:rsidP="008F30CB"/>
    <w:p w14:paraId="5FC193AD" w14:textId="77777777" w:rsidR="008F30CB" w:rsidRPr="008F30CB" w:rsidRDefault="008F30CB" w:rsidP="008F30CB"/>
    <w:p w14:paraId="01FEA9C4" w14:textId="77777777" w:rsidR="008F30CB" w:rsidRDefault="008F30CB" w:rsidP="008F30CB">
      <w:pPr>
        <w:rPr>
          <w:rStyle w:val="Level1asHeadingtext"/>
        </w:rPr>
      </w:pPr>
    </w:p>
    <w:p w14:paraId="41C12219" w14:textId="5C7824DB" w:rsidR="008F30CB" w:rsidRDefault="008F30CB" w:rsidP="008F30CB">
      <w:pPr>
        <w:jc w:val="center"/>
        <w:rPr>
          <w:rStyle w:val="Level1asHeadingtext"/>
        </w:rPr>
      </w:pPr>
    </w:p>
    <w:p w14:paraId="722F0CB3" w14:textId="082ACBFE" w:rsidR="008F30CB" w:rsidRPr="008F30CB" w:rsidRDefault="008F30CB" w:rsidP="008F30CB">
      <w:pPr>
        <w:tabs>
          <w:tab w:val="center" w:pos="4280"/>
        </w:tabs>
        <w:sectPr w:rsidR="008F30CB" w:rsidRPr="008F30CB" w:rsidSect="004226CC">
          <w:pgSz w:w="11906" w:h="16838" w:code="9"/>
          <w:pgMar w:top="1440" w:right="1644" w:bottom="1440" w:left="1701" w:header="720" w:footer="720" w:gutter="0"/>
          <w:cols w:space="708"/>
          <w:titlePg/>
          <w:docGrid w:linePitch="360"/>
        </w:sectPr>
      </w:pPr>
      <w:r>
        <w:rPr>
          <w:noProof/>
        </w:rPr>
        <mc:AlternateContent>
          <mc:Choice Requires="wps">
            <w:drawing>
              <wp:anchor distT="45720" distB="45720" distL="114300" distR="114300" simplePos="0" relativeHeight="251661312" behindDoc="0" locked="0" layoutInCell="1" allowOverlap="1" wp14:anchorId="05088739" wp14:editId="5936BD19">
                <wp:simplePos x="0" y="0"/>
                <wp:positionH relativeFrom="column">
                  <wp:posOffset>2762250</wp:posOffset>
                </wp:positionH>
                <wp:positionV relativeFrom="paragraph">
                  <wp:posOffset>1151890</wp:posOffset>
                </wp:positionV>
                <wp:extent cx="352425" cy="2381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8125"/>
                        </a:xfrm>
                        <a:prstGeom prst="rect">
                          <a:avLst/>
                        </a:prstGeom>
                        <a:solidFill>
                          <a:srgbClr val="FFFFFF"/>
                        </a:solidFill>
                        <a:ln w="9525">
                          <a:noFill/>
                          <a:miter lim="800000"/>
                          <a:headEnd/>
                          <a:tailEnd/>
                        </a:ln>
                      </wps:spPr>
                      <wps:txbx>
                        <w:txbxContent>
                          <w:p w14:paraId="5EAB123A" w14:textId="17452EE3" w:rsidR="008F30CB" w:rsidRPr="00A52135" w:rsidRDefault="008F30CB" w:rsidP="008F30CB">
                            <w:pPr>
                              <w:rPr>
                                <w:sz w:val="16"/>
                                <w:szCs w:val="16"/>
                              </w:rPr>
                            </w:pPr>
                            <w:r w:rsidRPr="00501506">
                              <w:rPr>
                                <w:sz w:val="16"/>
                                <w:szCs w:val="16"/>
                              </w:rPr>
                              <w:t>3</w:t>
                            </w:r>
                            <w:r>
                              <w:rPr>
                                <w:sz w:val="16"/>
                                <w:szCs w:val="1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88739" id="_x0000_s1027" type="#_x0000_t202" style="position:absolute;left:0;text-align:left;margin-left:217.5pt;margin-top:90.7pt;width:27.75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" stroked="f">
                <v:textbox>
                  <w:txbxContent>
                    <w:p w14:paraId="5EAB123A" w14:textId="17452EE3" w:rsidR="008F30CB" w:rsidRPr="00A52135" w:rsidRDefault="008F30CB" w:rsidP="008F30CB">
                      <w:pPr>
                        <w:rPr>
                          <w:sz w:val="16"/>
                          <w:szCs w:val="16"/>
                        </w:rPr>
                      </w:pPr>
                      <w:r w:rsidRPr="00501506">
                        <w:rPr>
                          <w:sz w:val="16"/>
                          <w:szCs w:val="16"/>
                        </w:rPr>
                        <w:t>3</w:t>
                      </w:r>
                      <w:r>
                        <w:rPr>
                          <w:sz w:val="16"/>
                          <w:szCs w:val="16"/>
                        </w:rPr>
                        <w:t>3</w:t>
                      </w:r>
                    </w:p>
                  </w:txbxContent>
                </v:textbox>
                <w10:wrap type="square"/>
              </v:shape>
            </w:pict>
          </mc:Fallback>
        </mc:AlternateContent>
      </w:r>
      <w:r>
        <w:tab/>
      </w:r>
    </w:p>
    <w:p w14:paraId="120719F4" w14:textId="1CC0A60F" w:rsidR="00AB5B44" w:rsidRPr="005D269A" w:rsidRDefault="001E1FDC" w:rsidP="00EE0D38">
      <w:pPr>
        <w:pStyle w:val="Level1"/>
        <w:keepNext/>
        <w:numPr>
          <w:ilvl w:val="0"/>
          <w:numId w:val="0"/>
        </w:numPr>
        <w:rPr>
          <w:rStyle w:val="Level1asHeadingtext"/>
        </w:rPr>
      </w:pPr>
      <w:bookmarkStart w:id="68" w:name="_Ref483477091"/>
      <w:bookmarkStart w:id="69" w:name="_Ref483477110"/>
      <w:bookmarkStart w:id="70" w:name="_Ref483477167"/>
      <w:bookmarkEnd w:id="65"/>
      <w:bookmarkEnd w:id="66"/>
      <w:bookmarkEnd w:id="67"/>
      <w:bookmarkEnd w:id="68"/>
      <w:bookmarkEnd w:id="69"/>
      <w:bookmarkEnd w:id="70"/>
      <w:r w:rsidRPr="005D269A">
        <w:rPr>
          <w:rStyle w:val="Level1asHeadingtext"/>
        </w:rPr>
        <w:t>part</w:t>
      </w:r>
      <w:r w:rsidR="00C94670" w:rsidRPr="005D269A">
        <w:rPr>
          <w:rStyle w:val="Level1asHeadingtext"/>
        </w:rPr>
        <w:t xml:space="preserve"> </w:t>
      </w:r>
      <w:r w:rsidR="006D1F79">
        <w:rPr>
          <w:rStyle w:val="Level1asHeadingtext"/>
        </w:rPr>
        <w:t>4</w:t>
      </w:r>
      <w:r w:rsidR="00C94670" w:rsidRPr="005D269A">
        <w:rPr>
          <w:rStyle w:val="Level1asHeadingtext"/>
        </w:rPr>
        <w:t xml:space="preserve">: </w:t>
      </w:r>
      <w:r w:rsidR="000E74E3" w:rsidRPr="005D269A">
        <w:rPr>
          <w:rStyle w:val="Level1asHeadingtext"/>
        </w:rPr>
        <w:t>Contract</w:t>
      </w:r>
      <w:r w:rsidR="00C9736A" w:rsidRPr="005D269A">
        <w:rPr>
          <w:rStyle w:val="Level1asHeadingtext"/>
        </w:rPr>
        <w:t xml:space="preserve"> Terms and Conditions</w:t>
      </w:r>
    </w:p>
    <w:p w14:paraId="357B60E9" w14:textId="77777777" w:rsidR="004226CC" w:rsidRPr="005D269A" w:rsidRDefault="004226CC" w:rsidP="004226CC">
      <w:pPr>
        <w:pStyle w:val="SubHeading"/>
        <w:jc w:val="left"/>
        <w:rPr>
          <w:u w:val="none"/>
        </w:rPr>
      </w:pPr>
      <w:r w:rsidRPr="005D269A">
        <w:rPr>
          <w:b/>
          <w:i/>
          <w:u w:val="none"/>
        </w:rPr>
        <w:t xml:space="preserve"> </w:t>
      </w:r>
      <w:r w:rsidRPr="005D269A">
        <w:rPr>
          <w:b/>
          <w:i/>
          <w:highlight w:val="green"/>
          <w:u w:val="none"/>
        </w:rPr>
        <w:t>[</w:t>
      </w:r>
      <w:r w:rsidRPr="005D269A">
        <w:rPr>
          <w:b/>
          <w:i/>
          <w:highlight w:val="green"/>
        </w:rPr>
        <w:t>Note to Bidders: The Contract Terms and Conditions are provided in a separate document.]</w:t>
      </w:r>
      <w:r w:rsidRPr="005D269A">
        <w:rPr>
          <w:u w:val="none"/>
        </w:rPr>
        <w:t xml:space="preserve">  </w:t>
      </w:r>
    </w:p>
    <w:p w14:paraId="5941981F" w14:textId="77777777" w:rsidR="000E74E3" w:rsidRPr="005D269A" w:rsidRDefault="000E74E3" w:rsidP="001E1FDC">
      <w:pPr>
        <w:pStyle w:val="SubHeading"/>
        <w:jc w:val="left"/>
        <w:rPr>
          <w:b/>
          <w:i/>
        </w:rPr>
      </w:pPr>
      <w:r w:rsidRPr="005D269A">
        <w:rPr>
          <w:b/>
          <w:i/>
        </w:rPr>
        <w:t xml:space="preserve"> </w:t>
      </w:r>
    </w:p>
    <w:p w14:paraId="1C74FEFD" w14:textId="77777777" w:rsidR="00DE6D7A" w:rsidRDefault="00DE6D7A" w:rsidP="00000DA4">
      <w:pPr>
        <w:pStyle w:val="Part"/>
        <w:numPr>
          <w:ilvl w:val="0"/>
          <w:numId w:val="0"/>
        </w:numPr>
        <w:jc w:val="both"/>
      </w:pPr>
      <w:bookmarkStart w:id="71" w:name="_Ref490821993"/>
    </w:p>
    <w:p w14:paraId="3D0AF226" w14:textId="77777777" w:rsidR="008F30CB" w:rsidRPr="008F30CB" w:rsidRDefault="008F30CB" w:rsidP="008F30CB"/>
    <w:p w14:paraId="41F9CA49" w14:textId="77777777" w:rsidR="008F30CB" w:rsidRPr="008F30CB" w:rsidRDefault="008F30CB" w:rsidP="008F30CB"/>
    <w:p w14:paraId="684D1378" w14:textId="77777777" w:rsidR="008F30CB" w:rsidRDefault="008F30CB" w:rsidP="008F30CB">
      <w:pPr>
        <w:jc w:val="center"/>
        <w:rPr>
          <w:u w:val="single"/>
        </w:rPr>
      </w:pPr>
    </w:p>
    <w:p w14:paraId="4475B00F" w14:textId="15262C3F" w:rsidR="008F30CB" w:rsidRPr="008F30CB" w:rsidRDefault="008F30CB" w:rsidP="008F30CB">
      <w:pPr>
        <w:tabs>
          <w:tab w:val="center" w:pos="4280"/>
        </w:tabs>
        <w:sectPr w:rsidR="008F30CB" w:rsidRPr="008F30CB" w:rsidSect="004226CC">
          <w:pgSz w:w="11906" w:h="16838" w:code="9"/>
          <w:pgMar w:top="1440" w:right="1644" w:bottom="1440" w:left="1701" w:header="720" w:footer="720" w:gutter="0"/>
          <w:cols w:space="708"/>
          <w:titlePg/>
          <w:docGrid w:linePitch="360"/>
        </w:sectPr>
      </w:pPr>
      <w:r>
        <w:rPr>
          <w:noProof/>
        </w:rPr>
        <mc:AlternateContent>
          <mc:Choice Requires="wps">
            <w:drawing>
              <wp:anchor distT="45720" distB="45720" distL="114300" distR="114300" simplePos="0" relativeHeight="251663360" behindDoc="0" locked="0" layoutInCell="1" allowOverlap="1" wp14:anchorId="747C3590" wp14:editId="7AFCAD7E">
                <wp:simplePos x="0" y="0"/>
                <wp:positionH relativeFrom="column">
                  <wp:posOffset>2609850</wp:posOffset>
                </wp:positionH>
                <wp:positionV relativeFrom="paragraph">
                  <wp:posOffset>6885305</wp:posOffset>
                </wp:positionV>
                <wp:extent cx="352425" cy="23812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8125"/>
                        </a:xfrm>
                        <a:prstGeom prst="rect">
                          <a:avLst/>
                        </a:prstGeom>
                        <a:solidFill>
                          <a:srgbClr val="FFFFFF"/>
                        </a:solidFill>
                        <a:ln w="9525">
                          <a:noFill/>
                          <a:miter lim="800000"/>
                          <a:headEnd/>
                          <a:tailEnd/>
                        </a:ln>
                      </wps:spPr>
                      <wps:txbx>
                        <w:txbxContent>
                          <w:p w14:paraId="285F03BA" w14:textId="3D252A2E" w:rsidR="008F30CB" w:rsidRPr="00A52135" w:rsidRDefault="008F30CB" w:rsidP="008F30CB">
                            <w:pPr>
                              <w:rPr>
                                <w:sz w:val="16"/>
                                <w:szCs w:val="16"/>
                              </w:rPr>
                            </w:pPr>
                            <w:r w:rsidRPr="00501506">
                              <w:rPr>
                                <w:sz w:val="16"/>
                                <w:szCs w:val="16"/>
                              </w:rPr>
                              <w:t>3</w:t>
                            </w:r>
                            <w:r>
                              <w:rPr>
                                <w:sz w:val="16"/>
                                <w:szCs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C3590" id="_x0000_s1028" type="#_x0000_t202" style="position:absolute;left:0;text-align:left;margin-left:205.5pt;margin-top:542.15pt;width:27.75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" stroked="f">
                <v:textbox>
                  <w:txbxContent>
                    <w:p w14:paraId="285F03BA" w14:textId="3D252A2E" w:rsidR="008F30CB" w:rsidRPr="00A52135" w:rsidRDefault="008F30CB" w:rsidP="008F30CB">
                      <w:pPr>
                        <w:rPr>
                          <w:sz w:val="16"/>
                          <w:szCs w:val="16"/>
                        </w:rPr>
                      </w:pPr>
                      <w:r w:rsidRPr="00501506">
                        <w:rPr>
                          <w:sz w:val="16"/>
                          <w:szCs w:val="16"/>
                        </w:rPr>
                        <w:t>3</w:t>
                      </w:r>
                      <w:r>
                        <w:rPr>
                          <w:sz w:val="16"/>
                          <w:szCs w:val="16"/>
                        </w:rPr>
                        <w:t>4</w:t>
                      </w:r>
                    </w:p>
                  </w:txbxContent>
                </v:textbox>
                <w10:wrap type="square"/>
              </v:shape>
            </w:pict>
          </mc:Fallback>
        </mc:AlternateContent>
      </w:r>
      <w:r>
        <w:tab/>
      </w:r>
    </w:p>
    <w:bookmarkEnd w:id="71"/>
    <w:p w14:paraId="71EFFE45" w14:textId="4F9CB2CB" w:rsidR="00C9736A" w:rsidRPr="005D269A" w:rsidRDefault="001E1FDC" w:rsidP="005B38D6">
      <w:pPr>
        <w:pStyle w:val="Level1"/>
        <w:keepNext/>
        <w:numPr>
          <w:ilvl w:val="0"/>
          <w:numId w:val="0"/>
        </w:numPr>
        <w:jc w:val="center"/>
        <w:rPr>
          <w:rStyle w:val="Level1asHeadingtext"/>
        </w:rPr>
      </w:pPr>
      <w:r w:rsidRPr="005D269A">
        <w:rPr>
          <w:rStyle w:val="Level1asHeadingtext"/>
        </w:rPr>
        <w:t xml:space="preserve">Part </w:t>
      </w:r>
      <w:r w:rsidR="006D1F79">
        <w:rPr>
          <w:rStyle w:val="Level1asHeadingtext"/>
        </w:rPr>
        <w:t>5</w:t>
      </w:r>
      <w:r w:rsidR="005B38D6" w:rsidRPr="005D269A">
        <w:rPr>
          <w:rStyle w:val="Level1asHeadingtext"/>
        </w:rPr>
        <w:t xml:space="preserve"> - </w:t>
      </w:r>
      <w:r w:rsidR="00C9736A" w:rsidRPr="005D269A">
        <w:rPr>
          <w:rStyle w:val="Level1asHeadingtext"/>
        </w:rPr>
        <w:t>Definitions</w:t>
      </w:r>
    </w:p>
    <w:p w14:paraId="1EFAA091" w14:textId="67199E63" w:rsidR="00CD3CF5" w:rsidRPr="005D269A" w:rsidRDefault="00000DA4" w:rsidP="007A092B">
      <w:pPr>
        <w:pStyle w:val="Level1"/>
        <w:numPr>
          <w:ilvl w:val="0"/>
          <w:numId w:val="0"/>
        </w:numPr>
        <w:spacing w:after="200"/>
        <w:ind w:hanging="11"/>
      </w:pPr>
      <w:r>
        <w:rPr>
          <w:noProof/>
        </w:rPr>
        <mc:AlternateContent>
          <mc:Choice Requires="wps">
            <w:drawing>
              <wp:anchor distT="45720" distB="45720" distL="114300" distR="114300" simplePos="0" relativeHeight="251665408" behindDoc="0" locked="0" layoutInCell="1" allowOverlap="1" wp14:anchorId="27DC6867" wp14:editId="78805505">
                <wp:simplePos x="0" y="0"/>
                <wp:positionH relativeFrom="column">
                  <wp:posOffset>2590800</wp:posOffset>
                </wp:positionH>
                <wp:positionV relativeFrom="paragraph">
                  <wp:posOffset>8336280</wp:posOffset>
                </wp:positionV>
                <wp:extent cx="352425" cy="238125"/>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8125"/>
                        </a:xfrm>
                        <a:prstGeom prst="rect">
                          <a:avLst/>
                        </a:prstGeom>
                        <a:solidFill>
                          <a:srgbClr val="FFFFFF"/>
                        </a:solidFill>
                        <a:ln w="9525">
                          <a:noFill/>
                          <a:miter lim="800000"/>
                          <a:headEnd/>
                          <a:tailEnd/>
                        </a:ln>
                      </wps:spPr>
                      <wps:txbx>
                        <w:txbxContent>
                          <w:p w14:paraId="7B1E67F0" w14:textId="0D84D7E6" w:rsidR="008F30CB" w:rsidRPr="00A52135" w:rsidRDefault="008F30CB" w:rsidP="008F30CB">
                            <w:pPr>
                              <w:rPr>
                                <w:sz w:val="16"/>
                                <w:szCs w:val="16"/>
                              </w:rPr>
                            </w:pPr>
                            <w:r w:rsidRPr="00501506">
                              <w:rPr>
                                <w:sz w:val="16"/>
                                <w:szCs w:val="16"/>
                              </w:rPr>
                              <w:t>3</w:t>
                            </w:r>
                            <w:r>
                              <w:rPr>
                                <w:sz w:val="16"/>
                                <w:szCs w:val="1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C6867" id="_x0000_s1029" type="#_x0000_t202" style="position:absolute;left:0;text-align:left;margin-left:204pt;margin-top:656.4pt;width:27.75pt;height:1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" stroked="f">
                <v:textbox>
                  <w:txbxContent>
                    <w:p w14:paraId="7B1E67F0" w14:textId="0D84D7E6" w:rsidR="008F30CB" w:rsidRPr="00A52135" w:rsidRDefault="008F30CB" w:rsidP="008F30CB">
                      <w:pPr>
                        <w:rPr>
                          <w:sz w:val="16"/>
                          <w:szCs w:val="16"/>
                        </w:rPr>
                      </w:pPr>
                      <w:r w:rsidRPr="00501506">
                        <w:rPr>
                          <w:sz w:val="16"/>
                          <w:szCs w:val="16"/>
                        </w:rPr>
                        <w:t>3</w:t>
                      </w:r>
                      <w:r>
                        <w:rPr>
                          <w:sz w:val="16"/>
                          <w:szCs w:val="16"/>
                        </w:rPr>
                        <w:t>5</w:t>
                      </w:r>
                    </w:p>
                  </w:txbxContent>
                </v:textbox>
                <w10:wrap type="square"/>
              </v:shape>
            </w:pict>
          </mc:Fallback>
        </mc:AlternateContent>
      </w:r>
      <w:r w:rsidR="00CD3CF5" w:rsidRPr="005D269A">
        <w:t xml:space="preserve">Unless the context otherwise requires, any meanings given to terms or abbreviations used in the </w:t>
      </w:r>
      <w:r w:rsidR="009652C7" w:rsidRPr="005D269A">
        <w:t>Contract</w:t>
      </w:r>
      <w:r w:rsidR="00CD3CF5" w:rsidRPr="005D269A">
        <w:t xml:space="preserve"> shall have the same meanings when used in th</w:t>
      </w:r>
      <w:r w:rsidR="00C94670" w:rsidRPr="005D269A">
        <w:t>is document</w:t>
      </w:r>
      <w:r w:rsidR="00CD3CF5" w:rsidRPr="005D269A">
        <w:t xml:space="preserve">.  The following words and expressions used within </w:t>
      </w:r>
      <w:r w:rsidR="00C94670" w:rsidRPr="005D269A">
        <w:t>this document</w:t>
      </w:r>
      <w:r w:rsidR="00CD3CF5" w:rsidRPr="005D269A">
        <w:t xml:space="preserve"> shall have the following meanings:</w:t>
      </w:r>
    </w:p>
    <w:tbl>
      <w:tblPr>
        <w:tblStyle w:val="BurgesSalmonTable"/>
        <w:tblW w:w="0" w:type="auto"/>
        <w:tblLook w:val="04A0" w:firstRow="1" w:lastRow="0" w:firstColumn="1" w:lastColumn="0" w:noHBand="0" w:noVBand="1"/>
      </w:tblPr>
      <w:tblGrid>
        <w:gridCol w:w="2214"/>
        <w:gridCol w:w="6347"/>
      </w:tblGrid>
      <w:tr w:rsidR="00CD3CF5" w:rsidRPr="005D269A" w14:paraId="173368C3" w14:textId="77777777" w:rsidTr="00DC3F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12" w:space="0" w:color="DF1995" w:themeColor="text1"/>
              <w:left w:val="nil"/>
              <w:bottom w:val="single" w:sz="8" w:space="0" w:color="FFFFFF"/>
              <w:right w:val="single" w:sz="8" w:space="0" w:color="FFFFFF"/>
            </w:tcBorders>
            <w:hideMark/>
          </w:tcPr>
          <w:p w14:paraId="0FEEAC20" w14:textId="77777777" w:rsidR="00CD3CF5" w:rsidRPr="005D269A" w:rsidRDefault="00CD3CF5" w:rsidP="00D44502">
            <w:pPr>
              <w:pStyle w:val="Body"/>
              <w:jc w:val="center"/>
            </w:pPr>
            <w:bookmarkStart w:id="72" w:name="_9kR3WTr1AB467aMr0"/>
            <w:r w:rsidRPr="005D269A">
              <w:rPr>
                <w:bCs/>
                <w:caps/>
              </w:rPr>
              <w:t>T</w:t>
            </w:r>
            <w:r w:rsidRPr="005D269A">
              <w:rPr>
                <w:bCs/>
              </w:rPr>
              <w:t>erm</w:t>
            </w:r>
            <w:bookmarkEnd w:id="72"/>
          </w:p>
        </w:tc>
        <w:tc>
          <w:tcPr>
            <w:tcW w:w="6401" w:type="dxa"/>
            <w:tcBorders>
              <w:top w:val="single" w:sz="12" w:space="0" w:color="DF1995" w:themeColor="text1"/>
              <w:left w:val="single" w:sz="8" w:space="0" w:color="FFFFFF"/>
              <w:bottom w:val="single" w:sz="8" w:space="0" w:color="FFFFFF"/>
              <w:right w:val="nil"/>
            </w:tcBorders>
            <w:hideMark/>
          </w:tcPr>
          <w:p w14:paraId="524E0C1C" w14:textId="77777777" w:rsidR="00CD3CF5" w:rsidRPr="005D269A" w:rsidRDefault="00CD3CF5" w:rsidP="00D44502">
            <w:pPr>
              <w:pStyle w:val="Body"/>
              <w:jc w:val="center"/>
              <w:cnfStyle w:val="100000000000" w:firstRow="1" w:lastRow="0" w:firstColumn="0" w:lastColumn="0" w:oddVBand="0" w:evenVBand="0" w:oddHBand="0" w:evenHBand="0" w:firstRowFirstColumn="0" w:firstRowLastColumn="0" w:lastRowFirstColumn="0" w:lastRowLastColumn="0"/>
            </w:pPr>
            <w:r w:rsidRPr="005D269A">
              <w:rPr>
                <w:bCs/>
                <w:caps/>
              </w:rPr>
              <w:t>M</w:t>
            </w:r>
            <w:r w:rsidRPr="005D269A">
              <w:rPr>
                <w:bCs/>
              </w:rPr>
              <w:t>eaning</w:t>
            </w:r>
          </w:p>
        </w:tc>
      </w:tr>
      <w:tr w:rsidR="00CD3CF5" w:rsidRPr="005D269A" w14:paraId="72E4BDAF"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A46CB78" w14:textId="77777777" w:rsidR="00CD3CF5" w:rsidRPr="005D269A" w:rsidRDefault="00CD3CF5" w:rsidP="000E5CCE">
            <w:pPr>
              <w:pStyle w:val="Body"/>
              <w:jc w:val="left"/>
            </w:pPr>
            <w:r w:rsidRPr="005D269A">
              <w:t>“Bidder”</w:t>
            </w:r>
          </w:p>
        </w:tc>
        <w:tc>
          <w:tcPr>
            <w:tcW w:w="6401" w:type="dxa"/>
            <w:tcBorders>
              <w:top w:val="single" w:sz="8" w:space="0" w:color="FFFFFF"/>
              <w:left w:val="single" w:sz="8" w:space="0" w:color="FFFFFF"/>
              <w:bottom w:val="single" w:sz="8" w:space="0" w:color="FFFFFF"/>
              <w:right w:val="nil"/>
            </w:tcBorders>
            <w:hideMark/>
          </w:tcPr>
          <w:p w14:paraId="78F89122" w14:textId="77777777" w:rsidR="00CD3CF5" w:rsidRPr="005D269A" w:rsidRDefault="00CD3CF5" w:rsidP="009652C7">
            <w:pPr>
              <w:pStyle w:val="Body"/>
              <w:cnfStyle w:val="000000100000" w:firstRow="0" w:lastRow="0" w:firstColumn="0" w:lastColumn="0" w:oddVBand="0" w:evenVBand="0" w:oddHBand="1" w:evenHBand="0" w:firstRowFirstColumn="0" w:firstRowLastColumn="0" w:lastRowFirstColumn="0" w:lastRowLastColumn="0"/>
            </w:pPr>
            <w:r w:rsidRPr="005D269A">
              <w:t xml:space="preserve">means an entity that has received this ITT with a view to tendering for this Procurement; </w:t>
            </w:r>
          </w:p>
        </w:tc>
      </w:tr>
      <w:tr w:rsidR="00CD3CF5" w:rsidRPr="005D269A" w14:paraId="4D48D5BC"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4C4DD7FD" w14:textId="77777777" w:rsidR="00CD3CF5" w:rsidRPr="005D269A" w:rsidRDefault="00CD3CF5" w:rsidP="000E5CCE">
            <w:pPr>
              <w:pStyle w:val="Body"/>
              <w:jc w:val="left"/>
            </w:pPr>
            <w:r w:rsidRPr="005D269A">
              <w:t>“Certificate of Tender”</w:t>
            </w:r>
          </w:p>
        </w:tc>
        <w:tc>
          <w:tcPr>
            <w:tcW w:w="6401" w:type="dxa"/>
            <w:tcBorders>
              <w:top w:val="single" w:sz="8" w:space="0" w:color="FFFFFF"/>
              <w:left w:val="single" w:sz="8" w:space="0" w:color="FFFFFF"/>
              <w:bottom w:val="single" w:sz="8" w:space="0" w:color="FFFFFF"/>
              <w:right w:val="nil"/>
            </w:tcBorders>
            <w:hideMark/>
          </w:tcPr>
          <w:p w14:paraId="6163D0A9" w14:textId="77777777" w:rsidR="00CD3CF5" w:rsidRPr="005D269A" w:rsidRDefault="00CD3CF5" w:rsidP="00750CB2">
            <w:pPr>
              <w:pStyle w:val="Body"/>
              <w:cnfStyle w:val="000000010000" w:firstRow="0" w:lastRow="0" w:firstColumn="0" w:lastColumn="0" w:oddVBand="0" w:evenVBand="0" w:oddHBand="0" w:evenHBand="1" w:firstRowFirstColumn="0" w:firstRowLastColumn="0" w:lastRowFirstColumn="0" w:lastRowLastColumn="0"/>
            </w:pPr>
            <w:r w:rsidRPr="005D269A">
              <w:t>means the certificate of tender in the form set out at</w:t>
            </w:r>
            <w:r w:rsidR="00750CB2" w:rsidRPr="005D269A">
              <w:t xml:space="preserve"> Part 6</w:t>
            </w:r>
            <w:r w:rsidRPr="005D269A">
              <w:t xml:space="preserve"> (Certificate of Tender) of this ITT; </w:t>
            </w:r>
          </w:p>
        </w:tc>
      </w:tr>
      <w:tr w:rsidR="00A7119A" w:rsidRPr="005D269A" w14:paraId="2B5E4014"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7E3C6E2D" w14:textId="77777777" w:rsidR="00A7119A" w:rsidRPr="005D269A" w:rsidRDefault="00A7119A" w:rsidP="000E5CCE">
            <w:pPr>
              <w:pStyle w:val="Body"/>
              <w:jc w:val="left"/>
            </w:pPr>
            <w:r w:rsidRPr="005D269A">
              <w:t>“Contract”</w:t>
            </w:r>
          </w:p>
        </w:tc>
        <w:tc>
          <w:tcPr>
            <w:tcW w:w="6401" w:type="dxa"/>
            <w:tcBorders>
              <w:top w:val="single" w:sz="8" w:space="0" w:color="FFFFFF"/>
              <w:left w:val="single" w:sz="8" w:space="0" w:color="FFFFFF"/>
              <w:bottom w:val="single" w:sz="8" w:space="0" w:color="FFFFFF"/>
              <w:right w:val="nil"/>
            </w:tcBorders>
          </w:tcPr>
          <w:p w14:paraId="6F5BAF3A" w14:textId="59E4B6CE" w:rsidR="00A7119A" w:rsidRPr="005D269A" w:rsidRDefault="00D44502" w:rsidP="00750CB2">
            <w:pPr>
              <w:pStyle w:val="Body"/>
              <w:cnfStyle w:val="000000100000" w:firstRow="0" w:lastRow="0" w:firstColumn="0" w:lastColumn="0" w:oddVBand="0" w:evenVBand="0" w:oddHBand="1" w:evenHBand="0" w:firstRowFirstColumn="0" w:firstRowLastColumn="0" w:lastRowFirstColumn="0" w:lastRowLastColumn="0"/>
            </w:pPr>
            <w:r>
              <w:t>m</w:t>
            </w:r>
            <w:r w:rsidR="00A7119A" w:rsidRPr="005D269A">
              <w:t xml:space="preserve">eans the contract that is entered into between the successful Bidder and </w:t>
            </w:r>
            <w:r w:rsidR="00FD4E74" w:rsidRPr="005D269A">
              <w:t>the Trust</w:t>
            </w:r>
            <w:r w:rsidR="00A7119A" w:rsidRPr="005D269A">
              <w:t xml:space="preserve"> following the conclusion of this Procurement; </w:t>
            </w:r>
          </w:p>
        </w:tc>
      </w:tr>
      <w:tr w:rsidR="00A7119A" w:rsidRPr="005D269A" w14:paraId="17A21F81"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59CD0A6B" w14:textId="77777777" w:rsidR="00A7119A" w:rsidRPr="005D269A" w:rsidRDefault="00A7119A" w:rsidP="000E5CCE">
            <w:pPr>
              <w:pStyle w:val="Body"/>
              <w:jc w:val="left"/>
            </w:pPr>
            <w:r w:rsidRPr="005D269A">
              <w:t>“Contractor”</w:t>
            </w:r>
          </w:p>
        </w:tc>
        <w:tc>
          <w:tcPr>
            <w:tcW w:w="6401" w:type="dxa"/>
            <w:tcBorders>
              <w:top w:val="single" w:sz="8" w:space="0" w:color="FFFFFF"/>
              <w:left w:val="single" w:sz="8" w:space="0" w:color="FFFFFF"/>
              <w:bottom w:val="single" w:sz="8" w:space="0" w:color="FFFFFF"/>
              <w:right w:val="nil"/>
            </w:tcBorders>
          </w:tcPr>
          <w:p w14:paraId="2A158BD4" w14:textId="77777777" w:rsidR="00A7119A" w:rsidRPr="005D269A" w:rsidRDefault="00A7119A" w:rsidP="00750CB2">
            <w:pPr>
              <w:pStyle w:val="Body"/>
              <w:cnfStyle w:val="000000010000" w:firstRow="0" w:lastRow="0" w:firstColumn="0" w:lastColumn="0" w:oddVBand="0" w:evenVBand="0" w:oddHBand="0" w:evenHBand="1" w:firstRowFirstColumn="0" w:firstRowLastColumn="0" w:lastRowFirstColumn="0" w:lastRowLastColumn="0"/>
            </w:pPr>
            <w:r w:rsidRPr="005D269A">
              <w:t>means the Bidder that is awarded the Contract;</w:t>
            </w:r>
          </w:p>
        </w:tc>
      </w:tr>
      <w:tr w:rsidR="00CD3CF5" w:rsidRPr="005D269A" w14:paraId="1BBACD57"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419F6963" w14:textId="77777777" w:rsidR="00CD3CF5" w:rsidRPr="005D269A" w:rsidRDefault="00CD3CF5" w:rsidP="000E5CCE">
            <w:pPr>
              <w:pStyle w:val="Body"/>
              <w:jc w:val="left"/>
            </w:pPr>
            <w:r w:rsidRPr="005D269A">
              <w:t>“Information”</w:t>
            </w:r>
          </w:p>
        </w:tc>
        <w:tc>
          <w:tcPr>
            <w:tcW w:w="6401" w:type="dxa"/>
            <w:tcBorders>
              <w:top w:val="single" w:sz="8" w:space="0" w:color="FFFFFF"/>
              <w:left w:val="single" w:sz="8" w:space="0" w:color="FFFFFF"/>
              <w:bottom w:val="single" w:sz="8" w:space="0" w:color="FFFFFF"/>
              <w:right w:val="nil"/>
            </w:tcBorders>
            <w:hideMark/>
          </w:tcPr>
          <w:p w14:paraId="1B9AC66C" w14:textId="77777777" w:rsidR="00CD3CF5" w:rsidRPr="005D269A" w:rsidRDefault="00CD3CF5" w:rsidP="00750CB2">
            <w:pPr>
              <w:pStyle w:val="Body"/>
              <w:cnfStyle w:val="000000100000" w:firstRow="0" w:lastRow="0" w:firstColumn="0" w:lastColumn="0" w:oddVBand="0" w:evenVBand="0" w:oddHBand="1" w:evenHBand="0" w:firstRowFirstColumn="0" w:firstRowLastColumn="0" w:lastRowFirstColumn="0" w:lastRowLastColumn="0"/>
            </w:pPr>
            <w:r w:rsidRPr="005D269A">
              <w:t xml:space="preserve">means the information contained in the ITT or sent with it and any information which has been or may be made available to the Bidders by </w:t>
            </w:r>
            <w:r w:rsidR="00FD4E74" w:rsidRPr="005D269A">
              <w:t>the Trust</w:t>
            </w:r>
            <w:r w:rsidRPr="005D269A">
              <w:t xml:space="preserve">, its respective employees, </w:t>
            </w:r>
            <w:proofErr w:type="gramStart"/>
            <w:r w:rsidRPr="005D269A">
              <w:t>agents</w:t>
            </w:r>
            <w:proofErr w:type="gramEnd"/>
            <w:r w:rsidRPr="005D269A">
              <w:t xml:space="preserve"> or advisers in connection with the ITT or the Procurement; </w:t>
            </w:r>
          </w:p>
        </w:tc>
      </w:tr>
      <w:tr w:rsidR="00CD3CF5" w:rsidRPr="005D269A" w14:paraId="4D796608"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68644D9B" w14:textId="77777777" w:rsidR="00CD3CF5" w:rsidRPr="005D269A" w:rsidRDefault="00CD3CF5" w:rsidP="000E5CCE">
            <w:pPr>
              <w:pStyle w:val="Body"/>
              <w:jc w:val="left"/>
            </w:pPr>
            <w:bookmarkStart w:id="73" w:name="_9kR3WTr1AB478PK40zst2y4ACnYzzr6HInKW"/>
            <w:r w:rsidRPr="005D269A">
              <w:t>“Invitation to Tender” or “ITT”</w:t>
            </w:r>
            <w:bookmarkEnd w:id="73"/>
          </w:p>
        </w:tc>
        <w:tc>
          <w:tcPr>
            <w:tcW w:w="6401" w:type="dxa"/>
            <w:tcBorders>
              <w:top w:val="single" w:sz="8" w:space="0" w:color="FFFFFF"/>
              <w:left w:val="single" w:sz="8" w:space="0" w:color="FFFFFF"/>
              <w:bottom w:val="single" w:sz="8" w:space="0" w:color="FFFFFF"/>
              <w:right w:val="nil"/>
            </w:tcBorders>
            <w:hideMark/>
          </w:tcPr>
          <w:p w14:paraId="6B022CB1" w14:textId="77777777" w:rsidR="00CD3CF5" w:rsidRPr="005D269A" w:rsidRDefault="00CD3CF5" w:rsidP="00DC3F9C">
            <w:pPr>
              <w:pStyle w:val="Body"/>
              <w:cnfStyle w:val="000000010000" w:firstRow="0" w:lastRow="0" w:firstColumn="0" w:lastColumn="0" w:oddVBand="0" w:evenVBand="0" w:oddHBand="0" w:evenHBand="1" w:firstRowFirstColumn="0" w:firstRowLastColumn="0" w:lastRowFirstColumn="0" w:lastRowLastColumn="0"/>
            </w:pPr>
            <w:r w:rsidRPr="005D269A">
              <w:t xml:space="preserve">means this invitation to tender;  </w:t>
            </w:r>
          </w:p>
        </w:tc>
      </w:tr>
      <w:tr w:rsidR="006D68E5" w:rsidRPr="005D269A" w14:paraId="6CD3ECF5"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454C11C1" w14:textId="77777777" w:rsidR="006D68E5" w:rsidRPr="005D269A" w:rsidRDefault="006D68E5" w:rsidP="000E5CCE">
            <w:pPr>
              <w:pStyle w:val="Body"/>
              <w:jc w:val="left"/>
            </w:pPr>
            <w:r w:rsidRPr="005D269A">
              <w:t>“Key Sub-Contractor”</w:t>
            </w:r>
          </w:p>
        </w:tc>
        <w:tc>
          <w:tcPr>
            <w:tcW w:w="6401" w:type="dxa"/>
            <w:tcBorders>
              <w:top w:val="single" w:sz="8" w:space="0" w:color="FFFFFF"/>
              <w:left w:val="single" w:sz="8" w:space="0" w:color="FFFFFF"/>
              <w:bottom w:val="single" w:sz="8" w:space="0" w:color="FFFFFF"/>
              <w:right w:val="nil"/>
            </w:tcBorders>
          </w:tcPr>
          <w:p w14:paraId="1251F295" w14:textId="77777777" w:rsidR="006D68E5" w:rsidRPr="005D269A" w:rsidRDefault="009651E1" w:rsidP="007F542F">
            <w:pPr>
              <w:pStyle w:val="Body"/>
              <w:cnfStyle w:val="000000100000" w:firstRow="0" w:lastRow="0" w:firstColumn="0" w:lastColumn="0" w:oddVBand="0" w:evenVBand="0" w:oddHBand="1" w:evenHBand="0" w:firstRowFirstColumn="0" w:firstRowLastColumn="0" w:lastRowFirstColumn="0" w:lastRowLastColumn="0"/>
            </w:pPr>
            <w:r w:rsidRPr="005D269A">
              <w:t xml:space="preserve">means any sub-contractor of the Bidder </w:t>
            </w:r>
            <w:proofErr w:type="gramStart"/>
            <w:r w:rsidRPr="005D269A">
              <w:t>whom</w:t>
            </w:r>
            <w:proofErr w:type="gramEnd"/>
            <w:r w:rsidRPr="005D269A">
              <w:t xml:space="preserve"> is it intended will perform a material part of the Services. For the purposes of this definition “material” shall mean that that element of the Services equates to 20% or more or the total charges to be paid for the Services by the Trust;</w:t>
            </w:r>
          </w:p>
        </w:tc>
      </w:tr>
      <w:tr w:rsidR="00CD3CF5" w:rsidRPr="005D269A" w14:paraId="25579F0F" w14:textId="77777777" w:rsidTr="00DC3F9C">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19366100" w14:textId="77777777" w:rsidR="00CD3CF5" w:rsidRPr="005D269A" w:rsidRDefault="00CD3CF5" w:rsidP="000E5CCE">
            <w:pPr>
              <w:pStyle w:val="Body"/>
              <w:jc w:val="left"/>
            </w:pPr>
            <w:r w:rsidRPr="005D269A">
              <w:t>“Preferred Bidder”</w:t>
            </w:r>
          </w:p>
        </w:tc>
        <w:tc>
          <w:tcPr>
            <w:tcW w:w="6401" w:type="dxa"/>
            <w:tcBorders>
              <w:top w:val="single" w:sz="8" w:space="0" w:color="FFFFFF"/>
              <w:left w:val="single" w:sz="8" w:space="0" w:color="FFFFFF"/>
              <w:bottom w:val="single" w:sz="8" w:space="0" w:color="FFFFFF"/>
              <w:right w:val="nil"/>
            </w:tcBorders>
            <w:hideMark/>
          </w:tcPr>
          <w:p w14:paraId="5634095A" w14:textId="77777777" w:rsidR="00CD3CF5" w:rsidRPr="005D269A" w:rsidRDefault="00203089" w:rsidP="00203089">
            <w:pPr>
              <w:pStyle w:val="Body"/>
              <w:cnfStyle w:val="000000010000" w:firstRow="0" w:lastRow="0" w:firstColumn="0" w:lastColumn="0" w:oddVBand="0" w:evenVBand="0" w:oddHBand="0" w:evenHBand="1" w:firstRowFirstColumn="0" w:firstRowLastColumn="0" w:lastRowFirstColumn="0" w:lastRowLastColumn="0"/>
            </w:pPr>
            <w:r w:rsidRPr="005D269A">
              <w:t>means the Bidder who receives the highest score against the Trust's published evaluation criteria</w:t>
            </w:r>
            <w:r w:rsidR="00CD3CF5" w:rsidRPr="005D269A">
              <w:t xml:space="preserve">; </w:t>
            </w:r>
          </w:p>
        </w:tc>
      </w:tr>
      <w:tr w:rsidR="00CD3CF5" w:rsidRPr="005D269A" w14:paraId="3B5406CE"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D7DC25D" w14:textId="77777777" w:rsidR="00CD3CF5" w:rsidRPr="005D269A" w:rsidRDefault="00CD3CF5" w:rsidP="000E5CCE">
            <w:pPr>
              <w:pStyle w:val="Body"/>
              <w:jc w:val="left"/>
            </w:pPr>
            <w:r w:rsidRPr="005D269A">
              <w:t>“Procurement”</w:t>
            </w:r>
          </w:p>
        </w:tc>
        <w:tc>
          <w:tcPr>
            <w:tcW w:w="6401" w:type="dxa"/>
            <w:tcBorders>
              <w:top w:val="single" w:sz="8" w:space="0" w:color="FFFFFF"/>
              <w:left w:val="single" w:sz="8" w:space="0" w:color="FFFFFF"/>
              <w:bottom w:val="single" w:sz="8" w:space="0" w:color="FFFFFF"/>
              <w:right w:val="nil"/>
            </w:tcBorders>
            <w:hideMark/>
          </w:tcPr>
          <w:p w14:paraId="4C96414D" w14:textId="77777777" w:rsidR="00CD3CF5" w:rsidRPr="005D269A" w:rsidRDefault="00CD3CF5" w:rsidP="00DC3F9C">
            <w:pPr>
              <w:pStyle w:val="Body"/>
              <w:cnfStyle w:val="000000100000" w:firstRow="0" w:lastRow="0" w:firstColumn="0" w:lastColumn="0" w:oddVBand="0" w:evenVBand="0" w:oddHBand="1" w:evenHBand="0" w:firstRowFirstColumn="0" w:firstRowLastColumn="0" w:lastRowFirstColumn="0" w:lastRowLastColumn="0"/>
            </w:pPr>
            <w:r w:rsidRPr="005D269A">
              <w:t>means the procurement procedure for the appointment of the contract to which this ITT relates;</w:t>
            </w:r>
          </w:p>
        </w:tc>
      </w:tr>
      <w:tr w:rsidR="00CD3CF5" w:rsidRPr="005D269A" w14:paraId="12BCCFE3"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195F2E4" w14:textId="77777777" w:rsidR="00CD3CF5" w:rsidRPr="005D269A" w:rsidRDefault="00CD3CF5" w:rsidP="000E5CCE">
            <w:pPr>
              <w:pStyle w:val="Body"/>
              <w:jc w:val="left"/>
            </w:pPr>
            <w:r w:rsidRPr="005D269A">
              <w:t>“Requirement”</w:t>
            </w:r>
          </w:p>
        </w:tc>
        <w:tc>
          <w:tcPr>
            <w:tcW w:w="6401" w:type="dxa"/>
            <w:tcBorders>
              <w:top w:val="single" w:sz="8" w:space="0" w:color="FFFFFF"/>
              <w:left w:val="single" w:sz="8" w:space="0" w:color="FFFFFF"/>
              <w:bottom w:val="single" w:sz="8" w:space="0" w:color="FFFFFF"/>
              <w:right w:val="nil"/>
            </w:tcBorders>
            <w:hideMark/>
          </w:tcPr>
          <w:p w14:paraId="1093D771" w14:textId="77777777" w:rsidR="00CD3CF5" w:rsidRPr="005D269A" w:rsidRDefault="007F542F" w:rsidP="002A2579">
            <w:pPr>
              <w:pStyle w:val="Body"/>
              <w:cnfStyle w:val="000000010000" w:firstRow="0" w:lastRow="0" w:firstColumn="0" w:lastColumn="0" w:oddVBand="0" w:evenVBand="0" w:oddHBand="0" w:evenHBand="1" w:firstRowFirstColumn="0" w:firstRowLastColumn="0" w:lastRowFirstColumn="0" w:lastRowLastColumn="0"/>
            </w:pPr>
            <w:r w:rsidRPr="005D269A">
              <w:t>for the purposes of evaluation, "Requirement" means for each Question the relevant requirements of the Trust as set out in the Services Specification or as defined in the Question itself;</w:t>
            </w:r>
          </w:p>
        </w:tc>
      </w:tr>
      <w:tr w:rsidR="00CD3CF5" w:rsidRPr="005D269A" w14:paraId="5A3C2910" w14:textId="77777777" w:rsidTr="0020308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707FF607" w14:textId="77777777" w:rsidR="00CD3CF5" w:rsidRPr="005D269A" w:rsidRDefault="00CD3CF5" w:rsidP="000E5CCE">
            <w:pPr>
              <w:pStyle w:val="Body"/>
              <w:jc w:val="left"/>
            </w:pPr>
            <w:r w:rsidRPr="005D269A">
              <w:t>“Services”</w:t>
            </w:r>
          </w:p>
        </w:tc>
        <w:tc>
          <w:tcPr>
            <w:tcW w:w="6401" w:type="dxa"/>
            <w:tcBorders>
              <w:top w:val="single" w:sz="8" w:space="0" w:color="FFFFFF"/>
              <w:left w:val="single" w:sz="8" w:space="0" w:color="FFFFFF"/>
              <w:bottom w:val="single" w:sz="8" w:space="0" w:color="FFFFFF"/>
              <w:right w:val="nil"/>
            </w:tcBorders>
            <w:hideMark/>
          </w:tcPr>
          <w:p w14:paraId="780E5E14" w14:textId="77777777" w:rsidR="00CD3CF5" w:rsidRPr="005D269A" w:rsidRDefault="00750CB2" w:rsidP="00DC3F9C">
            <w:pPr>
              <w:pStyle w:val="Body"/>
              <w:cnfStyle w:val="000000100000" w:firstRow="0" w:lastRow="0" w:firstColumn="0" w:lastColumn="0" w:oddVBand="0" w:evenVBand="0" w:oddHBand="1" w:evenHBand="0" w:firstRowFirstColumn="0" w:firstRowLastColumn="0" w:lastRowFirstColumn="0" w:lastRowLastColumn="0"/>
            </w:pPr>
            <w:r w:rsidRPr="005D269A">
              <w:t>m</w:t>
            </w:r>
            <w:r w:rsidR="00CD3CF5" w:rsidRPr="005D269A">
              <w:t>eans the services described in the Services Specification</w:t>
            </w:r>
            <w:r w:rsidRPr="005D269A">
              <w:t>;</w:t>
            </w:r>
            <w:r w:rsidR="00CD3CF5" w:rsidRPr="005D269A">
              <w:t xml:space="preserve"> </w:t>
            </w:r>
          </w:p>
        </w:tc>
      </w:tr>
      <w:tr w:rsidR="00CD3CF5" w:rsidRPr="005D269A" w14:paraId="251D2A92" w14:textId="77777777" w:rsidTr="00203089">
        <w:trPr>
          <w:cnfStyle w:val="000000010000" w:firstRow="0" w:lastRow="0" w:firstColumn="0" w:lastColumn="0" w:oddVBand="0" w:evenVBand="0" w:oddHBand="0" w:evenHBand="1"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51003822" w14:textId="77777777" w:rsidR="00CD3CF5" w:rsidRPr="005D269A" w:rsidRDefault="00CD3CF5" w:rsidP="000E5CCE">
            <w:pPr>
              <w:pStyle w:val="Body"/>
              <w:jc w:val="left"/>
            </w:pPr>
            <w:r w:rsidRPr="005D269A">
              <w:t>“Services Specification”</w:t>
            </w:r>
          </w:p>
        </w:tc>
        <w:tc>
          <w:tcPr>
            <w:tcW w:w="6401" w:type="dxa"/>
            <w:tcBorders>
              <w:top w:val="single" w:sz="8" w:space="0" w:color="FFFFFF"/>
              <w:left w:val="single" w:sz="8" w:space="0" w:color="FFFFFF"/>
              <w:bottom w:val="single" w:sz="8" w:space="0" w:color="FFFFFF"/>
              <w:right w:val="nil"/>
            </w:tcBorders>
            <w:hideMark/>
          </w:tcPr>
          <w:p w14:paraId="10764AB8" w14:textId="77777777" w:rsidR="00CD3CF5" w:rsidRPr="005D269A" w:rsidRDefault="00CD3CF5" w:rsidP="007F542F">
            <w:pPr>
              <w:pStyle w:val="Body"/>
              <w:cnfStyle w:val="000000010000" w:firstRow="0" w:lastRow="0" w:firstColumn="0" w:lastColumn="0" w:oddVBand="0" w:evenVBand="0" w:oddHBand="0" w:evenHBand="1" w:firstRowFirstColumn="0" w:firstRowLastColumn="0" w:lastRowFirstColumn="0" w:lastRowLastColumn="0"/>
            </w:pPr>
            <w:r w:rsidRPr="005D269A">
              <w:t xml:space="preserve">means the description of the Services that will be provided by the </w:t>
            </w:r>
            <w:r w:rsidR="00A7119A" w:rsidRPr="005D269A">
              <w:t>C</w:t>
            </w:r>
            <w:r w:rsidRPr="005D269A">
              <w:t xml:space="preserve">ontractor, as set out in Schedule </w:t>
            </w:r>
            <w:r w:rsidR="007F542F" w:rsidRPr="005D269A">
              <w:t>1</w:t>
            </w:r>
            <w:r w:rsidRPr="005D269A">
              <w:t xml:space="preserve"> of this ITT.</w:t>
            </w:r>
          </w:p>
        </w:tc>
      </w:tr>
      <w:tr w:rsidR="00CD3CF5" w:rsidRPr="005D269A" w14:paraId="4DC67B5C"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6AF6DF94" w14:textId="77777777" w:rsidR="00CD3CF5" w:rsidRPr="005D269A" w:rsidRDefault="00CD3CF5" w:rsidP="000E5CCE">
            <w:pPr>
              <w:pStyle w:val="Body"/>
              <w:jc w:val="left"/>
            </w:pPr>
            <w:r w:rsidRPr="005D269A">
              <w:t>“Tender Response”</w:t>
            </w:r>
          </w:p>
        </w:tc>
        <w:tc>
          <w:tcPr>
            <w:tcW w:w="6401" w:type="dxa"/>
            <w:tcBorders>
              <w:top w:val="single" w:sz="8" w:space="0" w:color="FFFFFF"/>
              <w:left w:val="single" w:sz="8" w:space="0" w:color="FFFFFF"/>
              <w:bottom w:val="single" w:sz="8" w:space="0" w:color="FFFFFF"/>
              <w:right w:val="nil"/>
            </w:tcBorders>
            <w:hideMark/>
          </w:tcPr>
          <w:p w14:paraId="1BEC27FB" w14:textId="77777777" w:rsidR="00CD3CF5" w:rsidRPr="005D269A" w:rsidRDefault="00CD3CF5" w:rsidP="00DC3F9C">
            <w:pPr>
              <w:pStyle w:val="Body"/>
              <w:cnfStyle w:val="000000100000" w:firstRow="0" w:lastRow="0" w:firstColumn="0" w:lastColumn="0" w:oddVBand="0" w:evenVBand="0" w:oddHBand="1" w:evenHBand="0" w:firstRowFirstColumn="0" w:firstRowLastColumn="0" w:lastRowFirstColumn="0" w:lastRowLastColumn="0"/>
            </w:pPr>
            <w:r w:rsidRPr="005D269A">
              <w:t xml:space="preserve">means a Bidder’s response to this ITT; </w:t>
            </w:r>
          </w:p>
        </w:tc>
      </w:tr>
      <w:tr w:rsidR="00CD3CF5" w:rsidRPr="005D269A" w14:paraId="36C36D17"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52775495" w14:textId="77777777" w:rsidR="00CD3CF5" w:rsidRPr="005D269A" w:rsidRDefault="00CD3CF5" w:rsidP="000E5CCE">
            <w:pPr>
              <w:pStyle w:val="Body"/>
              <w:jc w:val="left"/>
            </w:pPr>
            <w:r w:rsidRPr="005D269A">
              <w:t xml:space="preserve">“Tender Response </w:t>
            </w:r>
            <w:r w:rsidR="0052229F" w:rsidRPr="005D269A">
              <w:t>Deadline</w:t>
            </w:r>
            <w:r w:rsidRPr="005D269A">
              <w:t>”</w:t>
            </w:r>
          </w:p>
        </w:tc>
        <w:tc>
          <w:tcPr>
            <w:tcW w:w="6401" w:type="dxa"/>
            <w:tcBorders>
              <w:top w:val="single" w:sz="8" w:space="0" w:color="FFFFFF"/>
              <w:left w:val="single" w:sz="8" w:space="0" w:color="FFFFFF"/>
              <w:bottom w:val="single" w:sz="8" w:space="0" w:color="FFFFFF"/>
              <w:right w:val="nil"/>
            </w:tcBorders>
            <w:hideMark/>
          </w:tcPr>
          <w:p w14:paraId="46F4C201" w14:textId="77777777" w:rsidR="00CD3CF5" w:rsidRPr="005D269A" w:rsidRDefault="00CD3CF5" w:rsidP="00DC3F9C">
            <w:pPr>
              <w:pStyle w:val="Body"/>
              <w:cnfStyle w:val="000000010000" w:firstRow="0" w:lastRow="0" w:firstColumn="0" w:lastColumn="0" w:oddVBand="0" w:evenVBand="0" w:oddHBand="0" w:evenHBand="1" w:firstRowFirstColumn="0" w:firstRowLastColumn="0" w:lastRowFirstColumn="0" w:lastRowLastColumn="0"/>
            </w:pPr>
            <w:r w:rsidRPr="005D269A">
              <w:t xml:space="preserve">means the date and time by which a Bidder must submit its Tender Response, as set out at paragraph </w:t>
            </w:r>
            <w:r w:rsidRPr="005D269A">
              <w:fldChar w:fldCharType="begin"/>
            </w:r>
            <w:r w:rsidRPr="005D269A">
              <w:instrText xml:space="preserve"> REF _Ref470156188 \r \h  \* MERGEFORMAT </w:instrText>
            </w:r>
            <w:r w:rsidRPr="005D269A">
              <w:fldChar w:fldCharType="separate"/>
            </w:r>
            <w:r w:rsidR="00203089" w:rsidRPr="005D269A">
              <w:t>3.1</w:t>
            </w:r>
            <w:r w:rsidRPr="005D269A">
              <w:fldChar w:fldCharType="end"/>
            </w:r>
            <w:r w:rsidRPr="005D269A">
              <w:t>;</w:t>
            </w:r>
          </w:p>
        </w:tc>
      </w:tr>
      <w:tr w:rsidR="00B61208" w:rsidRPr="005D269A" w14:paraId="07286B23"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nil"/>
              <w:right w:val="single" w:sz="8" w:space="0" w:color="FFFFFF"/>
            </w:tcBorders>
          </w:tcPr>
          <w:p w14:paraId="023CE533" w14:textId="77777777" w:rsidR="00B61208" w:rsidRPr="005D269A" w:rsidRDefault="00B61208" w:rsidP="000E5CCE">
            <w:pPr>
              <w:pStyle w:val="Body"/>
              <w:jc w:val="left"/>
            </w:pPr>
            <w:r w:rsidRPr="005D269A">
              <w:t>“</w:t>
            </w:r>
            <w:proofErr w:type="gramStart"/>
            <w:r w:rsidRPr="005D269A">
              <w:t>the</w:t>
            </w:r>
            <w:proofErr w:type="gramEnd"/>
            <w:r w:rsidRPr="005D269A">
              <w:t xml:space="preserve"> Trust”</w:t>
            </w:r>
          </w:p>
        </w:tc>
        <w:tc>
          <w:tcPr>
            <w:tcW w:w="6401" w:type="dxa"/>
            <w:tcBorders>
              <w:top w:val="single" w:sz="8" w:space="0" w:color="FFFFFF"/>
              <w:left w:val="single" w:sz="8" w:space="0" w:color="FFFFFF"/>
              <w:bottom w:val="nil"/>
              <w:right w:val="nil"/>
            </w:tcBorders>
          </w:tcPr>
          <w:p w14:paraId="753180D5" w14:textId="77777777" w:rsidR="00B61208" w:rsidRPr="005D269A" w:rsidRDefault="00B61208" w:rsidP="007F61D6">
            <w:pPr>
              <w:pStyle w:val="Body"/>
              <w:cnfStyle w:val="000000100000" w:firstRow="0" w:lastRow="0" w:firstColumn="0" w:lastColumn="0" w:oddVBand="0" w:evenVBand="0" w:oddHBand="1" w:evenHBand="0" w:firstRowFirstColumn="0" w:firstRowLastColumn="0" w:lastRowFirstColumn="0" w:lastRowLastColumn="0"/>
            </w:pPr>
            <w:r w:rsidRPr="005D269A">
              <w:t xml:space="preserve">means The Armed Forces Covenant Fund Trustee Limited acting as trustee of the Armed Forces Covenant Fund; </w:t>
            </w:r>
          </w:p>
        </w:tc>
      </w:tr>
      <w:tr w:rsidR="00B61208" w:rsidRPr="005D269A" w14:paraId="6079D8BA"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nil"/>
              <w:right w:val="single" w:sz="8" w:space="0" w:color="FFFFFF"/>
            </w:tcBorders>
            <w:hideMark/>
          </w:tcPr>
          <w:p w14:paraId="34A2DC95" w14:textId="77777777" w:rsidR="00B61208" w:rsidRPr="005D269A" w:rsidRDefault="00B61208" w:rsidP="000E5CCE">
            <w:pPr>
              <w:pStyle w:val="Body"/>
              <w:jc w:val="left"/>
            </w:pPr>
            <w:r w:rsidRPr="005D269A">
              <w:t>"you" or "your"</w:t>
            </w:r>
          </w:p>
        </w:tc>
        <w:tc>
          <w:tcPr>
            <w:tcW w:w="6401" w:type="dxa"/>
            <w:tcBorders>
              <w:top w:val="single" w:sz="8" w:space="0" w:color="FFFFFF"/>
              <w:left w:val="single" w:sz="8" w:space="0" w:color="FFFFFF"/>
              <w:bottom w:val="nil"/>
              <w:right w:val="nil"/>
            </w:tcBorders>
            <w:hideMark/>
          </w:tcPr>
          <w:p w14:paraId="66F502D0" w14:textId="77777777" w:rsidR="00B61208" w:rsidRPr="005D269A" w:rsidRDefault="00B61208" w:rsidP="00DC3F9C">
            <w:pPr>
              <w:pStyle w:val="Body"/>
              <w:cnfStyle w:val="000000010000" w:firstRow="0" w:lastRow="0" w:firstColumn="0" w:lastColumn="0" w:oddVBand="0" w:evenVBand="0" w:oddHBand="0" w:evenHBand="1" w:firstRowFirstColumn="0" w:firstRowLastColumn="0" w:lastRowFirstColumn="0" w:lastRowLastColumn="0"/>
            </w:pPr>
            <w:r w:rsidRPr="005D269A">
              <w:t xml:space="preserve">shall mean the Bidder that is providing the Tender Response. </w:t>
            </w:r>
          </w:p>
        </w:tc>
      </w:tr>
    </w:tbl>
    <w:p w14:paraId="3D7C3861" w14:textId="77777777" w:rsidR="000E74E3" w:rsidRPr="005D269A" w:rsidRDefault="000E74E3" w:rsidP="000E74E3">
      <w:pPr>
        <w:pStyle w:val="SubHeading"/>
        <w:rPr>
          <w:b/>
          <w:i/>
        </w:rPr>
      </w:pPr>
    </w:p>
    <w:p w14:paraId="618BAECA" w14:textId="77777777" w:rsidR="00012478" w:rsidRPr="005D269A" w:rsidRDefault="00012478" w:rsidP="00AD554A"/>
    <w:p w14:paraId="46BD5526" w14:textId="610710BA" w:rsidR="001C442F" w:rsidRPr="006D1F79" w:rsidRDefault="001C442F" w:rsidP="001C442F">
      <w:pPr>
        <w:pStyle w:val="Schedule"/>
        <w:tabs>
          <w:tab w:val="clear" w:pos="0"/>
        </w:tabs>
      </w:pPr>
      <w:r w:rsidRPr="005D269A">
        <w:br w:type="page"/>
      </w:r>
      <w:r w:rsidRPr="006D1F79">
        <w:t>Schedule 1</w:t>
      </w:r>
    </w:p>
    <w:p w14:paraId="68785D82" w14:textId="29E8DA58" w:rsidR="001C442F" w:rsidRPr="006D1F79" w:rsidRDefault="001C442F" w:rsidP="001C442F">
      <w:pPr>
        <w:pStyle w:val="SubHeading"/>
      </w:pPr>
      <w:r w:rsidRPr="006D1F79">
        <w:t>Services Specification</w:t>
      </w:r>
    </w:p>
    <w:p w14:paraId="58E744C3" w14:textId="77777777" w:rsidR="00B03E79" w:rsidRPr="006D1F79" w:rsidRDefault="00B03E79" w:rsidP="00C90472">
      <w:pPr>
        <w:numPr>
          <w:ilvl w:val="0"/>
          <w:numId w:val="9"/>
        </w:numPr>
        <w:adjustRightInd/>
        <w:spacing w:after="160" w:line="259" w:lineRule="auto"/>
        <w:contextualSpacing/>
        <w:jc w:val="left"/>
        <w:rPr>
          <w:rFonts w:eastAsia="Cambria"/>
          <w:lang w:eastAsia="en-US"/>
        </w:rPr>
      </w:pPr>
      <w:r w:rsidRPr="006D1F79">
        <w:rPr>
          <w:rFonts w:eastAsia="Cambria"/>
          <w:lang w:eastAsia="en-US"/>
        </w:rPr>
        <w:t>RESEARCH BACKGROUND, AIMS AND OBJECTIVES</w:t>
      </w:r>
    </w:p>
    <w:p w14:paraId="3B45C123" w14:textId="77777777" w:rsidR="00B03E79" w:rsidRPr="006D1F79" w:rsidRDefault="00B03E79" w:rsidP="00B03E79">
      <w:pPr>
        <w:adjustRightInd/>
        <w:spacing w:after="160" w:line="259" w:lineRule="auto"/>
        <w:ind w:left="360"/>
        <w:contextualSpacing/>
        <w:jc w:val="left"/>
        <w:rPr>
          <w:rFonts w:eastAsia="Cambria"/>
          <w:lang w:eastAsia="en-US"/>
        </w:rPr>
      </w:pPr>
    </w:p>
    <w:p w14:paraId="7E0F1C73" w14:textId="77777777" w:rsidR="00B03E79" w:rsidRPr="006D1F79" w:rsidRDefault="00B03E79" w:rsidP="00C90472">
      <w:pPr>
        <w:numPr>
          <w:ilvl w:val="1"/>
          <w:numId w:val="9"/>
        </w:numPr>
        <w:adjustRightInd/>
        <w:spacing w:after="160" w:line="259" w:lineRule="auto"/>
        <w:ind w:left="426"/>
        <w:contextualSpacing/>
        <w:jc w:val="left"/>
        <w:rPr>
          <w:rFonts w:eastAsia="Cambria"/>
          <w:lang w:eastAsia="en-US"/>
        </w:rPr>
      </w:pPr>
      <w:r w:rsidRPr="006D1F79">
        <w:rPr>
          <w:rFonts w:eastAsia="Cambria"/>
          <w:lang w:eastAsia="en-US"/>
        </w:rPr>
        <w:t>The Trust is delivering the Reducing Veteran Homelessness Programme on behalf of the Office for Veterans’ Affairs (OVA). The Programme has awarded major grants to tackle the issue of veterans experiencing homelessness and has funded organisations and projects that will contribute to the OVA’s ambition of ending veteran homelessness and end rough sleeping.</w:t>
      </w:r>
    </w:p>
    <w:p w14:paraId="24C36595" w14:textId="77777777" w:rsidR="00B03E79" w:rsidRPr="006D1F79" w:rsidRDefault="00B03E79" w:rsidP="00B03E79">
      <w:pPr>
        <w:adjustRightInd/>
        <w:spacing w:after="160" w:line="259" w:lineRule="auto"/>
        <w:ind w:left="426"/>
        <w:contextualSpacing/>
        <w:jc w:val="left"/>
        <w:rPr>
          <w:rFonts w:eastAsia="Cambria"/>
          <w:lang w:eastAsia="en-US"/>
        </w:rPr>
      </w:pPr>
    </w:p>
    <w:p w14:paraId="771CDE11" w14:textId="77777777" w:rsidR="00B03E79" w:rsidRPr="006D1F79" w:rsidRDefault="00B03E79" w:rsidP="00C90472">
      <w:pPr>
        <w:numPr>
          <w:ilvl w:val="1"/>
          <w:numId w:val="9"/>
        </w:numPr>
        <w:adjustRightInd/>
        <w:spacing w:after="160" w:line="259" w:lineRule="auto"/>
        <w:ind w:left="426"/>
        <w:contextualSpacing/>
        <w:jc w:val="left"/>
        <w:rPr>
          <w:rFonts w:eastAsia="Cambria"/>
          <w:lang w:eastAsia="en-US"/>
        </w:rPr>
      </w:pPr>
      <w:r w:rsidRPr="006D1F79">
        <w:rPr>
          <w:rFonts w:eastAsia="Cambria"/>
          <w:lang w:eastAsia="en-US"/>
        </w:rPr>
        <w:t>The Programme was launched in April 2023. Grants were awarded in June 2023 to nine projects totalling £7.2 million. These nine projects will provide support to 1,300 vulnerable veterans over two years across almost 60 housing complexes, ranging from apartment blocks to family homes. Homeless veterans across the UK will be able to access specialist medical care, connections with local communities and the tools they need to gain employment.</w:t>
      </w:r>
    </w:p>
    <w:p w14:paraId="29802352" w14:textId="77777777" w:rsidR="00B03E79" w:rsidRPr="006D1F79" w:rsidRDefault="00B03E79" w:rsidP="00B03E79">
      <w:pPr>
        <w:adjustRightInd/>
        <w:spacing w:after="160" w:line="259" w:lineRule="auto"/>
        <w:ind w:left="720"/>
        <w:contextualSpacing/>
        <w:jc w:val="left"/>
        <w:rPr>
          <w:rFonts w:eastAsia="Cambria"/>
          <w:lang w:eastAsia="en-US"/>
        </w:rPr>
      </w:pPr>
    </w:p>
    <w:p w14:paraId="33D7BF0E" w14:textId="77777777" w:rsidR="00B03E79" w:rsidRPr="006D1F79" w:rsidRDefault="00B03E79" w:rsidP="00C90472">
      <w:pPr>
        <w:numPr>
          <w:ilvl w:val="1"/>
          <w:numId w:val="9"/>
        </w:numPr>
        <w:adjustRightInd/>
        <w:spacing w:after="160" w:line="259" w:lineRule="auto"/>
        <w:ind w:left="426"/>
        <w:contextualSpacing/>
        <w:jc w:val="left"/>
        <w:rPr>
          <w:rFonts w:eastAsia="Cambria"/>
          <w:lang w:eastAsia="en-US"/>
        </w:rPr>
      </w:pPr>
      <w:r w:rsidRPr="006D1F79">
        <w:rPr>
          <w:rFonts w:eastAsia="Cambria"/>
          <w:lang w:eastAsia="en-US"/>
        </w:rPr>
        <w:t>These awards form part of a two-year, £8.5 million programme to fulfil the government’s pledge in the Veterans’ Strategy Action Plan 2022-24 to end veteran homelessness within this Parliament. Vulnerable veterans across the UK will also have access to Op FORTITUDE, a new dedicated housing hotline that will give homeless veterans a single point of contact to get them the help they need. Op FORTITUDE staff will refer callers to a network of support, including housing providers, charities, and local authorities. The Trust awarded just under £500,000 earlier this year to the Riverside Group to run Op FORTITUDE – this grant and the project are also part of the Reducing Veteran Homelessness Programme, and therefore will form part of the evaluation.</w:t>
      </w:r>
    </w:p>
    <w:p w14:paraId="76C953C0" w14:textId="77777777" w:rsidR="00B03E79" w:rsidRPr="006D1F79" w:rsidRDefault="00B03E79" w:rsidP="00B03E79">
      <w:pPr>
        <w:adjustRightInd/>
        <w:spacing w:after="160" w:line="259" w:lineRule="auto"/>
        <w:ind w:left="720"/>
        <w:contextualSpacing/>
        <w:jc w:val="left"/>
        <w:rPr>
          <w:rFonts w:eastAsia="Cambria"/>
          <w:lang w:eastAsia="en-US"/>
        </w:rPr>
      </w:pPr>
    </w:p>
    <w:p w14:paraId="249EDA86" w14:textId="77777777" w:rsidR="00B03E79" w:rsidRPr="006D1F79" w:rsidRDefault="00B03E79" w:rsidP="00C90472">
      <w:pPr>
        <w:numPr>
          <w:ilvl w:val="1"/>
          <w:numId w:val="9"/>
        </w:numPr>
        <w:adjustRightInd/>
        <w:spacing w:after="160" w:line="259" w:lineRule="auto"/>
        <w:ind w:left="426"/>
        <w:contextualSpacing/>
        <w:jc w:val="left"/>
        <w:rPr>
          <w:rFonts w:eastAsia="Cambria"/>
          <w:lang w:eastAsia="en-US"/>
        </w:rPr>
      </w:pPr>
      <w:r w:rsidRPr="006D1F79">
        <w:rPr>
          <w:rFonts w:eastAsia="Cambria"/>
          <w:lang w:eastAsia="en-US"/>
        </w:rPr>
        <w:t>It is expected that the evaluation project will include elements of impact assessment, process evaluation, and economic evaluation. Bidders should consider these three types of evaluations in their proposals and project plan.</w:t>
      </w:r>
    </w:p>
    <w:p w14:paraId="7D31FE33" w14:textId="77777777" w:rsidR="00B03E79" w:rsidRPr="006D1F79" w:rsidRDefault="00B03E79" w:rsidP="00B03E79">
      <w:pPr>
        <w:adjustRightInd/>
        <w:spacing w:after="160" w:line="259" w:lineRule="auto"/>
        <w:ind w:left="720"/>
        <w:contextualSpacing/>
        <w:jc w:val="left"/>
        <w:rPr>
          <w:rFonts w:eastAsia="Cambria"/>
          <w:lang w:eastAsia="en-US"/>
        </w:rPr>
      </w:pPr>
    </w:p>
    <w:p w14:paraId="01F1DB39" w14:textId="77777777" w:rsidR="00B03E79" w:rsidRPr="006D1F79" w:rsidRDefault="00B03E79" w:rsidP="00C90472">
      <w:pPr>
        <w:numPr>
          <w:ilvl w:val="1"/>
          <w:numId w:val="9"/>
        </w:numPr>
        <w:adjustRightInd/>
        <w:spacing w:after="160" w:line="259" w:lineRule="auto"/>
        <w:ind w:left="426"/>
        <w:contextualSpacing/>
        <w:jc w:val="left"/>
        <w:rPr>
          <w:rFonts w:eastAsia="Cambria"/>
          <w:lang w:eastAsia="en-US"/>
        </w:rPr>
      </w:pPr>
      <w:r w:rsidRPr="006D1F79">
        <w:rPr>
          <w:rFonts w:eastAsia="Cambria"/>
          <w:lang w:eastAsia="en-US"/>
        </w:rPr>
        <w:t>The overall evaluation should include:</w:t>
      </w:r>
    </w:p>
    <w:p w14:paraId="3673D460" w14:textId="77777777" w:rsidR="00B03E79" w:rsidRPr="006D1F79" w:rsidRDefault="00B03E79" w:rsidP="00B03E79">
      <w:pPr>
        <w:adjustRightInd/>
        <w:spacing w:line="276" w:lineRule="auto"/>
        <w:ind w:left="426"/>
        <w:jc w:val="left"/>
      </w:pPr>
      <w:r w:rsidRPr="006D1F79">
        <w:t xml:space="preserve">An </w:t>
      </w:r>
      <w:r w:rsidRPr="006D1F79">
        <w:rPr>
          <w:b/>
        </w:rPr>
        <w:t xml:space="preserve">impact </w:t>
      </w:r>
      <w:r w:rsidRPr="006D1F79">
        <w:t xml:space="preserve">evaluation of the Reducing Veteran Homelessness Programme and to what extent it has met the overall aim of reducing veteran homelessness, increasing veterans’ housing security and access to appropriate accommodation. Specific consideration should be given within the research project to specifically evaluating the impact of Op FORTITUDE, </w:t>
      </w:r>
      <w:proofErr w:type="gramStart"/>
      <w:r w:rsidRPr="006D1F79">
        <w:t>exploring</w:t>
      </w:r>
      <w:proofErr w:type="gramEnd"/>
      <w:r w:rsidRPr="006D1F79">
        <w:t xml:space="preserve"> and understanding the processes around how the scheme is delivered and how veterans interact with the service, and incorporating this research into the wider programme evaluation.</w:t>
      </w:r>
    </w:p>
    <w:p w14:paraId="14A74956" w14:textId="77777777" w:rsidR="00B03E79" w:rsidRPr="006D1F79" w:rsidRDefault="00B03E79" w:rsidP="00B03E79">
      <w:pPr>
        <w:adjustRightInd/>
        <w:spacing w:line="276" w:lineRule="auto"/>
        <w:jc w:val="left"/>
      </w:pPr>
      <w:r w:rsidRPr="006D1F79">
        <w:t xml:space="preserve">. </w:t>
      </w:r>
    </w:p>
    <w:p w14:paraId="70B52648" w14:textId="77777777" w:rsidR="00B03E79" w:rsidRPr="006D1F79" w:rsidRDefault="00B03E79" w:rsidP="00B03E79">
      <w:pPr>
        <w:adjustRightInd/>
        <w:spacing w:line="276" w:lineRule="auto"/>
        <w:ind w:left="360"/>
        <w:jc w:val="left"/>
      </w:pPr>
      <w:r w:rsidRPr="006D1F79">
        <w:rPr>
          <w:bCs/>
        </w:rPr>
        <w:t>An</w:t>
      </w:r>
      <w:r w:rsidRPr="006D1F79">
        <w:rPr>
          <w:b/>
        </w:rPr>
        <w:t xml:space="preserve"> economic </w:t>
      </w:r>
      <w:r w:rsidRPr="006D1F79">
        <w:rPr>
          <w:bCs/>
        </w:rPr>
        <w:t xml:space="preserve">evaluation investigating value for money, including an emphasis </w:t>
      </w:r>
      <w:r w:rsidRPr="006D1F79">
        <w:t xml:space="preserve">on defining and calculating the social return on investment in the Reducing Veteran Homelessness Programme and the individual projects within it. Wider cost-benefit and cost-saving economic considerations should be included in the evaluation, </w:t>
      </w:r>
      <w:proofErr w:type="gramStart"/>
      <w:r w:rsidRPr="006D1F79">
        <w:t>analysis</w:t>
      </w:r>
      <w:proofErr w:type="gramEnd"/>
      <w:r w:rsidRPr="006D1F79">
        <w:t xml:space="preserve"> and recommendations to support future cost modelling for veteran supported housing costs.</w:t>
      </w:r>
    </w:p>
    <w:p w14:paraId="708A8147" w14:textId="77777777" w:rsidR="00B03E79" w:rsidRPr="006D1F79" w:rsidRDefault="00B03E79" w:rsidP="00B03E79">
      <w:pPr>
        <w:adjustRightInd/>
        <w:spacing w:line="276" w:lineRule="auto"/>
        <w:ind w:left="360"/>
        <w:jc w:val="left"/>
      </w:pPr>
    </w:p>
    <w:p w14:paraId="0C8E7B01" w14:textId="77777777" w:rsidR="00B03E79" w:rsidRPr="006D1F79" w:rsidRDefault="00B03E79" w:rsidP="00C90472">
      <w:pPr>
        <w:numPr>
          <w:ilvl w:val="0"/>
          <w:numId w:val="9"/>
        </w:numPr>
        <w:adjustRightInd/>
        <w:spacing w:after="160" w:line="259" w:lineRule="auto"/>
        <w:contextualSpacing/>
        <w:jc w:val="left"/>
        <w:rPr>
          <w:rFonts w:eastAsia="Cambria"/>
          <w:lang w:eastAsia="en-US"/>
        </w:rPr>
      </w:pPr>
      <w:r w:rsidRPr="006D1F79">
        <w:rPr>
          <w:rFonts w:eastAsia="Cambria"/>
          <w:lang w:eastAsia="en-US"/>
        </w:rPr>
        <w:t>SERVICE REQUIREMENTS</w:t>
      </w:r>
    </w:p>
    <w:p w14:paraId="511192BB" w14:textId="77777777" w:rsidR="00B03E79" w:rsidRPr="006D1F79" w:rsidRDefault="00B03E79" w:rsidP="00B03E79">
      <w:pPr>
        <w:adjustRightInd/>
        <w:spacing w:line="276" w:lineRule="auto"/>
        <w:ind w:left="426" w:hanging="426"/>
        <w:jc w:val="left"/>
      </w:pPr>
      <w:r w:rsidRPr="006D1F79">
        <w:t>2.1. As detailed in this Specification and supplemented by its Tender Response, the Contractor shall carry out an in-depth impact evaluation of the Reducing Veteran Homelessness Programme.</w:t>
      </w:r>
    </w:p>
    <w:p w14:paraId="2A36E0B5" w14:textId="77777777" w:rsidR="00B03E79" w:rsidRPr="006D1F79" w:rsidRDefault="00B03E79" w:rsidP="00B03E79">
      <w:pPr>
        <w:adjustRightInd/>
        <w:spacing w:line="276" w:lineRule="auto"/>
        <w:ind w:left="426" w:hanging="426"/>
        <w:jc w:val="left"/>
      </w:pPr>
    </w:p>
    <w:p w14:paraId="16575241" w14:textId="77777777" w:rsidR="00B03E79" w:rsidRPr="006D1F79" w:rsidRDefault="00B03E79" w:rsidP="00B03E79">
      <w:pPr>
        <w:adjustRightInd/>
        <w:spacing w:line="276" w:lineRule="auto"/>
        <w:ind w:left="426" w:hanging="426"/>
        <w:jc w:val="left"/>
      </w:pPr>
      <w:r w:rsidRPr="006D1F79">
        <w:t>2.2. The Contractor shall deploy appropriate and robust methodologies to address the following questions, as a minimum, as part of the evaluation research project. It is anticipated that the evaluation project will be delivered in four work packages.</w:t>
      </w:r>
    </w:p>
    <w:p w14:paraId="2EFB3A91" w14:textId="77777777" w:rsidR="00B03E79" w:rsidRPr="006D1F79" w:rsidRDefault="00B03E79" w:rsidP="00B03E79">
      <w:pPr>
        <w:adjustRightInd/>
        <w:spacing w:line="276" w:lineRule="auto"/>
        <w:jc w:val="left"/>
      </w:pPr>
    </w:p>
    <w:p w14:paraId="770293EE" w14:textId="77777777" w:rsidR="00B03E79" w:rsidRPr="006D1F79" w:rsidRDefault="00B03E79" w:rsidP="00C90472">
      <w:pPr>
        <w:numPr>
          <w:ilvl w:val="1"/>
          <w:numId w:val="11"/>
        </w:numPr>
        <w:adjustRightInd/>
        <w:spacing w:after="160" w:line="259" w:lineRule="auto"/>
        <w:ind w:left="426" w:hanging="426"/>
        <w:contextualSpacing/>
        <w:jc w:val="left"/>
        <w:rPr>
          <w:rFonts w:eastAsia="Cambria"/>
          <w:lang w:eastAsia="en-US"/>
        </w:rPr>
      </w:pPr>
      <w:r w:rsidRPr="006D1F79">
        <w:rPr>
          <w:rFonts w:eastAsia="Cambria"/>
          <w:lang w:eastAsia="en-US"/>
        </w:rPr>
        <w:t xml:space="preserve">WP1: Recording veterans using the service/programme, collecting, and analysing the following data where possible: </w:t>
      </w:r>
    </w:p>
    <w:p w14:paraId="38F207B3" w14:textId="77777777" w:rsidR="00B03E79" w:rsidRPr="006D1F79" w:rsidRDefault="00B03E79" w:rsidP="00C90472">
      <w:pPr>
        <w:numPr>
          <w:ilvl w:val="2"/>
          <w:numId w:val="13"/>
        </w:numPr>
        <w:adjustRightInd/>
        <w:spacing w:after="160" w:line="259" w:lineRule="auto"/>
        <w:ind w:left="993" w:hanging="567"/>
        <w:contextualSpacing/>
        <w:jc w:val="left"/>
        <w:rPr>
          <w:rFonts w:eastAsia="Cambria"/>
          <w:lang w:eastAsia="en-US"/>
        </w:rPr>
      </w:pPr>
      <w:r w:rsidRPr="006D1F79">
        <w:rPr>
          <w:rFonts w:eastAsia="Cambria"/>
          <w:lang w:eastAsia="en-US"/>
        </w:rPr>
        <w:t xml:space="preserve">Demographic data on the veterans accessing Op FORTITUDE and projects within the wider Reducing Veteran Homelessness </w:t>
      </w:r>
      <w:proofErr w:type="gramStart"/>
      <w:r w:rsidRPr="006D1F79">
        <w:rPr>
          <w:rFonts w:eastAsia="Cambria"/>
          <w:lang w:eastAsia="en-US"/>
        </w:rPr>
        <w:t>Programme;</w:t>
      </w:r>
      <w:proofErr w:type="gramEnd"/>
      <w:r w:rsidRPr="006D1F79">
        <w:rPr>
          <w:rFonts w:eastAsia="Cambria"/>
          <w:lang w:eastAsia="en-US"/>
        </w:rPr>
        <w:t xml:space="preserve"> e.g., socio-economic status, care leaver/living with parents, age, gender, length of service, how long they have been sleeping rough, reason why they are homeless, ethnic background etc.</w:t>
      </w:r>
    </w:p>
    <w:p w14:paraId="381E29C8" w14:textId="77777777" w:rsidR="00B03E79" w:rsidRPr="006D1F79" w:rsidRDefault="00B03E79" w:rsidP="00C90472">
      <w:pPr>
        <w:numPr>
          <w:ilvl w:val="2"/>
          <w:numId w:val="13"/>
        </w:numPr>
        <w:adjustRightInd/>
        <w:spacing w:after="160" w:line="259" w:lineRule="auto"/>
        <w:ind w:left="993" w:hanging="567"/>
        <w:contextualSpacing/>
        <w:jc w:val="left"/>
        <w:rPr>
          <w:rFonts w:eastAsia="Cambria"/>
          <w:lang w:eastAsia="en-US"/>
        </w:rPr>
      </w:pPr>
      <w:r w:rsidRPr="006D1F79">
        <w:rPr>
          <w:rFonts w:eastAsia="Cambria"/>
          <w:lang w:eastAsia="en-US"/>
        </w:rPr>
        <w:t>Where the homeless veteran is from (nearest postcode would be helpful)</w:t>
      </w:r>
    </w:p>
    <w:p w14:paraId="7835A9A1" w14:textId="77777777" w:rsidR="00B03E79" w:rsidRPr="006D1F79" w:rsidRDefault="00B03E79" w:rsidP="00C90472">
      <w:pPr>
        <w:numPr>
          <w:ilvl w:val="2"/>
          <w:numId w:val="13"/>
        </w:numPr>
        <w:adjustRightInd/>
        <w:spacing w:after="160" w:line="259" w:lineRule="auto"/>
        <w:ind w:left="993" w:hanging="567"/>
        <w:contextualSpacing/>
        <w:jc w:val="left"/>
        <w:rPr>
          <w:rFonts w:eastAsia="Cambria"/>
          <w:lang w:eastAsia="en-US"/>
        </w:rPr>
      </w:pPr>
      <w:r w:rsidRPr="006D1F79">
        <w:rPr>
          <w:rFonts w:eastAsia="Cambria"/>
          <w:lang w:eastAsia="en-US"/>
        </w:rPr>
        <w:t>Whether they have been employed in the past 5 years</w:t>
      </w:r>
    </w:p>
    <w:p w14:paraId="3DB98CBC" w14:textId="77777777" w:rsidR="00B03E79" w:rsidRPr="006D1F79" w:rsidRDefault="00B03E79" w:rsidP="00C90472">
      <w:pPr>
        <w:numPr>
          <w:ilvl w:val="2"/>
          <w:numId w:val="13"/>
        </w:numPr>
        <w:adjustRightInd/>
        <w:spacing w:after="160" w:line="259" w:lineRule="auto"/>
        <w:ind w:left="993" w:hanging="567"/>
        <w:contextualSpacing/>
        <w:jc w:val="left"/>
        <w:rPr>
          <w:rFonts w:eastAsia="Cambria"/>
          <w:lang w:eastAsia="en-US"/>
        </w:rPr>
      </w:pPr>
      <w:r w:rsidRPr="006D1F79">
        <w:rPr>
          <w:rFonts w:eastAsia="Cambria"/>
          <w:lang w:eastAsia="en-US"/>
        </w:rPr>
        <w:t>What level of need/care the veteran requires</w:t>
      </w:r>
    </w:p>
    <w:p w14:paraId="1258DCE5" w14:textId="77777777" w:rsidR="00B03E79" w:rsidRPr="006D1F79" w:rsidRDefault="00B03E79" w:rsidP="00C90472">
      <w:pPr>
        <w:numPr>
          <w:ilvl w:val="2"/>
          <w:numId w:val="13"/>
        </w:numPr>
        <w:adjustRightInd/>
        <w:spacing w:after="160" w:line="259" w:lineRule="auto"/>
        <w:ind w:left="993" w:hanging="567"/>
        <w:contextualSpacing/>
        <w:jc w:val="left"/>
        <w:rPr>
          <w:rFonts w:eastAsia="Cambria"/>
          <w:lang w:eastAsia="en-US"/>
        </w:rPr>
      </w:pPr>
      <w:r w:rsidRPr="006D1F79">
        <w:rPr>
          <w:rFonts w:eastAsia="Cambria"/>
          <w:lang w:eastAsia="en-US"/>
        </w:rPr>
        <w:t>The needs experienced by veterans accessing supported housing, the severity of those needs (high, medium, low)</w:t>
      </w:r>
    </w:p>
    <w:p w14:paraId="761EF370" w14:textId="77777777" w:rsidR="00B03E79" w:rsidRPr="006D1F79" w:rsidRDefault="00B03E79" w:rsidP="00B03E79">
      <w:pPr>
        <w:adjustRightInd/>
        <w:spacing w:line="276" w:lineRule="auto"/>
        <w:jc w:val="left"/>
      </w:pPr>
    </w:p>
    <w:p w14:paraId="1C6DFD03" w14:textId="77777777" w:rsidR="00B03E79" w:rsidRPr="006D1F79" w:rsidRDefault="00B03E79" w:rsidP="00C90472">
      <w:pPr>
        <w:numPr>
          <w:ilvl w:val="1"/>
          <w:numId w:val="11"/>
        </w:numPr>
        <w:adjustRightInd/>
        <w:spacing w:after="160" w:line="259" w:lineRule="auto"/>
        <w:ind w:left="426" w:hanging="426"/>
        <w:contextualSpacing/>
        <w:jc w:val="left"/>
        <w:rPr>
          <w:rFonts w:eastAsia="Cambria"/>
          <w:lang w:eastAsia="en-US"/>
        </w:rPr>
      </w:pPr>
      <w:r w:rsidRPr="006D1F79">
        <w:rPr>
          <w:rFonts w:eastAsia="Cambria"/>
          <w:lang w:eastAsia="en-US"/>
        </w:rPr>
        <w:t>WP2: Engagement and performance of the service/programme, broken down by care level, on supporting homeless/rough sleeping veterans and veterans seeking tenancy advice, for example:</w:t>
      </w:r>
    </w:p>
    <w:p w14:paraId="4290102A" w14:textId="77777777" w:rsidR="00B03E79" w:rsidRPr="006D1F79" w:rsidRDefault="00B03E79" w:rsidP="00C90472">
      <w:pPr>
        <w:numPr>
          <w:ilvl w:val="1"/>
          <w:numId w:val="12"/>
        </w:numPr>
        <w:adjustRightInd/>
        <w:spacing w:after="160" w:line="259" w:lineRule="auto"/>
        <w:ind w:left="993" w:hanging="567"/>
        <w:contextualSpacing/>
        <w:jc w:val="left"/>
        <w:rPr>
          <w:rFonts w:eastAsia="Cambria"/>
          <w:lang w:eastAsia="en-US"/>
        </w:rPr>
      </w:pPr>
      <w:r w:rsidRPr="006D1F79">
        <w:rPr>
          <w:rFonts w:eastAsia="Cambria"/>
          <w:lang w:eastAsia="en-US"/>
        </w:rPr>
        <w:t>How did the veteran hear about Op FORTITUDE?</w:t>
      </w:r>
    </w:p>
    <w:p w14:paraId="2BC8FE51" w14:textId="77777777" w:rsidR="00B03E79" w:rsidRPr="006D1F79" w:rsidRDefault="00B03E79" w:rsidP="00C90472">
      <w:pPr>
        <w:numPr>
          <w:ilvl w:val="1"/>
          <w:numId w:val="12"/>
        </w:numPr>
        <w:adjustRightInd/>
        <w:spacing w:after="160" w:line="259" w:lineRule="auto"/>
        <w:ind w:left="993" w:hanging="567"/>
        <w:contextualSpacing/>
        <w:jc w:val="left"/>
        <w:rPr>
          <w:rFonts w:eastAsia="Cambria"/>
          <w:lang w:eastAsia="en-US"/>
        </w:rPr>
      </w:pPr>
      <w:r w:rsidRPr="006D1F79">
        <w:rPr>
          <w:rFonts w:eastAsia="Cambria"/>
          <w:lang w:eastAsia="en-US"/>
        </w:rPr>
        <w:t xml:space="preserve">Number of queries received via the support </w:t>
      </w:r>
      <w:proofErr w:type="gramStart"/>
      <w:r w:rsidRPr="006D1F79">
        <w:rPr>
          <w:rFonts w:eastAsia="Cambria"/>
          <w:lang w:eastAsia="en-US"/>
        </w:rPr>
        <w:t>line</w:t>
      </w:r>
      <w:proofErr w:type="gramEnd"/>
    </w:p>
    <w:p w14:paraId="58D121D8" w14:textId="77777777" w:rsidR="00B03E79" w:rsidRPr="006D1F79" w:rsidRDefault="00B03E79" w:rsidP="00C90472">
      <w:pPr>
        <w:numPr>
          <w:ilvl w:val="1"/>
          <w:numId w:val="12"/>
        </w:numPr>
        <w:adjustRightInd/>
        <w:spacing w:after="160" w:line="259" w:lineRule="auto"/>
        <w:ind w:left="993" w:hanging="567"/>
        <w:contextualSpacing/>
        <w:jc w:val="left"/>
        <w:rPr>
          <w:rFonts w:eastAsia="Cambria"/>
          <w:lang w:eastAsia="en-US"/>
        </w:rPr>
      </w:pPr>
      <w:r w:rsidRPr="006D1F79">
        <w:rPr>
          <w:rFonts w:eastAsia="Cambria"/>
          <w:lang w:eastAsia="en-US"/>
        </w:rPr>
        <w:t>The veterans’ feedback on the service, access to it and their satisfaction with the outcome</w:t>
      </w:r>
    </w:p>
    <w:p w14:paraId="6A0C530D" w14:textId="77777777" w:rsidR="00B03E79" w:rsidRPr="006D1F79" w:rsidRDefault="00B03E79" w:rsidP="00C90472">
      <w:pPr>
        <w:numPr>
          <w:ilvl w:val="1"/>
          <w:numId w:val="12"/>
        </w:numPr>
        <w:adjustRightInd/>
        <w:spacing w:after="160" w:line="259" w:lineRule="auto"/>
        <w:ind w:left="993" w:hanging="567"/>
        <w:contextualSpacing/>
        <w:jc w:val="left"/>
        <w:rPr>
          <w:rFonts w:eastAsia="Cambria"/>
          <w:lang w:eastAsia="en-US"/>
        </w:rPr>
      </w:pPr>
      <w:r w:rsidRPr="006D1F79">
        <w:rPr>
          <w:rFonts w:eastAsia="Cambria"/>
          <w:lang w:eastAsia="en-US"/>
        </w:rPr>
        <w:t>What is the referral rate? i.e., how many were accommodated and how many were not accommodated?</w:t>
      </w:r>
    </w:p>
    <w:p w14:paraId="75DB1607" w14:textId="77777777" w:rsidR="00B03E79" w:rsidRPr="006D1F79" w:rsidRDefault="00B03E79" w:rsidP="00C90472">
      <w:pPr>
        <w:numPr>
          <w:ilvl w:val="1"/>
          <w:numId w:val="12"/>
        </w:numPr>
        <w:adjustRightInd/>
        <w:spacing w:after="160" w:line="259" w:lineRule="auto"/>
        <w:ind w:left="993" w:hanging="567"/>
        <w:contextualSpacing/>
        <w:jc w:val="left"/>
        <w:rPr>
          <w:rFonts w:eastAsia="Cambria"/>
          <w:lang w:eastAsia="en-US"/>
        </w:rPr>
      </w:pPr>
      <w:r w:rsidRPr="006D1F79">
        <w:rPr>
          <w:rFonts w:eastAsia="Cambria"/>
          <w:lang w:eastAsia="en-US"/>
        </w:rPr>
        <w:t>Explore and explain the extent to which the needs of veterans accessing Op FORTITUDE have been addressed by the projects funded within the wider Reducing Veterans Homelessness Programme</w:t>
      </w:r>
    </w:p>
    <w:p w14:paraId="70E8F17E" w14:textId="77777777" w:rsidR="00B03E79" w:rsidRPr="006D1F79" w:rsidRDefault="00B03E79" w:rsidP="00C90472">
      <w:pPr>
        <w:numPr>
          <w:ilvl w:val="1"/>
          <w:numId w:val="12"/>
        </w:numPr>
        <w:adjustRightInd/>
        <w:spacing w:after="160" w:line="259" w:lineRule="auto"/>
        <w:ind w:left="993" w:hanging="567"/>
        <w:contextualSpacing/>
        <w:jc w:val="left"/>
        <w:rPr>
          <w:rFonts w:eastAsia="Cambria"/>
          <w:lang w:eastAsia="en-US"/>
        </w:rPr>
      </w:pPr>
      <w:r w:rsidRPr="006D1F79">
        <w:rPr>
          <w:rFonts w:eastAsia="Cambria"/>
          <w:lang w:eastAsia="en-US"/>
        </w:rPr>
        <w:t>Number of veterans supported, broken down by where services have been funded/not funded.</w:t>
      </w:r>
    </w:p>
    <w:p w14:paraId="33855ECB" w14:textId="77777777" w:rsidR="00B03E79" w:rsidRPr="006D1F79" w:rsidRDefault="00B03E79" w:rsidP="00B03E79">
      <w:pPr>
        <w:adjustRightInd/>
        <w:spacing w:line="276" w:lineRule="auto"/>
        <w:jc w:val="left"/>
      </w:pPr>
    </w:p>
    <w:p w14:paraId="1E925A81" w14:textId="77777777" w:rsidR="00B03E79" w:rsidRPr="006D1F79" w:rsidRDefault="00B03E79" w:rsidP="00B03E79">
      <w:pPr>
        <w:adjustRightInd/>
        <w:spacing w:line="276" w:lineRule="auto"/>
        <w:jc w:val="left"/>
      </w:pPr>
      <w:r w:rsidRPr="006D1F79">
        <w:t>2.5. WP3: Evaluation of the overall programme - how has the programme contributed to the OVA’s ambition of reducing veteran homelessness and veterans having access to appropriate accommodation.</w:t>
      </w:r>
    </w:p>
    <w:p w14:paraId="6FA6C8A6" w14:textId="77777777" w:rsidR="00B03E79" w:rsidRPr="006D1F79" w:rsidRDefault="00B03E79" w:rsidP="00C90472">
      <w:pPr>
        <w:numPr>
          <w:ilvl w:val="0"/>
          <w:numId w:val="14"/>
        </w:numPr>
        <w:adjustRightInd/>
        <w:spacing w:after="160" w:line="259" w:lineRule="auto"/>
        <w:ind w:left="993" w:hanging="567"/>
        <w:contextualSpacing/>
        <w:jc w:val="left"/>
        <w:rPr>
          <w:rFonts w:eastAsia="Cambria"/>
          <w:lang w:eastAsia="en-US"/>
        </w:rPr>
      </w:pPr>
      <w:r w:rsidRPr="006D1F79">
        <w:rPr>
          <w:rFonts w:eastAsia="Cambria"/>
          <w:lang w:eastAsia="en-US"/>
        </w:rPr>
        <w:t>Has the programme helped to reduce rough sleeping in veterans, and do veterans who have received help from the programme avoid rough sleeping homelessness in the future (one year post the programme)?</w:t>
      </w:r>
    </w:p>
    <w:p w14:paraId="6C6C7493" w14:textId="77777777" w:rsidR="00B03E79" w:rsidRPr="006D1F79" w:rsidRDefault="00B03E79" w:rsidP="00C90472">
      <w:pPr>
        <w:numPr>
          <w:ilvl w:val="0"/>
          <w:numId w:val="14"/>
        </w:numPr>
        <w:adjustRightInd/>
        <w:spacing w:after="160" w:line="259" w:lineRule="auto"/>
        <w:ind w:left="993" w:hanging="567"/>
        <w:contextualSpacing/>
        <w:jc w:val="left"/>
        <w:rPr>
          <w:rFonts w:eastAsia="Cambria"/>
          <w:lang w:eastAsia="en-US"/>
        </w:rPr>
      </w:pPr>
      <w:r w:rsidRPr="006D1F79">
        <w:rPr>
          <w:rFonts w:eastAsia="Cambria"/>
          <w:lang w:eastAsia="en-US"/>
        </w:rPr>
        <w:t>How has the programme delivered sustainable supported housing to meet the needs of veterans?</w:t>
      </w:r>
    </w:p>
    <w:p w14:paraId="17C11760" w14:textId="77777777" w:rsidR="00B03E79" w:rsidRPr="006D1F79" w:rsidRDefault="00B03E79" w:rsidP="00C90472">
      <w:pPr>
        <w:numPr>
          <w:ilvl w:val="0"/>
          <w:numId w:val="14"/>
        </w:numPr>
        <w:adjustRightInd/>
        <w:spacing w:after="160" w:line="259" w:lineRule="auto"/>
        <w:ind w:left="993" w:hanging="567"/>
        <w:contextualSpacing/>
        <w:jc w:val="left"/>
        <w:rPr>
          <w:rFonts w:eastAsia="Cambria"/>
          <w:lang w:eastAsia="en-US"/>
        </w:rPr>
      </w:pPr>
      <w:r w:rsidRPr="006D1F79">
        <w:rPr>
          <w:rFonts w:eastAsia="Cambria"/>
          <w:lang w:eastAsia="en-US"/>
        </w:rPr>
        <w:t>How effective have these interventions been?</w:t>
      </w:r>
    </w:p>
    <w:p w14:paraId="65AA8DF9" w14:textId="77777777" w:rsidR="00B03E79" w:rsidRPr="006D1F79" w:rsidRDefault="00B03E79" w:rsidP="00C90472">
      <w:pPr>
        <w:numPr>
          <w:ilvl w:val="0"/>
          <w:numId w:val="14"/>
        </w:numPr>
        <w:adjustRightInd/>
        <w:spacing w:after="160" w:line="259" w:lineRule="auto"/>
        <w:ind w:left="993" w:hanging="567"/>
        <w:contextualSpacing/>
        <w:jc w:val="left"/>
        <w:rPr>
          <w:rFonts w:eastAsia="Cambria"/>
          <w:lang w:eastAsia="en-US"/>
        </w:rPr>
      </w:pPr>
      <w:r w:rsidRPr="006D1F79">
        <w:rPr>
          <w:rFonts w:eastAsia="Cambria"/>
          <w:lang w:eastAsia="en-US"/>
        </w:rPr>
        <w:t>Have veterans been able to transition to lower-level care or independent housing where appropriate, because of the support provided by the programme?</w:t>
      </w:r>
    </w:p>
    <w:p w14:paraId="5B1569F7" w14:textId="77777777" w:rsidR="00B03E79" w:rsidRPr="006D1F79" w:rsidRDefault="00B03E79" w:rsidP="00C90472">
      <w:pPr>
        <w:numPr>
          <w:ilvl w:val="0"/>
          <w:numId w:val="14"/>
        </w:numPr>
        <w:adjustRightInd/>
        <w:spacing w:after="160" w:line="259" w:lineRule="auto"/>
        <w:ind w:left="993" w:hanging="567"/>
        <w:contextualSpacing/>
        <w:jc w:val="left"/>
        <w:rPr>
          <w:rFonts w:eastAsia="Cambria"/>
          <w:lang w:eastAsia="en-US"/>
        </w:rPr>
      </w:pPr>
      <w:r w:rsidRPr="006D1F79">
        <w:rPr>
          <w:rFonts w:eastAsia="Cambria"/>
          <w:lang w:eastAsia="en-US"/>
        </w:rPr>
        <w:t>Move on outcome for the veteran around employment, housing, wellbeing etc.</w:t>
      </w:r>
    </w:p>
    <w:p w14:paraId="5F8F00C5" w14:textId="77777777" w:rsidR="00B03E79" w:rsidRPr="006D1F79" w:rsidRDefault="00B03E79" w:rsidP="00C90472">
      <w:pPr>
        <w:numPr>
          <w:ilvl w:val="0"/>
          <w:numId w:val="14"/>
        </w:numPr>
        <w:adjustRightInd/>
        <w:spacing w:after="160" w:line="259" w:lineRule="auto"/>
        <w:ind w:left="993" w:hanging="567"/>
        <w:contextualSpacing/>
        <w:jc w:val="left"/>
        <w:rPr>
          <w:rFonts w:eastAsia="Cambria"/>
          <w:lang w:eastAsia="en-US"/>
        </w:rPr>
      </w:pPr>
      <w:r w:rsidRPr="006D1F79">
        <w:rPr>
          <w:rFonts w:eastAsia="Cambria"/>
          <w:lang w:eastAsia="en-US"/>
        </w:rPr>
        <w:t>Economic cost/benefit analysis</w:t>
      </w:r>
    </w:p>
    <w:p w14:paraId="0C1D6FD1" w14:textId="77777777" w:rsidR="00B03E79" w:rsidRPr="006D1F79" w:rsidRDefault="00B03E79" w:rsidP="00B03E79">
      <w:pPr>
        <w:adjustRightInd/>
        <w:spacing w:after="160" w:line="259" w:lineRule="auto"/>
        <w:ind w:left="720"/>
        <w:contextualSpacing/>
        <w:jc w:val="left"/>
        <w:rPr>
          <w:rFonts w:eastAsia="Cambria"/>
          <w:lang w:eastAsia="en-US"/>
        </w:rPr>
      </w:pPr>
    </w:p>
    <w:p w14:paraId="60576E21" w14:textId="77777777" w:rsidR="00B03E79" w:rsidRPr="006D1F79" w:rsidRDefault="00B03E79" w:rsidP="00B03E79">
      <w:pPr>
        <w:adjustRightInd/>
        <w:spacing w:line="276" w:lineRule="auto"/>
        <w:jc w:val="left"/>
      </w:pPr>
      <w:r w:rsidRPr="006D1F79">
        <w:t>2.6. WP4: Recommendations, best practice and lessons learnt. Questions and consideration throughout the evaluation process and to be explored in depth in the final report.</w:t>
      </w:r>
    </w:p>
    <w:p w14:paraId="1528D397" w14:textId="77777777" w:rsidR="00B03E79" w:rsidRPr="006D1F79" w:rsidRDefault="00B03E79" w:rsidP="00C90472">
      <w:pPr>
        <w:numPr>
          <w:ilvl w:val="2"/>
          <w:numId w:val="10"/>
        </w:numPr>
        <w:adjustRightInd/>
        <w:spacing w:line="276" w:lineRule="auto"/>
        <w:ind w:left="993" w:hanging="567"/>
        <w:jc w:val="left"/>
      </w:pPr>
      <w:r w:rsidRPr="006D1F79">
        <w:t>How effective has the programme been and what insights are there for future support for veterans at risk of, or experiencing homelessness?</w:t>
      </w:r>
    </w:p>
    <w:p w14:paraId="5A49F509" w14:textId="77777777" w:rsidR="00B03E79" w:rsidRPr="006D1F79" w:rsidRDefault="00B03E79" w:rsidP="00C90472">
      <w:pPr>
        <w:numPr>
          <w:ilvl w:val="2"/>
          <w:numId w:val="10"/>
        </w:numPr>
        <w:adjustRightInd/>
        <w:spacing w:line="276" w:lineRule="auto"/>
        <w:ind w:left="993" w:hanging="567"/>
        <w:jc w:val="left"/>
      </w:pPr>
      <w:r w:rsidRPr="006D1F79">
        <w:t xml:space="preserve">What are the wider structural factors affecting veterans’ homelessness that the projects within the programme have sought to address (for example, the availability of suitable housing, specialist case workers to support veterans) </w:t>
      </w:r>
    </w:p>
    <w:p w14:paraId="624A486A" w14:textId="77777777" w:rsidR="00B03E79" w:rsidRPr="006D1F79" w:rsidRDefault="00B03E79" w:rsidP="00C90472">
      <w:pPr>
        <w:numPr>
          <w:ilvl w:val="2"/>
          <w:numId w:val="10"/>
        </w:numPr>
        <w:adjustRightInd/>
        <w:spacing w:line="259" w:lineRule="auto"/>
        <w:ind w:left="992" w:hanging="567"/>
        <w:jc w:val="left"/>
        <w:rPr>
          <w:rFonts w:eastAsia="Cambria"/>
          <w:lang w:eastAsia="en-US"/>
        </w:rPr>
      </w:pPr>
      <w:r w:rsidRPr="006D1F79">
        <w:t>How has the programme delivered sustainable supported housing to meet the needs of veterans? Explore and explain the range of needs experienced by veterans accessing supported housing, the severity of those needs (high, medium, low), and how they have been addressed by the projects funded within the homelessness programme.</w:t>
      </w:r>
    </w:p>
    <w:p w14:paraId="56C8E4CC" w14:textId="77777777" w:rsidR="00B03E79" w:rsidRPr="006D1F79" w:rsidRDefault="00B03E79" w:rsidP="00C90472">
      <w:pPr>
        <w:numPr>
          <w:ilvl w:val="2"/>
          <w:numId w:val="10"/>
        </w:numPr>
        <w:adjustRightInd/>
        <w:spacing w:line="276" w:lineRule="auto"/>
        <w:ind w:left="992" w:hanging="567"/>
        <w:jc w:val="left"/>
      </w:pPr>
      <w:r w:rsidRPr="006D1F79">
        <w:t>How does the programme compare to other interventions for reducing homelessness among the general population?</w:t>
      </w:r>
    </w:p>
    <w:p w14:paraId="73FE3B3A" w14:textId="77777777" w:rsidR="00B03E79" w:rsidRPr="006D1F79" w:rsidRDefault="00B03E79" w:rsidP="00C90472">
      <w:pPr>
        <w:numPr>
          <w:ilvl w:val="2"/>
          <w:numId w:val="10"/>
        </w:numPr>
        <w:adjustRightInd/>
        <w:spacing w:line="276" w:lineRule="auto"/>
        <w:ind w:left="993" w:hanging="567"/>
        <w:jc w:val="left"/>
      </w:pPr>
      <w:r w:rsidRPr="006D1F79">
        <w:t>How can housing providers collaborate with the Armed Forces charities sector to achieve the best outcomes for veterans? What does best practice look like?</w:t>
      </w:r>
    </w:p>
    <w:p w14:paraId="7B330718" w14:textId="77777777" w:rsidR="00B03E79" w:rsidRPr="006D1F79" w:rsidRDefault="00B03E79" w:rsidP="00C90472">
      <w:pPr>
        <w:numPr>
          <w:ilvl w:val="2"/>
          <w:numId w:val="10"/>
        </w:numPr>
        <w:adjustRightInd/>
        <w:spacing w:line="276" w:lineRule="auto"/>
        <w:ind w:left="993" w:hanging="567"/>
        <w:jc w:val="left"/>
      </w:pPr>
      <w:r w:rsidRPr="006D1F79">
        <w:t>Describing the relationships/ecosystem of the veteran-specific and non-veteran housing support sector, to situate the grant-funded projects within the Reducing Veteran Homelessness Programme in the wider context.</w:t>
      </w:r>
    </w:p>
    <w:p w14:paraId="6FA41AA1" w14:textId="77777777" w:rsidR="00B03E79" w:rsidRPr="006D1F79" w:rsidRDefault="00B03E79" w:rsidP="00B03E79">
      <w:pPr>
        <w:adjustRightInd/>
        <w:spacing w:line="276" w:lineRule="auto"/>
        <w:jc w:val="left"/>
      </w:pPr>
    </w:p>
    <w:p w14:paraId="059E7685" w14:textId="77777777" w:rsidR="00B03E79" w:rsidRPr="006D1F79" w:rsidRDefault="00B03E79" w:rsidP="00B03E79">
      <w:pPr>
        <w:adjustRightInd/>
        <w:spacing w:line="276" w:lineRule="auto"/>
        <w:jc w:val="left"/>
      </w:pPr>
    </w:p>
    <w:p w14:paraId="2B3592AD" w14:textId="77777777" w:rsidR="00B03E79" w:rsidRPr="006D1F79" w:rsidRDefault="00B03E79" w:rsidP="00B03E79">
      <w:pPr>
        <w:adjustRightInd/>
        <w:spacing w:line="276" w:lineRule="auto"/>
        <w:jc w:val="left"/>
      </w:pPr>
      <w:r w:rsidRPr="006D1F79">
        <w:t>2.7. Other considerations</w:t>
      </w:r>
    </w:p>
    <w:p w14:paraId="4148BFD4" w14:textId="77777777" w:rsidR="00B03E79" w:rsidRPr="006D1F79" w:rsidRDefault="00B03E79" w:rsidP="00C90472">
      <w:pPr>
        <w:numPr>
          <w:ilvl w:val="2"/>
          <w:numId w:val="15"/>
        </w:numPr>
        <w:adjustRightInd/>
        <w:spacing w:after="160" w:line="259" w:lineRule="auto"/>
        <w:ind w:left="993" w:hanging="567"/>
        <w:contextualSpacing/>
        <w:jc w:val="left"/>
        <w:rPr>
          <w:rFonts w:eastAsia="Cambria"/>
          <w:lang w:eastAsia="en-US"/>
        </w:rPr>
      </w:pPr>
      <w:r w:rsidRPr="006D1F79">
        <w:rPr>
          <w:rFonts w:eastAsia="Cambria"/>
          <w:lang w:eastAsia="en-US"/>
        </w:rPr>
        <w:t>The successful Contractor will be expected to work closely but appropriately with grant holders within the Programme as it develops and evolves. All grant holders are required to engage with the programme evaluation.</w:t>
      </w:r>
    </w:p>
    <w:p w14:paraId="1EF3FEB6" w14:textId="77777777" w:rsidR="00B03E79" w:rsidRPr="006D1F79" w:rsidRDefault="00B03E79" w:rsidP="00C90472">
      <w:pPr>
        <w:numPr>
          <w:ilvl w:val="2"/>
          <w:numId w:val="15"/>
        </w:numPr>
        <w:adjustRightInd/>
        <w:spacing w:after="160" w:line="259" w:lineRule="auto"/>
        <w:ind w:left="993" w:hanging="567"/>
        <w:contextualSpacing/>
        <w:jc w:val="left"/>
        <w:rPr>
          <w:rFonts w:eastAsia="Cambria"/>
          <w:lang w:eastAsia="en-US"/>
        </w:rPr>
      </w:pPr>
      <w:r w:rsidRPr="006D1F79">
        <w:rPr>
          <w:rFonts w:eastAsia="Cambria"/>
          <w:lang w:eastAsia="en-US"/>
        </w:rPr>
        <w:t>The evaluation will run concurrently with the two-year Reducing Veteran Homelessness Programme, and for a further one year after the end of the programme to evaluate the legacy of the funded projects and the programme.</w:t>
      </w:r>
    </w:p>
    <w:p w14:paraId="117F45AA" w14:textId="77777777" w:rsidR="00B03E79" w:rsidRPr="006D1F79" w:rsidRDefault="00B03E79" w:rsidP="00C90472">
      <w:pPr>
        <w:numPr>
          <w:ilvl w:val="2"/>
          <w:numId w:val="15"/>
        </w:numPr>
        <w:adjustRightInd/>
        <w:spacing w:after="160" w:line="259" w:lineRule="auto"/>
        <w:ind w:left="993" w:hanging="709"/>
        <w:contextualSpacing/>
        <w:jc w:val="left"/>
        <w:rPr>
          <w:rFonts w:eastAsia="Cambria"/>
          <w:lang w:eastAsia="en-US"/>
        </w:rPr>
      </w:pPr>
      <w:r w:rsidRPr="006D1F79">
        <w:rPr>
          <w:rFonts w:eastAsia="Cambria"/>
          <w:lang w:eastAsia="en-US"/>
        </w:rPr>
        <w:t>Proposals should be a maximum of 10 pages, excluding appendices, using Arial 10pt.</w:t>
      </w:r>
    </w:p>
    <w:p w14:paraId="5AA0516A" w14:textId="77777777" w:rsidR="00B03E79" w:rsidRPr="006D1F79" w:rsidRDefault="00B03E79" w:rsidP="00B03E79">
      <w:pPr>
        <w:adjustRightInd/>
        <w:spacing w:line="276" w:lineRule="auto"/>
        <w:jc w:val="left"/>
      </w:pPr>
    </w:p>
    <w:p w14:paraId="5360345C" w14:textId="77777777" w:rsidR="00B03E79" w:rsidRPr="006D1F79" w:rsidRDefault="00B03E79" w:rsidP="00B03E79">
      <w:pPr>
        <w:adjustRightInd/>
        <w:spacing w:line="276" w:lineRule="auto"/>
        <w:jc w:val="left"/>
      </w:pPr>
      <w:r w:rsidRPr="006D1F79">
        <w:t>[Note to Bidders: The Trust does not wish to constrain Bidders in terms of the design and methods for this research and is open to proposals that meet the aims of the Contract and that will address all the issues set out above.]</w:t>
      </w:r>
    </w:p>
    <w:p w14:paraId="2CC599FF" w14:textId="77777777" w:rsidR="00B03E79" w:rsidRPr="006D1F79" w:rsidRDefault="00B03E79" w:rsidP="00B03E79">
      <w:pPr>
        <w:adjustRightInd/>
        <w:spacing w:line="276" w:lineRule="auto"/>
        <w:jc w:val="left"/>
      </w:pPr>
    </w:p>
    <w:p w14:paraId="33B186AE" w14:textId="77777777" w:rsidR="00B03E79" w:rsidRPr="006D1F79" w:rsidRDefault="00B03E79" w:rsidP="00B03E79">
      <w:pPr>
        <w:adjustRightInd/>
        <w:spacing w:line="276" w:lineRule="auto"/>
        <w:jc w:val="left"/>
      </w:pPr>
      <w:r w:rsidRPr="006D1F79">
        <w:t>2.8. Reporting</w:t>
      </w:r>
    </w:p>
    <w:p w14:paraId="3C88A025" w14:textId="77777777" w:rsidR="00B03E79" w:rsidRPr="006D1F79" w:rsidRDefault="00B03E79" w:rsidP="00C90472">
      <w:pPr>
        <w:numPr>
          <w:ilvl w:val="0"/>
          <w:numId w:val="16"/>
        </w:numPr>
        <w:adjustRightInd/>
        <w:spacing w:after="160" w:line="259" w:lineRule="auto"/>
        <w:ind w:left="993" w:hanging="709"/>
        <w:contextualSpacing/>
        <w:jc w:val="left"/>
        <w:rPr>
          <w:rFonts w:eastAsia="Cambria"/>
          <w:lang w:eastAsia="en-US"/>
        </w:rPr>
      </w:pPr>
      <w:r w:rsidRPr="006D1F79">
        <w:rPr>
          <w:rFonts w:eastAsia="Cambria"/>
          <w:lang w:eastAsia="en-US"/>
        </w:rPr>
        <w:t>The Contractor shall produce quarterly data/KPI reports, detailed interim (likely bi-annual) reports as agreed with the Trust, and a final report detailing the findings from the evaluation research on the date(s) set out below. The precise content and format of these reports will be agreed with the Trust but, as a minimum, the final report shall include quantitative and qualitative analysis, details of the methodology and detailed responses to the questions and considerations above. Other methods of disseminating the findings of the research, such as presentations and webinars, will be agreed with the Trust as appropriate.</w:t>
      </w:r>
    </w:p>
    <w:p w14:paraId="60748A99" w14:textId="77777777" w:rsidR="00B03E79" w:rsidRPr="006D1F79" w:rsidRDefault="00B03E79" w:rsidP="00C90472">
      <w:pPr>
        <w:numPr>
          <w:ilvl w:val="0"/>
          <w:numId w:val="16"/>
        </w:numPr>
        <w:adjustRightInd/>
        <w:spacing w:after="160" w:line="259" w:lineRule="auto"/>
        <w:ind w:left="993" w:hanging="709"/>
        <w:contextualSpacing/>
        <w:jc w:val="left"/>
        <w:rPr>
          <w:rFonts w:eastAsia="Cambria"/>
          <w:lang w:eastAsia="en-US"/>
        </w:rPr>
      </w:pPr>
      <w:r w:rsidRPr="006D1F79">
        <w:rPr>
          <w:rFonts w:eastAsia="Cambria"/>
          <w:lang w:eastAsia="en-US"/>
        </w:rPr>
        <w:t>The Contractor shall produce a draft of the final report for the Trust to review and approve and make such amendments to the draft as requested by the Trust before finalising the report. The final report will be made available by the Trust on its Knowledge Network and must therefore be written and produced in manner suitable for a wide audience. Printed hardcopies of the report will not be required.</w:t>
      </w:r>
    </w:p>
    <w:p w14:paraId="71F603A5" w14:textId="77777777" w:rsidR="00B03E79" w:rsidRPr="006D1F79" w:rsidRDefault="00B03E79" w:rsidP="00B03E79">
      <w:pPr>
        <w:adjustRightInd/>
        <w:spacing w:line="276" w:lineRule="auto"/>
        <w:jc w:val="left"/>
      </w:pPr>
      <w:r w:rsidRPr="006D1F79">
        <w:t>2.9. Additional deliverables</w:t>
      </w:r>
    </w:p>
    <w:p w14:paraId="05F6B8A5" w14:textId="77777777" w:rsidR="00B03E79" w:rsidRPr="006D1F79" w:rsidRDefault="00B03E79" w:rsidP="00C90472">
      <w:pPr>
        <w:numPr>
          <w:ilvl w:val="0"/>
          <w:numId w:val="17"/>
        </w:numPr>
        <w:adjustRightInd/>
        <w:spacing w:after="160" w:line="259" w:lineRule="auto"/>
        <w:ind w:left="993" w:hanging="709"/>
        <w:contextualSpacing/>
        <w:jc w:val="left"/>
        <w:rPr>
          <w:rFonts w:eastAsia="Cambria"/>
          <w:lang w:eastAsia="en-US"/>
        </w:rPr>
      </w:pPr>
      <w:r w:rsidRPr="006D1F79">
        <w:rPr>
          <w:rFonts w:eastAsia="Cambria"/>
          <w:lang w:eastAsia="en-US"/>
        </w:rPr>
        <w:t>The Contractor shall produce a Theory of Change/logic model for the programme that considers the inputs and activities required to enable veterans to have a secure place to live, either through buying or renting, or through social or supported housing. This Theory of Change can be used by policy makers and delivery organisations to help further the objective of reducing and ending veteran homelessness and ensuring that all veterans have access to appropriate accommodation.</w:t>
      </w:r>
    </w:p>
    <w:p w14:paraId="65165467" w14:textId="77777777" w:rsidR="00B03E79" w:rsidRPr="006D1F79" w:rsidRDefault="00B03E79" w:rsidP="00B03E79">
      <w:pPr>
        <w:adjustRightInd/>
        <w:spacing w:line="276" w:lineRule="auto"/>
        <w:jc w:val="left"/>
      </w:pPr>
      <w:r w:rsidRPr="006D1F79">
        <w:t>2.10. Progress meetings</w:t>
      </w:r>
    </w:p>
    <w:p w14:paraId="24B0D1AE" w14:textId="77777777" w:rsidR="00B03E79" w:rsidRPr="006D1F79" w:rsidRDefault="00B03E79" w:rsidP="00B03E79">
      <w:pPr>
        <w:adjustRightInd/>
        <w:spacing w:line="276" w:lineRule="auto"/>
        <w:jc w:val="left"/>
      </w:pPr>
    </w:p>
    <w:p w14:paraId="2E68C705" w14:textId="77777777" w:rsidR="00B03E79" w:rsidRPr="006D1F79" w:rsidRDefault="00B03E79" w:rsidP="00B03E79">
      <w:pPr>
        <w:adjustRightInd/>
        <w:spacing w:line="276" w:lineRule="auto"/>
        <w:jc w:val="left"/>
      </w:pPr>
      <w:r w:rsidRPr="006D1F79">
        <w:t>The Contractor shall attend progress meetings at least once a month with the Trust (via Teams or Zoom). The following topics are likely to be discussed:</w:t>
      </w:r>
    </w:p>
    <w:p w14:paraId="04A7D73F" w14:textId="77777777" w:rsidR="00B03E79" w:rsidRPr="006D1F79" w:rsidRDefault="00B03E79" w:rsidP="00C90472">
      <w:pPr>
        <w:numPr>
          <w:ilvl w:val="2"/>
          <w:numId w:val="18"/>
        </w:numPr>
        <w:adjustRightInd/>
        <w:spacing w:after="160" w:line="259" w:lineRule="auto"/>
        <w:ind w:left="993" w:hanging="709"/>
        <w:contextualSpacing/>
        <w:jc w:val="left"/>
        <w:rPr>
          <w:rFonts w:eastAsia="Cambria"/>
          <w:lang w:eastAsia="en-US"/>
        </w:rPr>
      </w:pPr>
      <w:r w:rsidRPr="006D1F79">
        <w:rPr>
          <w:rFonts w:eastAsia="Cambria"/>
          <w:lang w:eastAsia="en-US"/>
        </w:rPr>
        <w:t>The progress of the evaluation project (the Service</w:t>
      </w:r>
      <w:proofErr w:type="gramStart"/>
      <w:r w:rsidRPr="006D1F79">
        <w:rPr>
          <w:rFonts w:eastAsia="Cambria"/>
          <w:lang w:eastAsia="en-US"/>
        </w:rPr>
        <w:t>);</w:t>
      </w:r>
      <w:proofErr w:type="gramEnd"/>
    </w:p>
    <w:p w14:paraId="35F949DA" w14:textId="77777777" w:rsidR="00B03E79" w:rsidRPr="006D1F79" w:rsidRDefault="00B03E79" w:rsidP="00C90472">
      <w:pPr>
        <w:numPr>
          <w:ilvl w:val="2"/>
          <w:numId w:val="18"/>
        </w:numPr>
        <w:adjustRightInd/>
        <w:spacing w:after="160" w:line="259" w:lineRule="auto"/>
        <w:ind w:left="993" w:hanging="709"/>
        <w:contextualSpacing/>
        <w:jc w:val="left"/>
        <w:rPr>
          <w:rFonts w:eastAsia="Cambria"/>
          <w:lang w:eastAsia="en-US"/>
        </w:rPr>
      </w:pPr>
      <w:r w:rsidRPr="006D1F79">
        <w:rPr>
          <w:rFonts w:eastAsia="Cambria"/>
          <w:lang w:eastAsia="en-US"/>
        </w:rPr>
        <w:t>Key issues and challenges that have arisen; and</w:t>
      </w:r>
    </w:p>
    <w:p w14:paraId="3793125A" w14:textId="77777777" w:rsidR="00B03E79" w:rsidRPr="006D1F79" w:rsidRDefault="00B03E79" w:rsidP="00C90472">
      <w:pPr>
        <w:numPr>
          <w:ilvl w:val="2"/>
          <w:numId w:val="18"/>
        </w:numPr>
        <w:adjustRightInd/>
        <w:spacing w:after="160" w:line="259" w:lineRule="auto"/>
        <w:ind w:left="993" w:hanging="709"/>
        <w:contextualSpacing/>
        <w:jc w:val="left"/>
        <w:rPr>
          <w:rFonts w:eastAsia="Cambria"/>
          <w:lang w:eastAsia="en-US"/>
        </w:rPr>
      </w:pPr>
      <w:r w:rsidRPr="006D1F79">
        <w:rPr>
          <w:rFonts w:eastAsia="Cambria"/>
          <w:lang w:eastAsia="en-US"/>
        </w:rPr>
        <w:t>Key findings. NB key findings are important as the Trust and grant holders would want to implement any learning on an ongoing basis throughout the Programme where possible.</w:t>
      </w:r>
    </w:p>
    <w:p w14:paraId="2033DE97" w14:textId="77777777" w:rsidR="00B03E79" w:rsidRPr="006D1F79" w:rsidRDefault="00B03E79" w:rsidP="00B03E79">
      <w:pPr>
        <w:adjustRightInd/>
        <w:spacing w:line="276" w:lineRule="auto"/>
        <w:ind w:left="720" w:hanging="720"/>
        <w:jc w:val="left"/>
      </w:pPr>
      <w:r w:rsidRPr="006D1F79">
        <w:t>2.11</w:t>
      </w:r>
      <w:r w:rsidRPr="006D1F79">
        <w:tab/>
        <w:t>The Contractor shall circulate an agenda for the Trust to review and add to 5 working days prior to each progress meeting and circulate action focussed minutes to the Trust by email within 2 working days following each meeting.</w:t>
      </w:r>
    </w:p>
    <w:p w14:paraId="00EEFCCF" w14:textId="77777777" w:rsidR="00B03E79" w:rsidRPr="006D1F79" w:rsidRDefault="00B03E79" w:rsidP="00B03E79">
      <w:pPr>
        <w:adjustRightInd/>
        <w:spacing w:line="276" w:lineRule="auto"/>
        <w:jc w:val="left"/>
      </w:pPr>
    </w:p>
    <w:p w14:paraId="6B653C48" w14:textId="77777777" w:rsidR="00B03E79" w:rsidRPr="006D1F79" w:rsidRDefault="00B03E79" w:rsidP="00B03E79">
      <w:pPr>
        <w:adjustRightInd/>
        <w:spacing w:line="276" w:lineRule="auto"/>
        <w:jc w:val="left"/>
      </w:pPr>
      <w:r w:rsidRPr="006D1F79">
        <w:t>Timeline</w:t>
      </w:r>
    </w:p>
    <w:p w14:paraId="25C68102" w14:textId="77777777" w:rsidR="00B03E79" w:rsidRPr="006D1F79" w:rsidRDefault="00B03E79" w:rsidP="00B03E79">
      <w:pPr>
        <w:adjustRightInd/>
        <w:spacing w:line="276" w:lineRule="auto"/>
        <w:jc w:val="left"/>
      </w:pPr>
    </w:p>
    <w:p w14:paraId="4B4FE97D" w14:textId="77777777" w:rsidR="00B03E79" w:rsidRPr="006D1F79" w:rsidRDefault="00B03E79" w:rsidP="00B03E79">
      <w:pPr>
        <w:adjustRightInd/>
        <w:spacing w:line="276" w:lineRule="auto"/>
        <w:ind w:left="720" w:hanging="720"/>
        <w:jc w:val="left"/>
      </w:pPr>
      <w:r w:rsidRPr="006D1F79">
        <w:t>2.12.</w:t>
      </w:r>
      <w:r w:rsidRPr="006D1F79">
        <w:tab/>
        <w:t xml:space="preserve">The Contractor shall deliver the Service in accordance with the timescales set out below: </w:t>
      </w:r>
    </w:p>
    <w:p w14:paraId="53BD505A" w14:textId="77777777" w:rsidR="00B03E79" w:rsidRPr="006D1F79" w:rsidRDefault="00B03E79" w:rsidP="00B03E79">
      <w:pPr>
        <w:adjustRightInd/>
        <w:spacing w:line="276" w:lineRule="auto"/>
        <w:ind w:left="720" w:hanging="720"/>
        <w:jc w:val="left"/>
      </w:pPr>
    </w:p>
    <w:tbl>
      <w:tblPr>
        <w:tblW w:w="773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969"/>
      </w:tblGrid>
      <w:tr w:rsidR="00B03E79" w:rsidRPr="006D1F79" w14:paraId="1E11CAAB" w14:textId="77777777" w:rsidTr="00C95B70">
        <w:tc>
          <w:tcPr>
            <w:tcW w:w="3770" w:type="dxa"/>
            <w:shd w:val="clear" w:color="auto" w:fill="CCCCCC"/>
          </w:tcPr>
          <w:p w14:paraId="20C074C6" w14:textId="77777777" w:rsidR="00B03E79" w:rsidRPr="006D1F79" w:rsidRDefault="00B03E79" w:rsidP="00B03E79">
            <w:pPr>
              <w:adjustRightInd/>
              <w:spacing w:after="160" w:line="259" w:lineRule="auto"/>
              <w:jc w:val="left"/>
              <w:rPr>
                <w:rFonts w:eastAsia="Calibri"/>
                <w:lang w:eastAsia="en-US"/>
              </w:rPr>
            </w:pPr>
            <w:r w:rsidRPr="006D1F79">
              <w:rPr>
                <w:rFonts w:eastAsia="Calibri"/>
                <w:lang w:eastAsia="en-US"/>
              </w:rPr>
              <w:t>Task</w:t>
            </w:r>
          </w:p>
        </w:tc>
        <w:tc>
          <w:tcPr>
            <w:tcW w:w="3969" w:type="dxa"/>
            <w:shd w:val="clear" w:color="auto" w:fill="CCCCCC"/>
          </w:tcPr>
          <w:p w14:paraId="124C8EDF" w14:textId="77777777" w:rsidR="00B03E79" w:rsidRPr="006D1F79" w:rsidRDefault="00B03E79" w:rsidP="00B03E79">
            <w:pPr>
              <w:adjustRightInd/>
              <w:spacing w:after="160" w:line="259" w:lineRule="auto"/>
              <w:jc w:val="left"/>
              <w:rPr>
                <w:rFonts w:eastAsia="Calibri"/>
                <w:lang w:eastAsia="en-US"/>
              </w:rPr>
            </w:pPr>
            <w:r w:rsidRPr="006D1F79">
              <w:rPr>
                <w:rFonts w:eastAsia="Calibri"/>
                <w:lang w:eastAsia="en-US"/>
              </w:rPr>
              <w:t>Date</w:t>
            </w:r>
          </w:p>
        </w:tc>
      </w:tr>
      <w:tr w:rsidR="00B03E79" w:rsidRPr="006D1F79" w14:paraId="30CB2610" w14:textId="77777777" w:rsidTr="00C95B70">
        <w:tc>
          <w:tcPr>
            <w:tcW w:w="3770" w:type="dxa"/>
          </w:tcPr>
          <w:p w14:paraId="2B98CACE" w14:textId="77777777" w:rsidR="00B03E79" w:rsidRPr="006D1F79" w:rsidRDefault="00B03E79" w:rsidP="00B03E79">
            <w:pPr>
              <w:adjustRightInd/>
              <w:spacing w:after="160" w:line="259" w:lineRule="auto"/>
              <w:jc w:val="left"/>
              <w:rPr>
                <w:rFonts w:eastAsia="Calibri"/>
                <w:b/>
                <w:lang w:eastAsia="en-US"/>
              </w:rPr>
            </w:pPr>
            <w:r w:rsidRPr="006D1F79">
              <w:rPr>
                <w:rFonts w:eastAsia="Calibri"/>
                <w:lang w:eastAsia="en-US"/>
              </w:rPr>
              <w:t xml:space="preserve">Inception meeting </w:t>
            </w:r>
          </w:p>
        </w:tc>
        <w:tc>
          <w:tcPr>
            <w:tcW w:w="3969" w:type="dxa"/>
          </w:tcPr>
          <w:p w14:paraId="1FA8FBA8" w14:textId="50C1F3D3" w:rsidR="00B03E79" w:rsidRPr="006D1F79" w:rsidRDefault="00A938BF" w:rsidP="00B03E79">
            <w:pPr>
              <w:adjustRightInd/>
              <w:spacing w:after="160" w:line="259" w:lineRule="auto"/>
              <w:jc w:val="left"/>
              <w:rPr>
                <w:rFonts w:eastAsia="Calibri"/>
                <w:lang w:eastAsia="en-US"/>
              </w:rPr>
            </w:pPr>
            <w:r>
              <w:rPr>
                <w:rFonts w:eastAsia="Calibri"/>
                <w:lang w:eastAsia="en-US"/>
              </w:rPr>
              <w:t>October</w:t>
            </w:r>
            <w:r w:rsidR="00B03E79" w:rsidRPr="006D1F79">
              <w:rPr>
                <w:rFonts w:eastAsia="Calibri"/>
                <w:lang w:eastAsia="en-US"/>
              </w:rPr>
              <w:t xml:space="preserve"> 2023</w:t>
            </w:r>
          </w:p>
        </w:tc>
      </w:tr>
      <w:tr w:rsidR="00B03E79" w:rsidRPr="006D1F79" w14:paraId="2F226653" w14:textId="77777777" w:rsidTr="00C95B70">
        <w:tc>
          <w:tcPr>
            <w:tcW w:w="3770" w:type="dxa"/>
          </w:tcPr>
          <w:p w14:paraId="7C7FF8F8" w14:textId="77777777" w:rsidR="00B03E79" w:rsidRPr="006D1F79" w:rsidRDefault="00B03E79" w:rsidP="00B03E79">
            <w:pPr>
              <w:adjustRightInd/>
              <w:spacing w:after="160" w:line="259" w:lineRule="auto"/>
              <w:jc w:val="left"/>
              <w:rPr>
                <w:rFonts w:eastAsia="Calibri"/>
                <w:lang w:eastAsia="en-US"/>
              </w:rPr>
            </w:pPr>
            <w:r w:rsidRPr="006D1F79">
              <w:rPr>
                <w:rFonts w:eastAsia="Calibri"/>
                <w:lang w:eastAsia="en-US"/>
              </w:rPr>
              <w:t>Interim report (Year 1 review)</w:t>
            </w:r>
          </w:p>
        </w:tc>
        <w:tc>
          <w:tcPr>
            <w:tcW w:w="3969" w:type="dxa"/>
          </w:tcPr>
          <w:p w14:paraId="547F3508" w14:textId="0F040423" w:rsidR="00B03E79" w:rsidRPr="006D1F79" w:rsidRDefault="00A938BF" w:rsidP="00B03E79">
            <w:pPr>
              <w:adjustRightInd/>
              <w:spacing w:after="160" w:line="259" w:lineRule="auto"/>
              <w:jc w:val="left"/>
              <w:rPr>
                <w:rFonts w:eastAsia="Calibri"/>
                <w:lang w:eastAsia="en-US"/>
              </w:rPr>
            </w:pPr>
            <w:r>
              <w:rPr>
                <w:rFonts w:eastAsia="Calibri"/>
                <w:lang w:eastAsia="en-US"/>
              </w:rPr>
              <w:t>October</w:t>
            </w:r>
            <w:r w:rsidR="00B03E79" w:rsidRPr="006D1F79">
              <w:rPr>
                <w:rFonts w:eastAsia="Calibri"/>
                <w:lang w:eastAsia="en-US"/>
              </w:rPr>
              <w:t xml:space="preserve"> 2024</w:t>
            </w:r>
          </w:p>
        </w:tc>
      </w:tr>
      <w:tr w:rsidR="00B03E79" w:rsidRPr="006D1F79" w14:paraId="50C9BAD6" w14:textId="77777777" w:rsidTr="00C95B70">
        <w:tc>
          <w:tcPr>
            <w:tcW w:w="3770" w:type="dxa"/>
          </w:tcPr>
          <w:p w14:paraId="55BC3FA4" w14:textId="77777777" w:rsidR="00B03E79" w:rsidRPr="006D1F79" w:rsidRDefault="00B03E79" w:rsidP="00B03E79">
            <w:pPr>
              <w:adjustRightInd/>
              <w:spacing w:after="160" w:line="259" w:lineRule="auto"/>
              <w:jc w:val="left"/>
              <w:rPr>
                <w:rFonts w:eastAsia="Calibri"/>
                <w:lang w:eastAsia="en-US"/>
              </w:rPr>
            </w:pPr>
            <w:r w:rsidRPr="006D1F79">
              <w:rPr>
                <w:rFonts w:eastAsia="Calibri"/>
                <w:lang w:eastAsia="en-US"/>
              </w:rPr>
              <w:t>Interim report (Year 2 review and initial findings)</w:t>
            </w:r>
          </w:p>
        </w:tc>
        <w:tc>
          <w:tcPr>
            <w:tcW w:w="3969" w:type="dxa"/>
          </w:tcPr>
          <w:p w14:paraId="31E246FA" w14:textId="28F15A80" w:rsidR="00B03E79" w:rsidRPr="006D1F79" w:rsidRDefault="00A938BF" w:rsidP="00B03E79">
            <w:pPr>
              <w:adjustRightInd/>
              <w:spacing w:after="160" w:line="259" w:lineRule="auto"/>
              <w:jc w:val="left"/>
              <w:rPr>
                <w:rFonts w:eastAsia="Calibri"/>
                <w:lang w:eastAsia="en-US"/>
              </w:rPr>
            </w:pPr>
            <w:r>
              <w:rPr>
                <w:rFonts w:eastAsia="Calibri"/>
                <w:lang w:eastAsia="en-US"/>
              </w:rPr>
              <w:t>October</w:t>
            </w:r>
            <w:r w:rsidR="00B03E79" w:rsidRPr="006D1F79">
              <w:rPr>
                <w:rFonts w:eastAsia="Calibri"/>
                <w:lang w:eastAsia="en-US"/>
              </w:rPr>
              <w:t xml:space="preserve"> 2025</w:t>
            </w:r>
          </w:p>
        </w:tc>
      </w:tr>
      <w:tr w:rsidR="00B03E79" w:rsidRPr="006D1F79" w14:paraId="63A43F3B" w14:textId="77777777" w:rsidTr="00C95B70">
        <w:tc>
          <w:tcPr>
            <w:tcW w:w="3770" w:type="dxa"/>
          </w:tcPr>
          <w:p w14:paraId="661191A9" w14:textId="77777777" w:rsidR="00B03E79" w:rsidRPr="006D1F79" w:rsidRDefault="00B03E79" w:rsidP="00B03E79">
            <w:pPr>
              <w:adjustRightInd/>
              <w:spacing w:after="160" w:line="259" w:lineRule="auto"/>
              <w:jc w:val="left"/>
              <w:rPr>
                <w:rFonts w:eastAsia="Calibri"/>
                <w:lang w:eastAsia="en-US"/>
              </w:rPr>
            </w:pPr>
            <w:r w:rsidRPr="006D1F79">
              <w:rPr>
                <w:rFonts w:eastAsia="Calibri"/>
                <w:lang w:eastAsia="en-US"/>
              </w:rPr>
              <w:t>Final evaluation report</w:t>
            </w:r>
          </w:p>
          <w:p w14:paraId="4B0DEC24" w14:textId="77777777" w:rsidR="00B03E79" w:rsidRPr="006D1F79" w:rsidRDefault="00B03E79" w:rsidP="00B03E79">
            <w:pPr>
              <w:adjustRightInd/>
              <w:spacing w:after="160" w:line="259" w:lineRule="auto"/>
              <w:jc w:val="left"/>
              <w:rPr>
                <w:rFonts w:eastAsia="Calibri"/>
                <w:bCs/>
                <w:lang w:eastAsia="en-US"/>
              </w:rPr>
            </w:pPr>
            <w:r w:rsidRPr="006D1F79">
              <w:rPr>
                <w:rFonts w:eastAsia="Calibri"/>
                <w:bCs/>
                <w:lang w:eastAsia="en-US"/>
              </w:rPr>
              <w:t>(Report to include a Theory of Change)</w:t>
            </w:r>
          </w:p>
        </w:tc>
        <w:tc>
          <w:tcPr>
            <w:tcW w:w="3969" w:type="dxa"/>
          </w:tcPr>
          <w:p w14:paraId="7029028F" w14:textId="77777777" w:rsidR="00B03E79" w:rsidRPr="006D1F79" w:rsidRDefault="00B03E79" w:rsidP="00B03E79">
            <w:pPr>
              <w:adjustRightInd/>
              <w:spacing w:after="160" w:line="259" w:lineRule="auto"/>
              <w:jc w:val="left"/>
              <w:rPr>
                <w:rFonts w:eastAsia="Calibri"/>
                <w:lang w:eastAsia="en-US"/>
              </w:rPr>
            </w:pPr>
            <w:r w:rsidRPr="006D1F79">
              <w:rPr>
                <w:rFonts w:eastAsia="Calibri"/>
                <w:b/>
                <w:lang w:eastAsia="en-US"/>
              </w:rPr>
              <w:t>Draft</w:t>
            </w:r>
            <w:r w:rsidRPr="006D1F79">
              <w:rPr>
                <w:rFonts w:eastAsia="Calibri"/>
                <w:lang w:eastAsia="en-US"/>
              </w:rPr>
              <w:t>: On or before 1 September 2026</w:t>
            </w:r>
          </w:p>
          <w:p w14:paraId="70540DD9" w14:textId="5781460C" w:rsidR="00B03E79" w:rsidRPr="006D1F79" w:rsidRDefault="00B03E79" w:rsidP="00B03E79">
            <w:pPr>
              <w:adjustRightInd/>
              <w:spacing w:after="160" w:line="259" w:lineRule="auto"/>
              <w:jc w:val="left"/>
              <w:rPr>
                <w:rFonts w:eastAsia="Calibri"/>
                <w:lang w:eastAsia="en-US"/>
              </w:rPr>
            </w:pPr>
            <w:r w:rsidRPr="006D1F79">
              <w:rPr>
                <w:rFonts w:eastAsia="Calibri"/>
                <w:b/>
                <w:lang w:eastAsia="en-US"/>
              </w:rPr>
              <w:t>Final</w:t>
            </w:r>
            <w:r w:rsidRPr="006D1F79">
              <w:rPr>
                <w:rFonts w:eastAsia="Calibri"/>
                <w:lang w:eastAsia="en-US"/>
              </w:rPr>
              <w:t xml:space="preserve">: On or before </w:t>
            </w:r>
            <w:r w:rsidR="001000EB">
              <w:rPr>
                <w:rFonts w:eastAsia="Calibri"/>
                <w:lang w:eastAsia="en-US"/>
              </w:rPr>
              <w:t>30</w:t>
            </w:r>
            <w:r w:rsidRPr="006D1F79">
              <w:rPr>
                <w:rFonts w:eastAsia="Calibri"/>
                <w:lang w:eastAsia="en-US"/>
              </w:rPr>
              <w:t xml:space="preserve"> October 2026</w:t>
            </w:r>
          </w:p>
        </w:tc>
      </w:tr>
      <w:tr w:rsidR="00B03E79" w:rsidRPr="006D1F79" w14:paraId="494FE6E9" w14:textId="77777777" w:rsidTr="00C95B70">
        <w:tc>
          <w:tcPr>
            <w:tcW w:w="3770" w:type="dxa"/>
          </w:tcPr>
          <w:p w14:paraId="2F1AAEF3" w14:textId="77777777" w:rsidR="00B03E79" w:rsidRPr="006D1F79" w:rsidRDefault="00B03E79" w:rsidP="00B03E79">
            <w:pPr>
              <w:adjustRightInd/>
              <w:spacing w:after="160" w:line="259" w:lineRule="auto"/>
              <w:jc w:val="left"/>
              <w:rPr>
                <w:rFonts w:eastAsia="Calibri"/>
                <w:b/>
                <w:lang w:eastAsia="en-US"/>
              </w:rPr>
            </w:pPr>
            <w:r w:rsidRPr="006D1F79">
              <w:rPr>
                <w:rFonts w:eastAsia="Calibri"/>
                <w:lang w:eastAsia="en-US"/>
              </w:rPr>
              <w:t>Progress meetings</w:t>
            </w:r>
          </w:p>
        </w:tc>
        <w:tc>
          <w:tcPr>
            <w:tcW w:w="3969" w:type="dxa"/>
          </w:tcPr>
          <w:p w14:paraId="2DB66510" w14:textId="77777777" w:rsidR="00B03E79" w:rsidRPr="006D1F79" w:rsidDel="0082642F" w:rsidRDefault="00B03E79" w:rsidP="00B03E79">
            <w:pPr>
              <w:adjustRightInd/>
              <w:spacing w:after="160" w:line="259" w:lineRule="auto"/>
              <w:jc w:val="left"/>
              <w:rPr>
                <w:rFonts w:eastAsia="Calibri"/>
                <w:lang w:eastAsia="en-US"/>
              </w:rPr>
            </w:pPr>
            <w:r w:rsidRPr="006D1F79">
              <w:rPr>
                <w:rFonts w:eastAsia="Calibri"/>
                <w:lang w:eastAsia="en-US"/>
              </w:rPr>
              <w:t xml:space="preserve">Every month on dates to be agreed </w:t>
            </w:r>
          </w:p>
        </w:tc>
      </w:tr>
      <w:tr w:rsidR="00B03E79" w:rsidRPr="006D1F79" w14:paraId="39A3AC81" w14:textId="77777777" w:rsidTr="00C95B70">
        <w:tc>
          <w:tcPr>
            <w:tcW w:w="3770" w:type="dxa"/>
          </w:tcPr>
          <w:p w14:paraId="195A5928" w14:textId="77777777" w:rsidR="00B03E79" w:rsidRPr="006D1F79" w:rsidRDefault="00B03E79" w:rsidP="00B03E79">
            <w:pPr>
              <w:adjustRightInd/>
              <w:spacing w:after="160" w:line="259" w:lineRule="auto"/>
              <w:jc w:val="left"/>
              <w:rPr>
                <w:rFonts w:eastAsia="Calibri"/>
                <w:lang w:eastAsia="en-US"/>
              </w:rPr>
            </w:pPr>
            <w:r w:rsidRPr="006D1F79">
              <w:rPr>
                <w:rFonts w:eastAsia="Calibri"/>
                <w:lang w:eastAsia="en-US"/>
              </w:rPr>
              <w:t>Data/KPI reports</w:t>
            </w:r>
          </w:p>
        </w:tc>
        <w:tc>
          <w:tcPr>
            <w:tcW w:w="3969" w:type="dxa"/>
          </w:tcPr>
          <w:p w14:paraId="3A1B0536" w14:textId="77777777" w:rsidR="00B03E79" w:rsidRPr="006D1F79" w:rsidRDefault="00B03E79" w:rsidP="00B03E79">
            <w:pPr>
              <w:adjustRightInd/>
              <w:spacing w:after="160" w:line="259" w:lineRule="auto"/>
              <w:jc w:val="left"/>
              <w:rPr>
                <w:rFonts w:eastAsia="Calibri"/>
                <w:lang w:eastAsia="en-US"/>
              </w:rPr>
            </w:pPr>
            <w:r w:rsidRPr="006D1F79">
              <w:rPr>
                <w:rFonts w:eastAsia="Calibri"/>
                <w:lang w:eastAsia="en-US"/>
              </w:rPr>
              <w:t>Every quarter on dates to be agreed</w:t>
            </w:r>
          </w:p>
        </w:tc>
      </w:tr>
      <w:tr w:rsidR="00B03E79" w:rsidRPr="006D1F79" w14:paraId="6262A479" w14:textId="77777777" w:rsidTr="00C95B70">
        <w:tc>
          <w:tcPr>
            <w:tcW w:w="3770" w:type="dxa"/>
          </w:tcPr>
          <w:p w14:paraId="571D9A11" w14:textId="77777777" w:rsidR="00B03E79" w:rsidRPr="006D1F79" w:rsidRDefault="00B03E79" w:rsidP="00B03E79">
            <w:pPr>
              <w:adjustRightInd/>
              <w:spacing w:after="160" w:line="259" w:lineRule="auto"/>
              <w:jc w:val="left"/>
              <w:rPr>
                <w:rFonts w:eastAsia="Calibri"/>
                <w:lang w:eastAsia="en-US"/>
              </w:rPr>
            </w:pPr>
            <w:r w:rsidRPr="006D1F79">
              <w:rPr>
                <w:rFonts w:eastAsia="Calibri"/>
                <w:lang w:eastAsia="en-US"/>
              </w:rPr>
              <w:t>Bi-annual reports</w:t>
            </w:r>
          </w:p>
        </w:tc>
        <w:tc>
          <w:tcPr>
            <w:tcW w:w="3969" w:type="dxa"/>
          </w:tcPr>
          <w:p w14:paraId="25AC69C6" w14:textId="77777777" w:rsidR="00B03E79" w:rsidRPr="006D1F79" w:rsidRDefault="00B03E79" w:rsidP="00B03E79">
            <w:pPr>
              <w:adjustRightInd/>
              <w:spacing w:after="160" w:line="259" w:lineRule="auto"/>
              <w:jc w:val="left"/>
              <w:rPr>
                <w:rFonts w:eastAsia="Calibri"/>
                <w:lang w:eastAsia="en-US"/>
              </w:rPr>
            </w:pPr>
            <w:r w:rsidRPr="006D1F79">
              <w:rPr>
                <w:rFonts w:eastAsia="Calibri"/>
                <w:lang w:eastAsia="en-US"/>
              </w:rPr>
              <w:t>On dates to be agreed</w:t>
            </w:r>
          </w:p>
        </w:tc>
      </w:tr>
      <w:tr w:rsidR="00B03E79" w:rsidRPr="006D1F79" w14:paraId="3ED9287E" w14:textId="77777777" w:rsidTr="00C95B70">
        <w:tc>
          <w:tcPr>
            <w:tcW w:w="3770" w:type="dxa"/>
          </w:tcPr>
          <w:p w14:paraId="7D4CA419" w14:textId="77777777" w:rsidR="00B03E79" w:rsidRPr="006D1F79" w:rsidRDefault="00B03E79" w:rsidP="00B03E79">
            <w:pPr>
              <w:adjustRightInd/>
              <w:spacing w:after="160" w:line="259" w:lineRule="auto"/>
              <w:jc w:val="left"/>
              <w:rPr>
                <w:rFonts w:eastAsia="Calibri"/>
                <w:b/>
                <w:lang w:eastAsia="en-US"/>
              </w:rPr>
            </w:pPr>
            <w:r w:rsidRPr="006D1F79">
              <w:rPr>
                <w:rFonts w:eastAsia="Calibri"/>
                <w:lang w:eastAsia="en-US"/>
              </w:rPr>
              <w:t>Other deliverables and tasks as may be agreed by the Trust and the Contractor</w:t>
            </w:r>
          </w:p>
        </w:tc>
        <w:tc>
          <w:tcPr>
            <w:tcW w:w="3969" w:type="dxa"/>
          </w:tcPr>
          <w:p w14:paraId="004053BD" w14:textId="77777777" w:rsidR="00B03E79" w:rsidRPr="006D1F79" w:rsidRDefault="00B03E79" w:rsidP="00B03E79">
            <w:pPr>
              <w:adjustRightInd/>
              <w:spacing w:after="160" w:line="259" w:lineRule="auto"/>
              <w:jc w:val="left"/>
              <w:rPr>
                <w:rFonts w:eastAsia="Calibri"/>
                <w:lang w:eastAsia="en-US"/>
              </w:rPr>
            </w:pPr>
            <w:r w:rsidRPr="006D1F79">
              <w:rPr>
                <w:rFonts w:eastAsia="Calibri"/>
                <w:lang w:eastAsia="en-US"/>
              </w:rPr>
              <w:t>TBC</w:t>
            </w:r>
          </w:p>
        </w:tc>
      </w:tr>
    </w:tbl>
    <w:p w14:paraId="2BF33168" w14:textId="77777777" w:rsidR="00B03E79" w:rsidRPr="006D1F79" w:rsidRDefault="00B03E79" w:rsidP="00B03E79">
      <w:pPr>
        <w:adjustRightInd/>
        <w:spacing w:line="276" w:lineRule="auto"/>
        <w:jc w:val="left"/>
      </w:pPr>
    </w:p>
    <w:p w14:paraId="2BBB3D85" w14:textId="77777777" w:rsidR="00B03E79" w:rsidRPr="006D1F79" w:rsidRDefault="00B03E79" w:rsidP="00B03E79">
      <w:pPr>
        <w:adjustRightInd/>
        <w:spacing w:line="276" w:lineRule="auto"/>
        <w:jc w:val="left"/>
      </w:pPr>
    </w:p>
    <w:p w14:paraId="4933EFE2" w14:textId="77777777" w:rsidR="00B03E79" w:rsidRPr="006D1F79" w:rsidRDefault="00B03E79" w:rsidP="00B03E79">
      <w:pPr>
        <w:adjustRightInd/>
        <w:spacing w:line="276" w:lineRule="auto"/>
        <w:jc w:val="left"/>
      </w:pPr>
      <w:r w:rsidRPr="006D1F79">
        <w:t xml:space="preserve">[Note to Bidders: The Trust may add reasonable deliverables to this timetable based on the proposals set out in the successful Bidder’s Tender Response.] </w:t>
      </w:r>
    </w:p>
    <w:p w14:paraId="68867F66" w14:textId="77777777" w:rsidR="00B03E79" w:rsidRPr="006D1F79" w:rsidRDefault="00B03E79" w:rsidP="00B03E79">
      <w:pPr>
        <w:adjustRightInd/>
        <w:spacing w:line="276" w:lineRule="auto"/>
        <w:jc w:val="left"/>
      </w:pPr>
    </w:p>
    <w:p w14:paraId="0AD26524" w14:textId="77777777" w:rsidR="00B03E79" w:rsidRPr="006D1F79" w:rsidRDefault="00B03E79" w:rsidP="00B03E79">
      <w:pPr>
        <w:adjustRightInd/>
        <w:spacing w:line="276" w:lineRule="auto"/>
        <w:jc w:val="left"/>
      </w:pPr>
      <w:r w:rsidRPr="006D1F79">
        <w:t>3</w:t>
      </w:r>
      <w:r w:rsidRPr="006D1F79">
        <w:tab/>
        <w:t>CONTRACTOR’S TEAM</w:t>
      </w:r>
    </w:p>
    <w:p w14:paraId="447EDDEF" w14:textId="77777777" w:rsidR="00B03E79" w:rsidRPr="006D1F79" w:rsidRDefault="00B03E79" w:rsidP="00B03E79">
      <w:pPr>
        <w:adjustRightInd/>
        <w:spacing w:line="276" w:lineRule="auto"/>
        <w:ind w:left="720" w:hanging="720"/>
        <w:jc w:val="left"/>
      </w:pPr>
      <w:r w:rsidRPr="006D1F79">
        <w:t>3.1</w:t>
      </w:r>
      <w:r w:rsidRPr="006D1F79">
        <w:tab/>
        <w:t xml:space="preserve">The Contractor shall ensure the team it appoints to deliver the Services has the appropriate skills and experience to undertake the Services and meet the Contractor’s obligations under the Contract.  </w:t>
      </w:r>
    </w:p>
    <w:p w14:paraId="5214FB15" w14:textId="77777777" w:rsidR="00B03E79" w:rsidRPr="006D1F79" w:rsidRDefault="00B03E79" w:rsidP="00B03E79">
      <w:pPr>
        <w:adjustRightInd/>
        <w:spacing w:line="276" w:lineRule="auto"/>
        <w:ind w:left="720" w:hanging="720"/>
        <w:jc w:val="left"/>
      </w:pPr>
      <w:r w:rsidRPr="006D1F79">
        <w:t>3.2</w:t>
      </w:r>
      <w:r w:rsidRPr="006D1F79">
        <w:tab/>
        <w:t>The Contractor and its delivery team shall, as a minimum, have experience delivering research and evaluation projects relating to the Armed Forces Community. Experience and knowledge of issues around housing and homelessness would be desirable.</w:t>
      </w:r>
    </w:p>
    <w:p w14:paraId="09F125A1" w14:textId="77777777" w:rsidR="00B03E79" w:rsidRPr="006D1F79" w:rsidRDefault="00B03E79" w:rsidP="00B03E79">
      <w:pPr>
        <w:adjustRightInd/>
        <w:spacing w:line="276" w:lineRule="auto"/>
        <w:ind w:left="720" w:hanging="720"/>
        <w:jc w:val="left"/>
      </w:pPr>
      <w:r w:rsidRPr="006D1F79">
        <w:t>3.3</w:t>
      </w:r>
      <w:r w:rsidRPr="006D1F79">
        <w:tab/>
        <w:t xml:space="preserve">The Contractor shall </w:t>
      </w:r>
      <w:proofErr w:type="gramStart"/>
      <w:r w:rsidRPr="006D1F79">
        <w:t>maintain excellent communications with the Trust at all times</w:t>
      </w:r>
      <w:proofErr w:type="gramEnd"/>
      <w:r w:rsidRPr="006D1F79">
        <w:t xml:space="preserve"> ensuring that it is well informed, aware of issues and central to decision making in relation to progress.  The Contractor shall identify a named contact acting as Contract Manager. The designated person will carry prime responsibility for the Contract. The Contract Manager will liaise with and take instruction from the Trust’s Contract Manager.</w:t>
      </w:r>
    </w:p>
    <w:p w14:paraId="3E76F661" w14:textId="77777777" w:rsidR="00D93E88" w:rsidRPr="006D1F79" w:rsidRDefault="00D93E88" w:rsidP="00DB4CB1"/>
    <w:sectPr w:rsidR="00D93E88" w:rsidRPr="006D1F79" w:rsidSect="004226CC">
      <w:pgSz w:w="11906" w:h="16838" w:code="9"/>
      <w:pgMar w:top="1440" w:right="1644"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5980A" w14:textId="77777777" w:rsidR="009956E4" w:rsidRDefault="009956E4">
      <w:r>
        <w:separator/>
      </w:r>
    </w:p>
  </w:endnote>
  <w:endnote w:type="continuationSeparator" w:id="0">
    <w:p w14:paraId="37CC9853" w14:textId="77777777" w:rsidR="009956E4" w:rsidRDefault="0099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nlo Regular">
    <w:altName w:val="DokChampa"/>
    <w:charset w:val="00"/>
    <w:family w:val="modern"/>
    <w:pitch w:val="fixed"/>
    <w:sig w:usb0="E60022FF" w:usb1="D200F9FB" w:usb2="02000028" w:usb3="00000000" w:csb0="000001DF" w:csb1="00000000"/>
  </w:font>
  <w:font w:name="Times">
    <w:altName w:val="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D2B0" w14:textId="7867EDC1" w:rsidR="00F64A8D" w:rsidRDefault="00F64A8D" w:rsidP="00E95B69">
    <w:pPr>
      <w:tabs>
        <w:tab w:val="center" w:pos="4254"/>
        <w:tab w:val="right" w:pos="8508"/>
      </w:tabs>
      <w:adjustRightInd/>
      <w:jc w:val="right"/>
      <w:rPr>
        <w:rFonts w:eastAsia="Batang"/>
        <w:sz w:val="16"/>
      </w:rPr>
    </w:pPr>
    <w:r w:rsidRPr="00AA51E6">
      <w:rPr>
        <w:rFonts w:eastAsia="Batang"/>
        <w:sz w:val="16"/>
      </w:rPr>
      <w:tab/>
    </w:r>
    <w:r w:rsidRPr="00AA51E6">
      <w:rPr>
        <w:rFonts w:eastAsia="Batang"/>
        <w:sz w:val="16"/>
      </w:rPr>
      <w:tab/>
    </w:r>
  </w:p>
  <w:p w14:paraId="4DC447FE" w14:textId="21585190" w:rsidR="00F64A8D" w:rsidRPr="00E95B69" w:rsidRDefault="00F64A8D" w:rsidP="00E95B69">
    <w:pPr>
      <w:tabs>
        <w:tab w:val="center" w:pos="4254"/>
        <w:tab w:val="right" w:pos="8508"/>
      </w:tabs>
      <w:adjustRightInd/>
      <w:jc w:val="right"/>
      <w:rPr>
        <w:rFonts w:eastAsia="Batang"/>
        <w:sz w:val="16"/>
      </w:rPr>
    </w:pPr>
    <w:r w:rsidRPr="00E95B69">
      <w:rPr>
        <w:rFonts w:eastAsia="Batang"/>
        <w:sz w:val="16"/>
      </w:rPr>
      <w:t xml:space="preserve">Classification: </w:t>
    </w:r>
    <w:r w:rsidRPr="00E95B69">
      <w:rPr>
        <w:rFonts w:eastAsia="Batang"/>
        <w:bCs/>
        <w:sz w:val="16"/>
        <w:lang w:val="en-US"/>
      </w:rPr>
      <w:fldChar w:fldCharType="begin"/>
    </w:r>
    <w:r w:rsidRPr="00E95B69">
      <w:rPr>
        <w:rFonts w:eastAsia="Batang"/>
        <w:bCs/>
        <w:sz w:val="16"/>
        <w:lang w:val="en-US"/>
      </w:rPr>
      <w:instrText xml:space="preserve"> DOCVARIABLE "BS_DocClassDescr"  \* MERGEFORMAT </w:instrText>
    </w:r>
    <w:r w:rsidRPr="00E95B69">
      <w:rPr>
        <w:rFonts w:eastAsia="Batang"/>
        <w:bCs/>
        <w:sz w:val="16"/>
        <w:lang w:val="en-US"/>
      </w:rPr>
      <w:fldChar w:fldCharType="separate"/>
    </w:r>
    <w:r>
      <w:rPr>
        <w:rFonts w:eastAsia="Batang"/>
        <w:bCs/>
        <w:sz w:val="16"/>
        <w:lang w:val="en-US"/>
      </w:rPr>
      <w:t>Confidential</w:t>
    </w:r>
    <w:r w:rsidRPr="00E95B69">
      <w:rPr>
        <w:rFonts w:eastAsia="Batang"/>
        <w:bCs/>
        <w:sz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9766" w14:textId="77777777" w:rsidR="00F64A8D" w:rsidRDefault="00F64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F849" w14:textId="77777777" w:rsidR="00F64A8D" w:rsidRDefault="00F64A8D" w:rsidP="00AB5B44">
    <w:pPr>
      <w:pStyle w:val="Footer"/>
      <w:jc w:val="center"/>
    </w:pPr>
  </w:p>
  <w:p w14:paraId="6AA64A09" w14:textId="1302B38C" w:rsidR="00F64A8D" w:rsidRDefault="00F64A8D" w:rsidP="00E95B69">
    <w:pPr>
      <w:pStyle w:val="Footer"/>
      <w:tabs>
        <w:tab w:val="clear" w:pos="4240"/>
        <w:tab w:val="clear" w:pos="8460"/>
        <w:tab w:val="center" w:pos="4254"/>
        <w:tab w:val="right" w:pos="8508"/>
      </w:tabs>
      <w:jc w:val="right"/>
    </w:pPr>
    <w:r w:rsidRPr="00E95B69">
      <w:tab/>
    </w:r>
    <w:r>
      <w:fldChar w:fldCharType="begin"/>
    </w:r>
    <w:r>
      <w:instrText xml:space="preserve"> PAGE  \* MERGEFORMAT </w:instrText>
    </w:r>
    <w:r>
      <w:fldChar w:fldCharType="separate"/>
    </w:r>
    <w:r w:rsidR="00C200A6">
      <w:rPr>
        <w:noProof/>
      </w:rPr>
      <w:t>7</w:t>
    </w:r>
    <w:r>
      <w:fldChar w:fldCharType="end"/>
    </w:r>
    <w:r w:rsidRPr="00E95B69">
      <w:tab/>
    </w:r>
    <w:fldSimple w:instr=" KEYWORDS  \* MERGEFORMAT "/>
  </w:p>
  <w:p w14:paraId="4CC8B600" w14:textId="0C594755" w:rsidR="00F64A8D" w:rsidRPr="00E95B69" w:rsidRDefault="00F64A8D" w:rsidP="00E95B69">
    <w:pPr>
      <w:pStyle w:val="Footer"/>
      <w:tabs>
        <w:tab w:val="clear" w:pos="4240"/>
        <w:tab w:val="clear" w:pos="8460"/>
        <w:tab w:val="center" w:pos="4254"/>
        <w:tab w:val="right" w:pos="8508"/>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01262"/>
      <w:docPartObj>
        <w:docPartGallery w:val="Page Numbers (Bottom of Page)"/>
        <w:docPartUnique/>
      </w:docPartObj>
    </w:sdtPr>
    <w:sdtEndPr>
      <w:rPr>
        <w:noProof/>
      </w:rPr>
    </w:sdtEndPr>
    <w:sdtContent>
      <w:p w14:paraId="439E5B90" w14:textId="0ED5A178" w:rsidR="00F64A8D" w:rsidRDefault="00F64A8D">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2D2B87CB" w14:textId="3249C29F" w:rsidR="00F64A8D" w:rsidRDefault="00000000" w:rsidP="00D54F7B">
    <w:pPr>
      <w:pStyle w:val="Footer"/>
      <w:tabs>
        <w:tab w:val="clear" w:pos="4240"/>
        <w:tab w:val="clear" w:pos="8460"/>
        <w:tab w:val="center" w:pos="4280"/>
        <w:tab w:val="right" w:pos="8561"/>
      </w:tabs>
      <w:jc w:val="right"/>
    </w:pPr>
    <w:fldSimple w:instr=" SUBJECT  \* MERGEFORMAT ">
      <w:r w:rsidR="00F64A8D">
        <w:t>WORK\40392911\v.1</w:t>
      </w:r>
    </w:fldSimple>
    <w:r w:rsidR="00F64A8D" w:rsidRPr="00D54F7B">
      <w:tab/>
    </w:r>
    <w:r w:rsidR="00F64A8D">
      <w:fldChar w:fldCharType="begin"/>
    </w:r>
    <w:r w:rsidR="00F64A8D">
      <w:instrText xml:space="preserve"> PAGE  \* MERGEFORMAT </w:instrText>
    </w:r>
    <w:r w:rsidR="00F64A8D">
      <w:fldChar w:fldCharType="separate"/>
    </w:r>
    <w:r w:rsidR="00F64A8D">
      <w:rPr>
        <w:noProof/>
      </w:rPr>
      <w:t>7</w:t>
    </w:r>
    <w:r w:rsidR="00F64A8D">
      <w:fldChar w:fldCharType="end"/>
    </w:r>
    <w:r w:rsidR="00F64A8D" w:rsidRPr="00D54F7B">
      <w:tab/>
    </w:r>
    <w:fldSimple w:instr=" KEYWORDS  \* MERGEFORMAT ">
      <w:r w:rsidR="00F64A8D">
        <w:t>50511.8</w:t>
      </w:r>
    </w:fldSimple>
  </w:p>
  <w:p w14:paraId="7A054079" w14:textId="1778EE6C" w:rsidR="00F64A8D" w:rsidRDefault="00F64A8D" w:rsidP="00D10E28">
    <w:pPr>
      <w:pStyle w:val="Footer"/>
      <w:tabs>
        <w:tab w:val="clear" w:pos="4240"/>
        <w:tab w:val="clear" w:pos="8460"/>
        <w:tab w:val="center" w:pos="4280"/>
        <w:tab w:val="right" w:pos="8561"/>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7933" w14:textId="472B3FE2" w:rsidR="00F64A8D" w:rsidRDefault="00F64A8D" w:rsidP="00BF69CA">
    <w:pPr>
      <w:pStyle w:val="Footer"/>
      <w:jc w:val="center"/>
    </w:pPr>
    <w:r>
      <w:fldChar w:fldCharType="begin"/>
    </w:r>
    <w:r>
      <w:instrText xml:space="preserve"> PAGE  \* MERGEFORMAT </w:instrText>
    </w:r>
    <w:r>
      <w:fldChar w:fldCharType="separate"/>
    </w:r>
    <w:r>
      <w:rPr>
        <w:noProof/>
      </w:rPr>
      <w:t>20</w:t>
    </w:r>
    <w:r>
      <w:fldChar w:fldCharType="end"/>
    </w:r>
  </w:p>
  <w:p w14:paraId="2EB29A68" w14:textId="3ABF363B" w:rsidR="00F64A8D" w:rsidRDefault="00F64A8D">
    <w:pPr>
      <w:pStyle w:val="Footer"/>
    </w:pPr>
    <w:r>
      <w:tab/>
    </w:r>
    <w:r>
      <w:tab/>
    </w:r>
    <w:fldSimple w:instr=" KEYWORDS  \* MERGEFORMAT ">
      <w:r>
        <w:t>50511.8</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08B8" w14:textId="77777777" w:rsidR="00F64A8D" w:rsidRDefault="00F64A8D" w:rsidP="00BF69CA">
    <w:pPr>
      <w:pStyle w:val="Footer"/>
      <w:jc w:val="center"/>
    </w:pPr>
  </w:p>
  <w:p w14:paraId="400908B5" w14:textId="6A5A4377" w:rsidR="00F64A8D" w:rsidRDefault="00F64A8D" w:rsidP="00E95B69">
    <w:pPr>
      <w:pStyle w:val="Footer"/>
      <w:tabs>
        <w:tab w:val="clear" w:pos="4240"/>
        <w:tab w:val="clear" w:pos="8460"/>
        <w:tab w:val="center" w:pos="4280"/>
        <w:tab w:val="right" w:pos="8561"/>
      </w:tabs>
      <w:jc w:val="right"/>
    </w:pPr>
    <w:r w:rsidRPr="00E95B69">
      <w:tab/>
    </w:r>
    <w:r>
      <w:fldChar w:fldCharType="begin"/>
    </w:r>
    <w:r>
      <w:instrText xml:space="preserve"> PAGE  \* MERGEFORMAT </w:instrText>
    </w:r>
    <w:r>
      <w:fldChar w:fldCharType="separate"/>
    </w:r>
    <w:r w:rsidR="00C200A6">
      <w:rPr>
        <w:noProof/>
      </w:rPr>
      <w:t>20</w:t>
    </w:r>
    <w:r>
      <w:fldChar w:fldCharType="end"/>
    </w:r>
    <w:r w:rsidRPr="00E95B69">
      <w:tab/>
    </w:r>
  </w:p>
  <w:p w14:paraId="29538032" w14:textId="507239B8" w:rsidR="00F64A8D" w:rsidRPr="00E95B69" w:rsidRDefault="00F64A8D" w:rsidP="00E95B69">
    <w:pPr>
      <w:pStyle w:val="Footer"/>
      <w:tabs>
        <w:tab w:val="clear" w:pos="4240"/>
        <w:tab w:val="clear" w:pos="8460"/>
        <w:tab w:val="center" w:pos="4280"/>
        <w:tab w:val="right" w:pos="8561"/>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7B1D" w14:textId="14E08E07" w:rsidR="009D0750" w:rsidRDefault="009D0750" w:rsidP="000C3D24">
    <w:pPr>
      <w:pStyle w:val="Footer"/>
      <w:jc w:val="center"/>
    </w:pPr>
  </w:p>
  <w:p w14:paraId="6BC53236" w14:textId="2FA6D6C1" w:rsidR="00F64A8D" w:rsidRPr="00E95B69" w:rsidRDefault="00F64A8D" w:rsidP="00E95B69">
    <w:pPr>
      <w:pStyle w:val="Footer"/>
      <w:tabs>
        <w:tab w:val="clear" w:pos="4240"/>
        <w:tab w:val="clear" w:pos="8460"/>
        <w:tab w:val="center" w:pos="4280"/>
        <w:tab w:val="right" w:pos="8561"/>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690D" w14:textId="77777777" w:rsidR="009956E4" w:rsidRDefault="009956E4">
      <w:r>
        <w:separator/>
      </w:r>
    </w:p>
  </w:footnote>
  <w:footnote w:type="continuationSeparator" w:id="0">
    <w:p w14:paraId="0C8A4D2B" w14:textId="77777777" w:rsidR="009956E4" w:rsidRDefault="009956E4">
      <w:r>
        <w:continuationSeparator/>
      </w:r>
    </w:p>
  </w:footnote>
  <w:footnote w:id="1">
    <w:p w14:paraId="737DD7CD" w14:textId="77777777" w:rsidR="00F74ADD" w:rsidRDefault="00F74ADD" w:rsidP="00F74ADD">
      <w:pPr>
        <w:pBdr>
          <w:top w:val="nil"/>
          <w:left w:val="nil"/>
          <w:bottom w:val="nil"/>
          <w:right w:val="nil"/>
          <w:between w:val="nil"/>
        </w:pBdr>
        <w:rPr>
          <w:color w:val="000000"/>
          <w:sz w:val="16"/>
          <w:szCs w:val="16"/>
        </w:rPr>
      </w:pPr>
      <w:r>
        <w:rPr>
          <w:rStyle w:val="FootnoteReference"/>
        </w:rPr>
        <w:footnoteRef/>
      </w:r>
      <w:r>
        <w:rPr>
          <w:color w:val="000000"/>
          <w:sz w:val="16"/>
          <w:szCs w:val="16"/>
        </w:rPr>
        <w:t xml:space="preserve"> See definition of SME </w:t>
      </w:r>
      <w:hyperlink r:id="rId1">
        <w:r>
          <w:rPr>
            <w:color w:val="0000FF"/>
            <w:sz w:val="16"/>
            <w:szCs w:val="16"/>
            <w:u w:val="single"/>
          </w:rPr>
          <w:t>https://ec.europa.eu/growth/smes/business-friendly-environment/sme-definition_en</w:t>
        </w:r>
      </w:hyperlink>
    </w:p>
  </w:footnote>
  <w:footnote w:id="2">
    <w:p w14:paraId="3DCCC54A" w14:textId="77777777" w:rsidR="00F74ADD" w:rsidRDefault="00F74ADD" w:rsidP="00F74ADD">
      <w:pPr>
        <w:rPr>
          <w:sz w:val="16"/>
          <w:szCs w:val="16"/>
        </w:rPr>
      </w:pPr>
      <w:r>
        <w:rPr>
          <w:rStyle w:val="FootnoteReference"/>
        </w:rPr>
        <w:footnoteRef/>
      </w:r>
      <w:r>
        <w:t xml:space="preserve"> </w:t>
      </w:r>
      <w:r>
        <w:rPr>
          <w:sz w:val="16"/>
          <w:szCs w:val="16"/>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2">
        <w:r>
          <w:rPr>
            <w:color w:val="1155CC"/>
            <w:sz w:val="16"/>
            <w:szCs w:val="16"/>
            <w:u w:val="single"/>
          </w:rPr>
          <w:t>PSC guidance</w:t>
        </w:r>
      </w:hyperlink>
      <w:r>
        <w:rPr>
          <w:sz w:val="16"/>
          <w:szCs w:val="16"/>
        </w:rPr>
        <w:t>. Overseas bidders are required to provide equivalent information.</w:t>
      </w:r>
    </w:p>
  </w:footnote>
  <w:footnote w:id="3">
    <w:p w14:paraId="73B97E6C" w14:textId="77777777" w:rsidR="00F74ADD" w:rsidRDefault="00F74ADD" w:rsidP="00F74ADD">
      <w:pPr>
        <w:rPr>
          <w:sz w:val="16"/>
          <w:szCs w:val="16"/>
        </w:rPr>
      </w:pPr>
      <w:r>
        <w:rPr>
          <w:rStyle w:val="FootnoteReference"/>
        </w:rPr>
        <w:footnoteRef/>
      </w:r>
      <w:r>
        <w:t xml:space="preserve"> </w:t>
      </w:r>
      <w:r>
        <w:rPr>
          <w:sz w:val="16"/>
          <w:szCs w:val="16"/>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4">
    <w:p w14:paraId="2E33ED92" w14:textId="77777777" w:rsidR="00F74ADD" w:rsidRDefault="00F74ADD" w:rsidP="00F74ADD">
      <w:pPr>
        <w:pBdr>
          <w:top w:val="nil"/>
          <w:left w:val="nil"/>
          <w:bottom w:val="nil"/>
          <w:right w:val="nil"/>
          <w:between w:val="nil"/>
        </w:pBdr>
        <w:ind w:left="-496" w:right="-306"/>
        <w:rPr>
          <w:color w:val="000000"/>
          <w:sz w:val="16"/>
          <w:szCs w:val="16"/>
        </w:rPr>
      </w:pPr>
      <w:r>
        <w:rPr>
          <w:rStyle w:val="FootnoteReference"/>
        </w:rPr>
        <w:footnoteRef/>
      </w:r>
      <w:r>
        <w:rPr>
          <w:color w:val="000000"/>
        </w:rPr>
        <w:t xml:space="preserve"> </w:t>
      </w:r>
      <w:r>
        <w:rPr>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5">
    <w:p w14:paraId="192DC917" w14:textId="77777777" w:rsidR="00F74ADD" w:rsidRDefault="00F74ADD" w:rsidP="00F74ADD">
      <w:pPr>
        <w:pBdr>
          <w:top w:val="nil"/>
          <w:left w:val="nil"/>
          <w:bottom w:val="nil"/>
          <w:right w:val="nil"/>
          <w:between w:val="nil"/>
        </w:pBdr>
        <w:ind w:left="-1134"/>
        <w:rPr>
          <w:color w:val="000000"/>
          <w:sz w:val="16"/>
          <w:szCs w:val="16"/>
          <w:highlight w:val="white"/>
        </w:rPr>
      </w:pPr>
      <w:r>
        <w:rPr>
          <w:rStyle w:val="FootnoteReference"/>
        </w:rPr>
        <w:footnoteRef/>
      </w:r>
      <w:r>
        <w:rPr>
          <w:sz w:val="16"/>
          <w:szCs w:val="16"/>
        </w:rPr>
        <w:t xml:space="preserve"> see Notes for Completion</w:t>
      </w:r>
    </w:p>
    <w:p w14:paraId="0C884309" w14:textId="77777777" w:rsidR="00F74ADD" w:rsidRDefault="00F74ADD" w:rsidP="00F74ADD">
      <w:pPr>
        <w:pBdr>
          <w:top w:val="nil"/>
          <w:left w:val="nil"/>
          <w:bottom w:val="nil"/>
          <w:right w:val="nil"/>
          <w:between w:val="nil"/>
        </w:pBdr>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38E2" w14:textId="77777777" w:rsidR="00F64A8D" w:rsidRDefault="00F64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0B34" w14:textId="77777777" w:rsidR="00F64A8D" w:rsidRPr="007C010B" w:rsidRDefault="00F64A8D" w:rsidP="007C0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0F5D" w14:textId="77777777" w:rsidR="00F64A8D" w:rsidRDefault="00F64A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A23C" w14:textId="77777777" w:rsidR="00F64A8D" w:rsidRDefault="00F64A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FCB8" w14:textId="77777777" w:rsidR="00F64A8D" w:rsidRDefault="00F64A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72ED" w14:textId="77777777" w:rsidR="00F64A8D" w:rsidRDefault="00F64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D120D3"/>
    <w:multiLevelType w:val="multilevel"/>
    <w:tmpl w:val="551C70A4"/>
    <w:lvl w:ilvl="0">
      <w:start w:val="2"/>
      <w:numFmt w:val="decimal"/>
      <w:lvlText w:val="%1."/>
      <w:lvlJc w:val="left"/>
      <w:pPr>
        <w:ind w:left="360" w:hanging="360"/>
      </w:pPr>
      <w:rPr>
        <w:rFonts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1C39BC"/>
    <w:multiLevelType w:val="hybridMultilevel"/>
    <w:tmpl w:val="EBC6B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A6EBD"/>
    <w:multiLevelType w:val="multilevel"/>
    <w:tmpl w:val="E1B6C79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Calibri" w:eastAsiaTheme="minorHAnsi" w:hAnsi="Calibri"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D260F6"/>
    <w:multiLevelType w:val="hybridMultilevel"/>
    <w:tmpl w:val="0BDE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B5D9E"/>
    <w:multiLevelType w:val="hybridMultilevel"/>
    <w:tmpl w:val="9BC660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72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CE7B49"/>
    <w:multiLevelType w:val="hybridMultilevel"/>
    <w:tmpl w:val="053E73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F17692"/>
    <w:multiLevelType w:val="hybridMultilevel"/>
    <w:tmpl w:val="B262C5E4"/>
    <w:lvl w:ilvl="0" w:tplc="08090017">
      <w:start w:val="1"/>
      <w:numFmt w:val="lowerLetter"/>
      <w:lvlText w:val="%1)"/>
      <w:lvlJc w:val="left"/>
      <w:pPr>
        <w:ind w:left="720" w:hanging="360"/>
      </w:pPr>
    </w:lvl>
    <w:lvl w:ilvl="1" w:tplc="3A2E81E2">
      <w:start w:val="1"/>
      <w:numFmt w:val="lowerLetter"/>
      <w:lvlText w:val="%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5F5FA6"/>
    <w:multiLevelType w:val="multilevel"/>
    <w:tmpl w:val="302C9488"/>
    <w:lvl w:ilvl="0">
      <w:start w:val="1"/>
      <w:numFmt w:val="bullet"/>
      <w:lvlText w:val="●"/>
      <w:lvlJc w:val="left"/>
      <w:pPr>
        <w:ind w:left="720" w:hanging="360"/>
      </w:pPr>
      <w:rPr>
        <w:u w:val="none"/>
      </w:rPr>
    </w:lvl>
    <w:lvl w:ilvl="1">
      <w:start w:val="1"/>
      <w:numFmt w:val="lowerLetter"/>
      <w:lvlText w:val="(%2)"/>
      <w:lvlJc w:val="left"/>
      <w:pPr>
        <w:ind w:left="1440" w:hanging="360"/>
      </w:pPr>
      <w:rPr>
        <w:rFonts w:ascii="Arial" w:eastAsia="Arial" w:hAnsi="Arial" w:cs="Arial"/>
        <w:u w:val="none"/>
      </w:rPr>
    </w:lvl>
    <w:lvl w:ilvl="2">
      <w:start w:val="1"/>
      <w:numFmt w:val="lowerLetter"/>
      <w:lvlText w:val="%3)"/>
      <w:lvlJc w:val="left"/>
      <w:pPr>
        <w:ind w:left="72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7C30BC"/>
    <w:multiLevelType w:val="hybridMultilevel"/>
    <w:tmpl w:val="B172D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2371CB"/>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9A5275"/>
    <w:multiLevelType w:val="hybridMultilevel"/>
    <w:tmpl w:val="F0B86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B70F33"/>
    <w:multiLevelType w:val="hybridMultilevel"/>
    <w:tmpl w:val="8AAA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33D92"/>
    <w:multiLevelType w:val="hybridMultilevel"/>
    <w:tmpl w:val="7312FD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710E34"/>
    <w:multiLevelType w:val="hybridMultilevel"/>
    <w:tmpl w:val="27B4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A94411"/>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8" w15:restartNumberingAfterBreak="0">
    <w:nsid w:val="4FFE0A72"/>
    <w:multiLevelType w:val="hybridMultilevel"/>
    <w:tmpl w:val="F32EC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500BD"/>
    <w:multiLevelType w:val="hybridMultilevel"/>
    <w:tmpl w:val="0BA0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6304E8"/>
    <w:multiLevelType w:val="multilevel"/>
    <w:tmpl w:val="B54EFF4A"/>
    <w:lvl w:ilvl="0">
      <w:start w:val="1"/>
      <w:numFmt w:val="decimal"/>
      <w:pStyle w:val="Level1"/>
      <w:lvlText w:val="%1"/>
      <w:lvlJc w:val="left"/>
      <w:pPr>
        <w:tabs>
          <w:tab w:val="num" w:pos="720"/>
        </w:tabs>
        <w:ind w:left="720" w:hanging="720"/>
      </w:pPr>
      <w:rPr>
        <w:rFonts w:hint="default"/>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hint="default"/>
        <w:b w:val="0"/>
        <w:i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4"/>
      <w:lvlText w:val="%6)"/>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C9C2695"/>
    <w:multiLevelType w:val="multilevel"/>
    <w:tmpl w:val="11122FFA"/>
    <w:lvl w:ilvl="0">
      <w:start w:val="1"/>
      <w:numFmt w:val="decimal"/>
      <w:pStyle w:val="Appendix"/>
      <w:suff w:val="nothing"/>
      <w:lvlText w:val="Schedule %1"/>
      <w:lvlJc w:val="left"/>
      <w:pPr>
        <w:ind w:left="0" w:firstLine="0"/>
      </w:pPr>
      <w:rPr>
        <w:rFonts w:hint="default"/>
        <w:b/>
        <w:i w:val="0"/>
        <w:u w:val="single"/>
      </w:rPr>
    </w:lvl>
    <w:lvl w:ilvl="1">
      <w:start w:val="1"/>
      <w:numFmt w:val="decimal"/>
      <w:lvlRestart w:val="0"/>
      <w:pStyle w:val="Appendix"/>
      <w:suff w:val="nothing"/>
      <w:lvlText w:val="Appendix %2"/>
      <w:lvlJc w:val="left"/>
      <w:pPr>
        <w:ind w:left="0" w:firstLine="0"/>
      </w:pPr>
      <w:rPr>
        <w:rFonts w:hint="default"/>
        <w:b/>
        <w:i w:val="0"/>
        <w:u w:val="single"/>
      </w:rPr>
    </w:lvl>
    <w:lvl w:ilvl="2">
      <w:start w:val="1"/>
      <w:numFmt w:val="upperLetter"/>
      <w:pStyle w:val="Part"/>
      <w:suff w:val="nothing"/>
      <w:lvlText w:val="Part %3"/>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1"/>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2"/>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3"/>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4"/>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51A69D5"/>
    <w:multiLevelType w:val="multilevel"/>
    <w:tmpl w:val="0B30A4F8"/>
    <w:lvl w:ilvl="0">
      <w:start w:val="1"/>
      <w:numFmt w:val="bullet"/>
      <w:lvlText w:val="●"/>
      <w:lvlJc w:val="left"/>
      <w:pPr>
        <w:ind w:left="720" w:hanging="360"/>
      </w:pPr>
      <w:rPr>
        <w:u w:val="none"/>
      </w:rPr>
    </w:lvl>
    <w:lvl w:ilvl="1">
      <w:start w:val="1"/>
      <w:numFmt w:val="lowerLetter"/>
      <w:lvlText w:val="(%2)"/>
      <w:lvlJc w:val="left"/>
      <w:pPr>
        <w:ind w:left="1440" w:hanging="360"/>
      </w:pPr>
      <w:rPr>
        <w:rFonts w:ascii="Arial" w:eastAsia="Arial" w:hAnsi="Arial" w:cs="Arial"/>
        <w:u w:val="none"/>
      </w:r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FD91D1E"/>
    <w:multiLevelType w:val="hybridMultilevel"/>
    <w:tmpl w:val="89B6B0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660C5C"/>
    <w:multiLevelType w:val="hybridMultilevel"/>
    <w:tmpl w:val="B6D81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DC70AA"/>
    <w:multiLevelType w:val="hybridMultilevel"/>
    <w:tmpl w:val="CEECEE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356539">
    <w:abstractNumId w:val="21"/>
  </w:num>
  <w:num w:numId="2" w16cid:durableId="1914388439">
    <w:abstractNumId w:val="20"/>
  </w:num>
  <w:num w:numId="3" w16cid:durableId="1008949822">
    <w:abstractNumId w:val="22"/>
  </w:num>
  <w:num w:numId="4" w16cid:durableId="1532954564">
    <w:abstractNumId w:val="0"/>
  </w:num>
  <w:num w:numId="5" w16cid:durableId="8074724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25090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1696157">
    <w:abstractNumId w:val="11"/>
  </w:num>
  <w:num w:numId="8" w16cid:durableId="15848764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65623">
    <w:abstractNumId w:val="3"/>
  </w:num>
  <w:num w:numId="10" w16cid:durableId="1114323653">
    <w:abstractNumId w:val="8"/>
  </w:num>
  <w:num w:numId="11" w16cid:durableId="1474056925">
    <w:abstractNumId w:val="1"/>
  </w:num>
  <w:num w:numId="12" w16cid:durableId="981812429">
    <w:abstractNumId w:val="7"/>
  </w:num>
  <w:num w:numId="13" w16cid:durableId="1083650587">
    <w:abstractNumId w:val="23"/>
  </w:num>
  <w:num w:numId="14" w16cid:durableId="1828814176">
    <w:abstractNumId w:val="6"/>
  </w:num>
  <w:num w:numId="15" w16cid:durableId="620959878">
    <w:abstractNumId w:val="5"/>
  </w:num>
  <w:num w:numId="16" w16cid:durableId="2063020834">
    <w:abstractNumId w:val="15"/>
  </w:num>
  <w:num w:numId="17" w16cid:durableId="1592203044">
    <w:abstractNumId w:val="26"/>
  </w:num>
  <w:num w:numId="18" w16cid:durableId="112092297">
    <w:abstractNumId w:val="24"/>
  </w:num>
  <w:num w:numId="19" w16cid:durableId="474613849">
    <w:abstractNumId w:val="12"/>
  </w:num>
  <w:num w:numId="20" w16cid:durableId="1558318919">
    <w:abstractNumId w:val="17"/>
  </w:num>
  <w:num w:numId="21" w16cid:durableId="692803473">
    <w:abstractNumId w:val="10"/>
  </w:num>
  <w:num w:numId="22" w16cid:durableId="38168881">
    <w:abstractNumId w:val="18"/>
  </w:num>
  <w:num w:numId="23" w16cid:durableId="1966042199">
    <w:abstractNumId w:val="4"/>
  </w:num>
  <w:num w:numId="24" w16cid:durableId="470682067">
    <w:abstractNumId w:val="2"/>
  </w:num>
  <w:num w:numId="25" w16cid:durableId="7753751">
    <w:abstractNumId w:val="16"/>
  </w:num>
  <w:num w:numId="26" w16cid:durableId="1922442134">
    <w:abstractNumId w:val="25"/>
  </w:num>
  <w:num w:numId="27" w16cid:durableId="618295655">
    <w:abstractNumId w:val="19"/>
  </w:num>
  <w:num w:numId="28" w16cid:durableId="1306348409">
    <w:abstractNumId w:val="13"/>
  </w:num>
  <w:num w:numId="29" w16cid:durableId="1375928874">
    <w:abstractNumId w:val="9"/>
  </w:num>
  <w:num w:numId="30" w16cid:durableId="728462851">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344CFC"/>
    <w:rsid w:val="00000DA4"/>
    <w:rsid w:val="00003883"/>
    <w:rsid w:val="00006AFA"/>
    <w:rsid w:val="000073AA"/>
    <w:rsid w:val="00012478"/>
    <w:rsid w:val="00013F3B"/>
    <w:rsid w:val="0001438B"/>
    <w:rsid w:val="00015B98"/>
    <w:rsid w:val="00017FC6"/>
    <w:rsid w:val="0002110B"/>
    <w:rsid w:val="00041333"/>
    <w:rsid w:val="0004142C"/>
    <w:rsid w:val="000418AC"/>
    <w:rsid w:val="00041CE6"/>
    <w:rsid w:val="00042147"/>
    <w:rsid w:val="00042DFF"/>
    <w:rsid w:val="000447A6"/>
    <w:rsid w:val="00044950"/>
    <w:rsid w:val="0004625E"/>
    <w:rsid w:val="000466D5"/>
    <w:rsid w:val="00056D9B"/>
    <w:rsid w:val="000611A1"/>
    <w:rsid w:val="00064A94"/>
    <w:rsid w:val="00070224"/>
    <w:rsid w:val="0007093F"/>
    <w:rsid w:val="0007110B"/>
    <w:rsid w:val="000752FA"/>
    <w:rsid w:val="00077E05"/>
    <w:rsid w:val="000819CB"/>
    <w:rsid w:val="00084B3C"/>
    <w:rsid w:val="0008574B"/>
    <w:rsid w:val="0008625E"/>
    <w:rsid w:val="00087E16"/>
    <w:rsid w:val="00094871"/>
    <w:rsid w:val="00095A57"/>
    <w:rsid w:val="000A0333"/>
    <w:rsid w:val="000A15D5"/>
    <w:rsid w:val="000A2118"/>
    <w:rsid w:val="000A4171"/>
    <w:rsid w:val="000A5C0B"/>
    <w:rsid w:val="000B0105"/>
    <w:rsid w:val="000B625A"/>
    <w:rsid w:val="000B67A7"/>
    <w:rsid w:val="000B7E9E"/>
    <w:rsid w:val="000C026A"/>
    <w:rsid w:val="000C0566"/>
    <w:rsid w:val="000C173A"/>
    <w:rsid w:val="000C3D24"/>
    <w:rsid w:val="000C7828"/>
    <w:rsid w:val="000E0902"/>
    <w:rsid w:val="000E1E7E"/>
    <w:rsid w:val="000E30C4"/>
    <w:rsid w:val="000E5CCE"/>
    <w:rsid w:val="000E74E3"/>
    <w:rsid w:val="000F03B1"/>
    <w:rsid w:val="000F1BB6"/>
    <w:rsid w:val="000F37B6"/>
    <w:rsid w:val="000F44B4"/>
    <w:rsid w:val="000F61DF"/>
    <w:rsid w:val="001000EB"/>
    <w:rsid w:val="0010069D"/>
    <w:rsid w:val="001020C7"/>
    <w:rsid w:val="0010236C"/>
    <w:rsid w:val="00104E22"/>
    <w:rsid w:val="0011332A"/>
    <w:rsid w:val="00120CD2"/>
    <w:rsid w:val="00125557"/>
    <w:rsid w:val="0013173B"/>
    <w:rsid w:val="001317DE"/>
    <w:rsid w:val="001324FA"/>
    <w:rsid w:val="00134500"/>
    <w:rsid w:val="001454EE"/>
    <w:rsid w:val="0014666C"/>
    <w:rsid w:val="00147AFD"/>
    <w:rsid w:val="00153477"/>
    <w:rsid w:val="00160B89"/>
    <w:rsid w:val="00163DEE"/>
    <w:rsid w:val="001640B0"/>
    <w:rsid w:val="00166FA3"/>
    <w:rsid w:val="00170B6B"/>
    <w:rsid w:val="00171A09"/>
    <w:rsid w:val="00171FA7"/>
    <w:rsid w:val="001759DD"/>
    <w:rsid w:val="001800E3"/>
    <w:rsid w:val="001808DE"/>
    <w:rsid w:val="00180FFE"/>
    <w:rsid w:val="001839BD"/>
    <w:rsid w:val="00184B3D"/>
    <w:rsid w:val="001851ED"/>
    <w:rsid w:val="00186BCA"/>
    <w:rsid w:val="00190790"/>
    <w:rsid w:val="00191D55"/>
    <w:rsid w:val="00194017"/>
    <w:rsid w:val="00194C07"/>
    <w:rsid w:val="00194CDF"/>
    <w:rsid w:val="001A0E18"/>
    <w:rsid w:val="001B0478"/>
    <w:rsid w:val="001B7F53"/>
    <w:rsid w:val="001C0FE0"/>
    <w:rsid w:val="001C17E1"/>
    <w:rsid w:val="001C3DD5"/>
    <w:rsid w:val="001C42B3"/>
    <w:rsid w:val="001C442F"/>
    <w:rsid w:val="001C5A14"/>
    <w:rsid w:val="001D33BC"/>
    <w:rsid w:val="001D3897"/>
    <w:rsid w:val="001D5221"/>
    <w:rsid w:val="001D5B96"/>
    <w:rsid w:val="001D67ED"/>
    <w:rsid w:val="001E10A9"/>
    <w:rsid w:val="001E1FDC"/>
    <w:rsid w:val="001F251D"/>
    <w:rsid w:val="002007CD"/>
    <w:rsid w:val="00203089"/>
    <w:rsid w:val="002055B1"/>
    <w:rsid w:val="00207BAB"/>
    <w:rsid w:val="0021723D"/>
    <w:rsid w:val="00220EB4"/>
    <w:rsid w:val="00222CA3"/>
    <w:rsid w:val="00226700"/>
    <w:rsid w:val="002308BE"/>
    <w:rsid w:val="002373EB"/>
    <w:rsid w:val="00241D4C"/>
    <w:rsid w:val="0024413D"/>
    <w:rsid w:val="00244530"/>
    <w:rsid w:val="0024616C"/>
    <w:rsid w:val="00263E85"/>
    <w:rsid w:val="00264E82"/>
    <w:rsid w:val="002654A7"/>
    <w:rsid w:val="00267115"/>
    <w:rsid w:val="00276FED"/>
    <w:rsid w:val="00282DD5"/>
    <w:rsid w:val="002842A7"/>
    <w:rsid w:val="00284D18"/>
    <w:rsid w:val="00294EC1"/>
    <w:rsid w:val="002A2579"/>
    <w:rsid w:val="002A3314"/>
    <w:rsid w:val="002A3879"/>
    <w:rsid w:val="002A7256"/>
    <w:rsid w:val="002B25DF"/>
    <w:rsid w:val="002B3921"/>
    <w:rsid w:val="002B678D"/>
    <w:rsid w:val="002C17F0"/>
    <w:rsid w:val="002C1A96"/>
    <w:rsid w:val="002C1CB8"/>
    <w:rsid w:val="002C52B6"/>
    <w:rsid w:val="002C6DD0"/>
    <w:rsid w:val="002C6FAC"/>
    <w:rsid w:val="002C7AB3"/>
    <w:rsid w:val="002D1C87"/>
    <w:rsid w:val="002D35F0"/>
    <w:rsid w:val="002D4A7F"/>
    <w:rsid w:val="002D4F19"/>
    <w:rsid w:val="002E1DA7"/>
    <w:rsid w:val="002E3086"/>
    <w:rsid w:val="002E336C"/>
    <w:rsid w:val="002E58A8"/>
    <w:rsid w:val="002E5D0B"/>
    <w:rsid w:val="002E63A2"/>
    <w:rsid w:val="002F08D7"/>
    <w:rsid w:val="002F3F82"/>
    <w:rsid w:val="002F5A97"/>
    <w:rsid w:val="002F718B"/>
    <w:rsid w:val="00301970"/>
    <w:rsid w:val="0030475B"/>
    <w:rsid w:val="00305FA1"/>
    <w:rsid w:val="00307D0B"/>
    <w:rsid w:val="003100E7"/>
    <w:rsid w:val="00310A13"/>
    <w:rsid w:val="0031448B"/>
    <w:rsid w:val="0032046C"/>
    <w:rsid w:val="003258AD"/>
    <w:rsid w:val="00326853"/>
    <w:rsid w:val="0033382E"/>
    <w:rsid w:val="0033667D"/>
    <w:rsid w:val="00342F3A"/>
    <w:rsid w:val="00344CFC"/>
    <w:rsid w:val="00344D27"/>
    <w:rsid w:val="00346637"/>
    <w:rsid w:val="003467B7"/>
    <w:rsid w:val="00347176"/>
    <w:rsid w:val="00347CE8"/>
    <w:rsid w:val="0035355D"/>
    <w:rsid w:val="00353D66"/>
    <w:rsid w:val="0035436F"/>
    <w:rsid w:val="0035476E"/>
    <w:rsid w:val="003573C2"/>
    <w:rsid w:val="00361AE4"/>
    <w:rsid w:val="003658F1"/>
    <w:rsid w:val="00371E4F"/>
    <w:rsid w:val="00371E7F"/>
    <w:rsid w:val="00376C7E"/>
    <w:rsid w:val="00381433"/>
    <w:rsid w:val="003824F1"/>
    <w:rsid w:val="00383A92"/>
    <w:rsid w:val="003848D2"/>
    <w:rsid w:val="0038660F"/>
    <w:rsid w:val="0039071D"/>
    <w:rsid w:val="003909E2"/>
    <w:rsid w:val="0039143A"/>
    <w:rsid w:val="00391871"/>
    <w:rsid w:val="00393EC4"/>
    <w:rsid w:val="00394C8A"/>
    <w:rsid w:val="003954E6"/>
    <w:rsid w:val="003A094B"/>
    <w:rsid w:val="003A0C4C"/>
    <w:rsid w:val="003A2BCF"/>
    <w:rsid w:val="003A3631"/>
    <w:rsid w:val="003A4982"/>
    <w:rsid w:val="003A7AF0"/>
    <w:rsid w:val="003B2206"/>
    <w:rsid w:val="003C06C1"/>
    <w:rsid w:val="003C3517"/>
    <w:rsid w:val="003C4ED4"/>
    <w:rsid w:val="003C68CD"/>
    <w:rsid w:val="003C6C8A"/>
    <w:rsid w:val="003D2FDB"/>
    <w:rsid w:val="003D4E44"/>
    <w:rsid w:val="003E1013"/>
    <w:rsid w:val="003E213F"/>
    <w:rsid w:val="003E3857"/>
    <w:rsid w:val="003E53DC"/>
    <w:rsid w:val="003E7D55"/>
    <w:rsid w:val="003F0C03"/>
    <w:rsid w:val="003F35F8"/>
    <w:rsid w:val="003F48D6"/>
    <w:rsid w:val="003F6046"/>
    <w:rsid w:val="00401FE4"/>
    <w:rsid w:val="00403960"/>
    <w:rsid w:val="00404690"/>
    <w:rsid w:val="00420C26"/>
    <w:rsid w:val="00422450"/>
    <w:rsid w:val="004226CC"/>
    <w:rsid w:val="00422E88"/>
    <w:rsid w:val="004230D5"/>
    <w:rsid w:val="00423E4F"/>
    <w:rsid w:val="00424577"/>
    <w:rsid w:val="00427724"/>
    <w:rsid w:val="0043026E"/>
    <w:rsid w:val="00430723"/>
    <w:rsid w:val="004423E1"/>
    <w:rsid w:val="0044259D"/>
    <w:rsid w:val="0044403F"/>
    <w:rsid w:val="00450D23"/>
    <w:rsid w:val="00454261"/>
    <w:rsid w:val="0046146C"/>
    <w:rsid w:val="00463C39"/>
    <w:rsid w:val="00463D90"/>
    <w:rsid w:val="004670CC"/>
    <w:rsid w:val="00472DFD"/>
    <w:rsid w:val="00476E87"/>
    <w:rsid w:val="004829FA"/>
    <w:rsid w:val="004833DB"/>
    <w:rsid w:val="00485749"/>
    <w:rsid w:val="00487C91"/>
    <w:rsid w:val="00487F63"/>
    <w:rsid w:val="00491806"/>
    <w:rsid w:val="004950B2"/>
    <w:rsid w:val="004955B9"/>
    <w:rsid w:val="00496CA1"/>
    <w:rsid w:val="004A1541"/>
    <w:rsid w:val="004A1C1C"/>
    <w:rsid w:val="004A2A42"/>
    <w:rsid w:val="004B01C5"/>
    <w:rsid w:val="004B44CA"/>
    <w:rsid w:val="004B495B"/>
    <w:rsid w:val="004B5D5C"/>
    <w:rsid w:val="004C154B"/>
    <w:rsid w:val="004C7FFD"/>
    <w:rsid w:val="004D4D6E"/>
    <w:rsid w:val="004D72F6"/>
    <w:rsid w:val="004D734F"/>
    <w:rsid w:val="004D7A20"/>
    <w:rsid w:val="004E02C7"/>
    <w:rsid w:val="004E15B3"/>
    <w:rsid w:val="004E7C49"/>
    <w:rsid w:val="004F025B"/>
    <w:rsid w:val="004F0ACF"/>
    <w:rsid w:val="004F0F6B"/>
    <w:rsid w:val="004F20D3"/>
    <w:rsid w:val="004F2ABB"/>
    <w:rsid w:val="004F5EDB"/>
    <w:rsid w:val="00500B1C"/>
    <w:rsid w:val="00501506"/>
    <w:rsid w:val="00502378"/>
    <w:rsid w:val="00502FF3"/>
    <w:rsid w:val="00505F92"/>
    <w:rsid w:val="00506DB0"/>
    <w:rsid w:val="00510335"/>
    <w:rsid w:val="00512EB4"/>
    <w:rsid w:val="005147A0"/>
    <w:rsid w:val="005170B7"/>
    <w:rsid w:val="0052090A"/>
    <w:rsid w:val="00520F04"/>
    <w:rsid w:val="00522219"/>
    <w:rsid w:val="0052229F"/>
    <w:rsid w:val="00523706"/>
    <w:rsid w:val="005240C4"/>
    <w:rsid w:val="00524C28"/>
    <w:rsid w:val="005257E9"/>
    <w:rsid w:val="00526BC9"/>
    <w:rsid w:val="00526F3D"/>
    <w:rsid w:val="005304B6"/>
    <w:rsid w:val="00535791"/>
    <w:rsid w:val="005362FF"/>
    <w:rsid w:val="005363BA"/>
    <w:rsid w:val="00545F13"/>
    <w:rsid w:val="0054679A"/>
    <w:rsid w:val="00555E99"/>
    <w:rsid w:val="00557FE2"/>
    <w:rsid w:val="00560A57"/>
    <w:rsid w:val="0056262E"/>
    <w:rsid w:val="0056398C"/>
    <w:rsid w:val="00571574"/>
    <w:rsid w:val="005749DA"/>
    <w:rsid w:val="005801EF"/>
    <w:rsid w:val="005834F3"/>
    <w:rsid w:val="00585FDE"/>
    <w:rsid w:val="00587C21"/>
    <w:rsid w:val="0059217D"/>
    <w:rsid w:val="00594869"/>
    <w:rsid w:val="005955E0"/>
    <w:rsid w:val="00597CE6"/>
    <w:rsid w:val="005A2995"/>
    <w:rsid w:val="005A3681"/>
    <w:rsid w:val="005A4AB5"/>
    <w:rsid w:val="005A570C"/>
    <w:rsid w:val="005B38D6"/>
    <w:rsid w:val="005B40A0"/>
    <w:rsid w:val="005B61B8"/>
    <w:rsid w:val="005B6FFA"/>
    <w:rsid w:val="005C1000"/>
    <w:rsid w:val="005C59F9"/>
    <w:rsid w:val="005C6E5B"/>
    <w:rsid w:val="005D269A"/>
    <w:rsid w:val="005E0EB1"/>
    <w:rsid w:val="005E738E"/>
    <w:rsid w:val="005F49CF"/>
    <w:rsid w:val="005F52A8"/>
    <w:rsid w:val="005F5401"/>
    <w:rsid w:val="005F5B11"/>
    <w:rsid w:val="005F6B26"/>
    <w:rsid w:val="0060285F"/>
    <w:rsid w:val="00602BBB"/>
    <w:rsid w:val="00607079"/>
    <w:rsid w:val="0060771F"/>
    <w:rsid w:val="00612A60"/>
    <w:rsid w:val="00613664"/>
    <w:rsid w:val="00613BA2"/>
    <w:rsid w:val="00614CF2"/>
    <w:rsid w:val="006150C9"/>
    <w:rsid w:val="0061623E"/>
    <w:rsid w:val="006217F8"/>
    <w:rsid w:val="006230E7"/>
    <w:rsid w:val="00624C5C"/>
    <w:rsid w:val="00630CF2"/>
    <w:rsid w:val="00631988"/>
    <w:rsid w:val="00632DC3"/>
    <w:rsid w:val="006336D5"/>
    <w:rsid w:val="00635E95"/>
    <w:rsid w:val="00637FCA"/>
    <w:rsid w:val="006410D4"/>
    <w:rsid w:val="0064160A"/>
    <w:rsid w:val="006424CB"/>
    <w:rsid w:val="006429AF"/>
    <w:rsid w:val="00643E00"/>
    <w:rsid w:val="00647AF3"/>
    <w:rsid w:val="0065051E"/>
    <w:rsid w:val="00650871"/>
    <w:rsid w:val="00652A19"/>
    <w:rsid w:val="00653FD3"/>
    <w:rsid w:val="00653FDC"/>
    <w:rsid w:val="00657A18"/>
    <w:rsid w:val="006608CD"/>
    <w:rsid w:val="00663949"/>
    <w:rsid w:val="00666E0D"/>
    <w:rsid w:val="00674B4F"/>
    <w:rsid w:val="006779C3"/>
    <w:rsid w:val="0068651F"/>
    <w:rsid w:val="00686F69"/>
    <w:rsid w:val="0068773F"/>
    <w:rsid w:val="00687FC1"/>
    <w:rsid w:val="00691D46"/>
    <w:rsid w:val="00694271"/>
    <w:rsid w:val="006A16AB"/>
    <w:rsid w:val="006A3A0E"/>
    <w:rsid w:val="006A53BB"/>
    <w:rsid w:val="006A5ABF"/>
    <w:rsid w:val="006A7AED"/>
    <w:rsid w:val="006B1A38"/>
    <w:rsid w:val="006B68C3"/>
    <w:rsid w:val="006B6FA2"/>
    <w:rsid w:val="006C2453"/>
    <w:rsid w:val="006C5D4D"/>
    <w:rsid w:val="006D1F79"/>
    <w:rsid w:val="006D2729"/>
    <w:rsid w:val="006D2D3B"/>
    <w:rsid w:val="006D4050"/>
    <w:rsid w:val="006D68E5"/>
    <w:rsid w:val="006E0490"/>
    <w:rsid w:val="006E3579"/>
    <w:rsid w:val="006E4FFF"/>
    <w:rsid w:val="006E67D3"/>
    <w:rsid w:val="006E7B00"/>
    <w:rsid w:val="006F0A53"/>
    <w:rsid w:val="006F1496"/>
    <w:rsid w:val="006F14E0"/>
    <w:rsid w:val="006F3C9B"/>
    <w:rsid w:val="00700BDF"/>
    <w:rsid w:val="007033E8"/>
    <w:rsid w:val="0070556E"/>
    <w:rsid w:val="00706DC3"/>
    <w:rsid w:val="0071048A"/>
    <w:rsid w:val="0071052E"/>
    <w:rsid w:val="00713C37"/>
    <w:rsid w:val="00716E1E"/>
    <w:rsid w:val="007203C6"/>
    <w:rsid w:val="00722476"/>
    <w:rsid w:val="00723A1B"/>
    <w:rsid w:val="007256B7"/>
    <w:rsid w:val="00735F7C"/>
    <w:rsid w:val="007472A7"/>
    <w:rsid w:val="007507F0"/>
    <w:rsid w:val="00750CB2"/>
    <w:rsid w:val="00757F46"/>
    <w:rsid w:val="00762EDE"/>
    <w:rsid w:val="0077442C"/>
    <w:rsid w:val="00776F76"/>
    <w:rsid w:val="00777270"/>
    <w:rsid w:val="00780D52"/>
    <w:rsid w:val="00782B84"/>
    <w:rsid w:val="0078329D"/>
    <w:rsid w:val="00783B5B"/>
    <w:rsid w:val="007874BA"/>
    <w:rsid w:val="00787CD2"/>
    <w:rsid w:val="00787EE4"/>
    <w:rsid w:val="00792A6D"/>
    <w:rsid w:val="00793719"/>
    <w:rsid w:val="007946AB"/>
    <w:rsid w:val="007973D7"/>
    <w:rsid w:val="00797E72"/>
    <w:rsid w:val="007A092B"/>
    <w:rsid w:val="007A0ABB"/>
    <w:rsid w:val="007A51EF"/>
    <w:rsid w:val="007A574B"/>
    <w:rsid w:val="007A6739"/>
    <w:rsid w:val="007A7A21"/>
    <w:rsid w:val="007B1053"/>
    <w:rsid w:val="007C010B"/>
    <w:rsid w:val="007C3479"/>
    <w:rsid w:val="007C4AD7"/>
    <w:rsid w:val="007C67D9"/>
    <w:rsid w:val="007C71BE"/>
    <w:rsid w:val="007D12C5"/>
    <w:rsid w:val="007D1B87"/>
    <w:rsid w:val="007D3554"/>
    <w:rsid w:val="007E1009"/>
    <w:rsid w:val="007E25DB"/>
    <w:rsid w:val="007E5AD3"/>
    <w:rsid w:val="007F0505"/>
    <w:rsid w:val="007F1593"/>
    <w:rsid w:val="007F25AE"/>
    <w:rsid w:val="007F43C7"/>
    <w:rsid w:val="007F542F"/>
    <w:rsid w:val="007F5AE3"/>
    <w:rsid w:val="007F61D6"/>
    <w:rsid w:val="007F64A0"/>
    <w:rsid w:val="0080036F"/>
    <w:rsid w:val="00801B47"/>
    <w:rsid w:val="008041E0"/>
    <w:rsid w:val="00804E91"/>
    <w:rsid w:val="00805543"/>
    <w:rsid w:val="00805D55"/>
    <w:rsid w:val="0080787E"/>
    <w:rsid w:val="00810BA6"/>
    <w:rsid w:val="008128CE"/>
    <w:rsid w:val="008149D0"/>
    <w:rsid w:val="00815AAA"/>
    <w:rsid w:val="00816DDF"/>
    <w:rsid w:val="0081748C"/>
    <w:rsid w:val="00820673"/>
    <w:rsid w:val="00820B42"/>
    <w:rsid w:val="00820FE0"/>
    <w:rsid w:val="0082117F"/>
    <w:rsid w:val="008214C4"/>
    <w:rsid w:val="00824959"/>
    <w:rsid w:val="0082651C"/>
    <w:rsid w:val="00830C5C"/>
    <w:rsid w:val="00831296"/>
    <w:rsid w:val="008327F0"/>
    <w:rsid w:val="008341E3"/>
    <w:rsid w:val="0083551D"/>
    <w:rsid w:val="0084038C"/>
    <w:rsid w:val="00840545"/>
    <w:rsid w:val="0085127C"/>
    <w:rsid w:val="00853DDF"/>
    <w:rsid w:val="00857E13"/>
    <w:rsid w:val="008622F2"/>
    <w:rsid w:val="008634DB"/>
    <w:rsid w:val="00864B32"/>
    <w:rsid w:val="00872A1F"/>
    <w:rsid w:val="00873413"/>
    <w:rsid w:val="00873DD6"/>
    <w:rsid w:val="00876D5A"/>
    <w:rsid w:val="00880309"/>
    <w:rsid w:val="00880D9E"/>
    <w:rsid w:val="00880F74"/>
    <w:rsid w:val="00881A01"/>
    <w:rsid w:val="0088229E"/>
    <w:rsid w:val="0088293B"/>
    <w:rsid w:val="00883100"/>
    <w:rsid w:val="008835CD"/>
    <w:rsid w:val="008878D0"/>
    <w:rsid w:val="00887A38"/>
    <w:rsid w:val="00891524"/>
    <w:rsid w:val="00892F5F"/>
    <w:rsid w:val="008A0B27"/>
    <w:rsid w:val="008A223C"/>
    <w:rsid w:val="008B20F6"/>
    <w:rsid w:val="008B3209"/>
    <w:rsid w:val="008B526A"/>
    <w:rsid w:val="008B7D66"/>
    <w:rsid w:val="008C00C9"/>
    <w:rsid w:val="008C041D"/>
    <w:rsid w:val="008C0858"/>
    <w:rsid w:val="008C0DC0"/>
    <w:rsid w:val="008C48D0"/>
    <w:rsid w:val="008C55F2"/>
    <w:rsid w:val="008D0D18"/>
    <w:rsid w:val="008D5262"/>
    <w:rsid w:val="008D6A19"/>
    <w:rsid w:val="008E10E0"/>
    <w:rsid w:val="008E4D06"/>
    <w:rsid w:val="008E7F13"/>
    <w:rsid w:val="008F2253"/>
    <w:rsid w:val="008F30CB"/>
    <w:rsid w:val="008F396F"/>
    <w:rsid w:val="008F4736"/>
    <w:rsid w:val="0090176E"/>
    <w:rsid w:val="00904D0F"/>
    <w:rsid w:val="00907177"/>
    <w:rsid w:val="00912EAF"/>
    <w:rsid w:val="00916149"/>
    <w:rsid w:val="009256F9"/>
    <w:rsid w:val="00935EA0"/>
    <w:rsid w:val="009361B4"/>
    <w:rsid w:val="00937D54"/>
    <w:rsid w:val="00940AB3"/>
    <w:rsid w:val="009413BF"/>
    <w:rsid w:val="00941BA4"/>
    <w:rsid w:val="009420B4"/>
    <w:rsid w:val="009435CC"/>
    <w:rsid w:val="0094548F"/>
    <w:rsid w:val="00945C51"/>
    <w:rsid w:val="0094606C"/>
    <w:rsid w:val="00946628"/>
    <w:rsid w:val="00953CE3"/>
    <w:rsid w:val="00961A0B"/>
    <w:rsid w:val="00961AB2"/>
    <w:rsid w:val="0096233D"/>
    <w:rsid w:val="00963FBB"/>
    <w:rsid w:val="009651E1"/>
    <w:rsid w:val="009652C7"/>
    <w:rsid w:val="0097045C"/>
    <w:rsid w:val="0097569F"/>
    <w:rsid w:val="0098114D"/>
    <w:rsid w:val="00981B13"/>
    <w:rsid w:val="00982DD5"/>
    <w:rsid w:val="00982E93"/>
    <w:rsid w:val="00986C8E"/>
    <w:rsid w:val="00991D12"/>
    <w:rsid w:val="009956E4"/>
    <w:rsid w:val="0099649F"/>
    <w:rsid w:val="00997C5E"/>
    <w:rsid w:val="009A28C0"/>
    <w:rsid w:val="009A4078"/>
    <w:rsid w:val="009A4E89"/>
    <w:rsid w:val="009A57D6"/>
    <w:rsid w:val="009A5E8C"/>
    <w:rsid w:val="009A5F3D"/>
    <w:rsid w:val="009A7F15"/>
    <w:rsid w:val="009B1248"/>
    <w:rsid w:val="009C261D"/>
    <w:rsid w:val="009C50DA"/>
    <w:rsid w:val="009C5420"/>
    <w:rsid w:val="009D0750"/>
    <w:rsid w:val="009D586B"/>
    <w:rsid w:val="009D5CE2"/>
    <w:rsid w:val="009E076F"/>
    <w:rsid w:val="009E6E1C"/>
    <w:rsid w:val="009E6F58"/>
    <w:rsid w:val="009F05F9"/>
    <w:rsid w:val="009F16C1"/>
    <w:rsid w:val="009F16D1"/>
    <w:rsid w:val="009F2C92"/>
    <w:rsid w:val="009F4325"/>
    <w:rsid w:val="009F562C"/>
    <w:rsid w:val="009F5D17"/>
    <w:rsid w:val="009F7A5B"/>
    <w:rsid w:val="00A007C4"/>
    <w:rsid w:val="00A00A48"/>
    <w:rsid w:val="00A010EC"/>
    <w:rsid w:val="00A0526D"/>
    <w:rsid w:val="00A07256"/>
    <w:rsid w:val="00A10939"/>
    <w:rsid w:val="00A1119A"/>
    <w:rsid w:val="00A11A02"/>
    <w:rsid w:val="00A150B7"/>
    <w:rsid w:val="00A1557D"/>
    <w:rsid w:val="00A15BC3"/>
    <w:rsid w:val="00A176D9"/>
    <w:rsid w:val="00A2252B"/>
    <w:rsid w:val="00A232B7"/>
    <w:rsid w:val="00A25DA9"/>
    <w:rsid w:val="00A265B8"/>
    <w:rsid w:val="00A26F9C"/>
    <w:rsid w:val="00A270F7"/>
    <w:rsid w:val="00A4107C"/>
    <w:rsid w:val="00A414AC"/>
    <w:rsid w:val="00A443FD"/>
    <w:rsid w:val="00A453BF"/>
    <w:rsid w:val="00A4600B"/>
    <w:rsid w:val="00A46C84"/>
    <w:rsid w:val="00A477B5"/>
    <w:rsid w:val="00A50CAA"/>
    <w:rsid w:val="00A52135"/>
    <w:rsid w:val="00A52F8F"/>
    <w:rsid w:val="00A557F3"/>
    <w:rsid w:val="00A610DD"/>
    <w:rsid w:val="00A613B5"/>
    <w:rsid w:val="00A6511D"/>
    <w:rsid w:val="00A66988"/>
    <w:rsid w:val="00A7119A"/>
    <w:rsid w:val="00A7134F"/>
    <w:rsid w:val="00A73666"/>
    <w:rsid w:val="00A86966"/>
    <w:rsid w:val="00A86B96"/>
    <w:rsid w:val="00A918E2"/>
    <w:rsid w:val="00A91F51"/>
    <w:rsid w:val="00A920AB"/>
    <w:rsid w:val="00A937CA"/>
    <w:rsid w:val="00A938BF"/>
    <w:rsid w:val="00A953FA"/>
    <w:rsid w:val="00AA51E6"/>
    <w:rsid w:val="00AA7C89"/>
    <w:rsid w:val="00AB1AD7"/>
    <w:rsid w:val="00AB26D9"/>
    <w:rsid w:val="00AB2935"/>
    <w:rsid w:val="00AB5A82"/>
    <w:rsid w:val="00AB5B44"/>
    <w:rsid w:val="00AC1C11"/>
    <w:rsid w:val="00AC7E4A"/>
    <w:rsid w:val="00AD554A"/>
    <w:rsid w:val="00AD5F01"/>
    <w:rsid w:val="00AE0A89"/>
    <w:rsid w:val="00AE1D97"/>
    <w:rsid w:val="00AE5F20"/>
    <w:rsid w:val="00AF697A"/>
    <w:rsid w:val="00B01B29"/>
    <w:rsid w:val="00B02857"/>
    <w:rsid w:val="00B03E79"/>
    <w:rsid w:val="00B067DE"/>
    <w:rsid w:val="00B10304"/>
    <w:rsid w:val="00B158C1"/>
    <w:rsid w:val="00B15E5F"/>
    <w:rsid w:val="00B20B07"/>
    <w:rsid w:val="00B25B45"/>
    <w:rsid w:val="00B2606A"/>
    <w:rsid w:val="00B273A0"/>
    <w:rsid w:val="00B36B14"/>
    <w:rsid w:val="00B43183"/>
    <w:rsid w:val="00B47D2B"/>
    <w:rsid w:val="00B5064F"/>
    <w:rsid w:val="00B51C2A"/>
    <w:rsid w:val="00B53E35"/>
    <w:rsid w:val="00B55750"/>
    <w:rsid w:val="00B61208"/>
    <w:rsid w:val="00B6272A"/>
    <w:rsid w:val="00B64AFA"/>
    <w:rsid w:val="00B72808"/>
    <w:rsid w:val="00B72B2C"/>
    <w:rsid w:val="00B82EA2"/>
    <w:rsid w:val="00B86A81"/>
    <w:rsid w:val="00B91D84"/>
    <w:rsid w:val="00B92E7B"/>
    <w:rsid w:val="00B95F21"/>
    <w:rsid w:val="00BA08DF"/>
    <w:rsid w:val="00BA0ACB"/>
    <w:rsid w:val="00BB26AA"/>
    <w:rsid w:val="00BB3C99"/>
    <w:rsid w:val="00BB6B4E"/>
    <w:rsid w:val="00BC236C"/>
    <w:rsid w:val="00BC2CD2"/>
    <w:rsid w:val="00BC7656"/>
    <w:rsid w:val="00BD2098"/>
    <w:rsid w:val="00BD2549"/>
    <w:rsid w:val="00BD29C6"/>
    <w:rsid w:val="00BD66CA"/>
    <w:rsid w:val="00BE2D94"/>
    <w:rsid w:val="00BE4332"/>
    <w:rsid w:val="00BE5F80"/>
    <w:rsid w:val="00BF157E"/>
    <w:rsid w:val="00BF65D0"/>
    <w:rsid w:val="00BF69CA"/>
    <w:rsid w:val="00C056CB"/>
    <w:rsid w:val="00C058A3"/>
    <w:rsid w:val="00C07AED"/>
    <w:rsid w:val="00C1059D"/>
    <w:rsid w:val="00C11B34"/>
    <w:rsid w:val="00C12250"/>
    <w:rsid w:val="00C1480A"/>
    <w:rsid w:val="00C15E2F"/>
    <w:rsid w:val="00C200A6"/>
    <w:rsid w:val="00C20791"/>
    <w:rsid w:val="00C20EC8"/>
    <w:rsid w:val="00C22074"/>
    <w:rsid w:val="00C24E65"/>
    <w:rsid w:val="00C24FE4"/>
    <w:rsid w:val="00C3076F"/>
    <w:rsid w:val="00C37FBE"/>
    <w:rsid w:val="00C401B7"/>
    <w:rsid w:val="00C43ABF"/>
    <w:rsid w:val="00C447DA"/>
    <w:rsid w:val="00C45606"/>
    <w:rsid w:val="00C56DFE"/>
    <w:rsid w:val="00C644C1"/>
    <w:rsid w:val="00C725C3"/>
    <w:rsid w:val="00C727F8"/>
    <w:rsid w:val="00C74013"/>
    <w:rsid w:val="00C87BF3"/>
    <w:rsid w:val="00C90472"/>
    <w:rsid w:val="00C93666"/>
    <w:rsid w:val="00C94670"/>
    <w:rsid w:val="00C9571F"/>
    <w:rsid w:val="00C9736A"/>
    <w:rsid w:val="00CA1065"/>
    <w:rsid w:val="00CA2861"/>
    <w:rsid w:val="00CA7B11"/>
    <w:rsid w:val="00CA7B13"/>
    <w:rsid w:val="00CB22AD"/>
    <w:rsid w:val="00CB3371"/>
    <w:rsid w:val="00CB3751"/>
    <w:rsid w:val="00CB7C97"/>
    <w:rsid w:val="00CD3CF5"/>
    <w:rsid w:val="00CE3F46"/>
    <w:rsid w:val="00CE5CC1"/>
    <w:rsid w:val="00CE609C"/>
    <w:rsid w:val="00CE6666"/>
    <w:rsid w:val="00CE66DF"/>
    <w:rsid w:val="00CF2FA3"/>
    <w:rsid w:val="00CF3610"/>
    <w:rsid w:val="00D0109D"/>
    <w:rsid w:val="00D03099"/>
    <w:rsid w:val="00D0318C"/>
    <w:rsid w:val="00D05253"/>
    <w:rsid w:val="00D066B2"/>
    <w:rsid w:val="00D10050"/>
    <w:rsid w:val="00D10E28"/>
    <w:rsid w:val="00D21DC4"/>
    <w:rsid w:val="00D22DDA"/>
    <w:rsid w:val="00D2397A"/>
    <w:rsid w:val="00D24C8E"/>
    <w:rsid w:val="00D25936"/>
    <w:rsid w:val="00D306FB"/>
    <w:rsid w:val="00D3453A"/>
    <w:rsid w:val="00D40A83"/>
    <w:rsid w:val="00D44502"/>
    <w:rsid w:val="00D4670D"/>
    <w:rsid w:val="00D507D3"/>
    <w:rsid w:val="00D5215F"/>
    <w:rsid w:val="00D521A7"/>
    <w:rsid w:val="00D52396"/>
    <w:rsid w:val="00D5386E"/>
    <w:rsid w:val="00D54F7B"/>
    <w:rsid w:val="00D55A7C"/>
    <w:rsid w:val="00D6413A"/>
    <w:rsid w:val="00D656D1"/>
    <w:rsid w:val="00D72128"/>
    <w:rsid w:val="00D73E11"/>
    <w:rsid w:val="00D80FDA"/>
    <w:rsid w:val="00D82A13"/>
    <w:rsid w:val="00D83B74"/>
    <w:rsid w:val="00D84FEB"/>
    <w:rsid w:val="00D86162"/>
    <w:rsid w:val="00D874A8"/>
    <w:rsid w:val="00D93E88"/>
    <w:rsid w:val="00D94DAD"/>
    <w:rsid w:val="00D94F86"/>
    <w:rsid w:val="00D964FA"/>
    <w:rsid w:val="00DA1FAB"/>
    <w:rsid w:val="00DA36D6"/>
    <w:rsid w:val="00DB0872"/>
    <w:rsid w:val="00DB098F"/>
    <w:rsid w:val="00DB4B8B"/>
    <w:rsid w:val="00DB4BC7"/>
    <w:rsid w:val="00DB4CB1"/>
    <w:rsid w:val="00DC1815"/>
    <w:rsid w:val="00DC3F9C"/>
    <w:rsid w:val="00DC4FA7"/>
    <w:rsid w:val="00DC5205"/>
    <w:rsid w:val="00DC5D39"/>
    <w:rsid w:val="00DD4DA6"/>
    <w:rsid w:val="00DD5513"/>
    <w:rsid w:val="00DD6D8F"/>
    <w:rsid w:val="00DD7EDC"/>
    <w:rsid w:val="00DE3D08"/>
    <w:rsid w:val="00DE6D7A"/>
    <w:rsid w:val="00DF0CA9"/>
    <w:rsid w:val="00DF3D6B"/>
    <w:rsid w:val="00DF6EE8"/>
    <w:rsid w:val="00E014BE"/>
    <w:rsid w:val="00E02361"/>
    <w:rsid w:val="00E02885"/>
    <w:rsid w:val="00E06764"/>
    <w:rsid w:val="00E11A52"/>
    <w:rsid w:val="00E12F76"/>
    <w:rsid w:val="00E1428E"/>
    <w:rsid w:val="00E222D5"/>
    <w:rsid w:val="00E23F84"/>
    <w:rsid w:val="00E2444B"/>
    <w:rsid w:val="00E359BC"/>
    <w:rsid w:val="00E36713"/>
    <w:rsid w:val="00E37023"/>
    <w:rsid w:val="00E41817"/>
    <w:rsid w:val="00E430BF"/>
    <w:rsid w:val="00E43DAE"/>
    <w:rsid w:val="00E464DA"/>
    <w:rsid w:val="00E467ED"/>
    <w:rsid w:val="00E47123"/>
    <w:rsid w:val="00E51AB7"/>
    <w:rsid w:val="00E540BA"/>
    <w:rsid w:val="00E5554C"/>
    <w:rsid w:val="00E57655"/>
    <w:rsid w:val="00E6361C"/>
    <w:rsid w:val="00E66DD1"/>
    <w:rsid w:val="00E74223"/>
    <w:rsid w:val="00E744D6"/>
    <w:rsid w:val="00E74772"/>
    <w:rsid w:val="00E76E10"/>
    <w:rsid w:val="00E85F51"/>
    <w:rsid w:val="00E870B6"/>
    <w:rsid w:val="00E91E09"/>
    <w:rsid w:val="00E9343F"/>
    <w:rsid w:val="00E93FBB"/>
    <w:rsid w:val="00E95A7F"/>
    <w:rsid w:val="00E95B69"/>
    <w:rsid w:val="00EA0EDA"/>
    <w:rsid w:val="00EA5F6F"/>
    <w:rsid w:val="00EA653D"/>
    <w:rsid w:val="00EB4C9C"/>
    <w:rsid w:val="00EB4D29"/>
    <w:rsid w:val="00EC0019"/>
    <w:rsid w:val="00EC2B2D"/>
    <w:rsid w:val="00EC2EEA"/>
    <w:rsid w:val="00EC5018"/>
    <w:rsid w:val="00ED10A1"/>
    <w:rsid w:val="00ED5038"/>
    <w:rsid w:val="00ED5095"/>
    <w:rsid w:val="00ED6DD8"/>
    <w:rsid w:val="00EE0D38"/>
    <w:rsid w:val="00EE144E"/>
    <w:rsid w:val="00EE4176"/>
    <w:rsid w:val="00EE7471"/>
    <w:rsid w:val="00EF149F"/>
    <w:rsid w:val="00EF1811"/>
    <w:rsid w:val="00EF29D6"/>
    <w:rsid w:val="00EF351B"/>
    <w:rsid w:val="00EF411D"/>
    <w:rsid w:val="00EF68D7"/>
    <w:rsid w:val="00F00371"/>
    <w:rsid w:val="00F06C6C"/>
    <w:rsid w:val="00F07FD6"/>
    <w:rsid w:val="00F100F2"/>
    <w:rsid w:val="00F11B32"/>
    <w:rsid w:val="00F13B55"/>
    <w:rsid w:val="00F14870"/>
    <w:rsid w:val="00F22976"/>
    <w:rsid w:val="00F23118"/>
    <w:rsid w:val="00F27E45"/>
    <w:rsid w:val="00F32D04"/>
    <w:rsid w:val="00F33D7D"/>
    <w:rsid w:val="00F3772D"/>
    <w:rsid w:val="00F40F49"/>
    <w:rsid w:val="00F4455C"/>
    <w:rsid w:val="00F44563"/>
    <w:rsid w:val="00F44FDB"/>
    <w:rsid w:val="00F469CA"/>
    <w:rsid w:val="00F52A5C"/>
    <w:rsid w:val="00F54596"/>
    <w:rsid w:val="00F56ABB"/>
    <w:rsid w:val="00F573B6"/>
    <w:rsid w:val="00F6020F"/>
    <w:rsid w:val="00F616D8"/>
    <w:rsid w:val="00F62562"/>
    <w:rsid w:val="00F639BA"/>
    <w:rsid w:val="00F64A8D"/>
    <w:rsid w:val="00F73231"/>
    <w:rsid w:val="00F74ADD"/>
    <w:rsid w:val="00F75044"/>
    <w:rsid w:val="00F769E3"/>
    <w:rsid w:val="00F8070D"/>
    <w:rsid w:val="00F80A05"/>
    <w:rsid w:val="00F81025"/>
    <w:rsid w:val="00F812B8"/>
    <w:rsid w:val="00F81700"/>
    <w:rsid w:val="00F8397F"/>
    <w:rsid w:val="00F83C5A"/>
    <w:rsid w:val="00F83E10"/>
    <w:rsid w:val="00F86487"/>
    <w:rsid w:val="00F91012"/>
    <w:rsid w:val="00F924A9"/>
    <w:rsid w:val="00F94CAC"/>
    <w:rsid w:val="00F9663D"/>
    <w:rsid w:val="00F97489"/>
    <w:rsid w:val="00FA02B4"/>
    <w:rsid w:val="00FA1192"/>
    <w:rsid w:val="00FA42BE"/>
    <w:rsid w:val="00FA46F2"/>
    <w:rsid w:val="00FA5A19"/>
    <w:rsid w:val="00FA6C51"/>
    <w:rsid w:val="00FA6D04"/>
    <w:rsid w:val="00FB0BC7"/>
    <w:rsid w:val="00FC38B8"/>
    <w:rsid w:val="00FC44CD"/>
    <w:rsid w:val="00FC476C"/>
    <w:rsid w:val="00FC5517"/>
    <w:rsid w:val="00FC68E5"/>
    <w:rsid w:val="00FD3D52"/>
    <w:rsid w:val="00FD4AE9"/>
    <w:rsid w:val="00FD4E74"/>
    <w:rsid w:val="00FD5018"/>
    <w:rsid w:val="00FD6B2C"/>
    <w:rsid w:val="00FE428C"/>
    <w:rsid w:val="00FE791A"/>
    <w:rsid w:val="00FF2FD3"/>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3E552"/>
  <w15:docId w15:val="{8BF7BFE9-ECC1-4196-A4F6-11F58E3E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44"/>
    <w:pPr>
      <w:adjustRightInd w:val="0"/>
      <w:jc w:val="both"/>
    </w:pPr>
    <w:rPr>
      <w:rFonts w:ascii="Arial" w:eastAsia="Arial" w:hAnsi="Arial" w:cs="Arial"/>
    </w:rPr>
  </w:style>
  <w:style w:type="paragraph" w:styleId="Heading1">
    <w:name w:val="heading 1"/>
    <w:basedOn w:val="Normal"/>
    <w:next w:val="Normal"/>
    <w:link w:val="Heading1Char"/>
    <w:uiPriority w:val="9"/>
    <w:qFormat/>
    <w:rsid w:val="009E076F"/>
    <w:pPr>
      <w:keepNext/>
      <w:keepLines/>
      <w:widowControl w:val="0"/>
      <w:pBdr>
        <w:top w:val="nil"/>
        <w:left w:val="nil"/>
        <w:bottom w:val="nil"/>
        <w:right w:val="nil"/>
        <w:between w:val="nil"/>
      </w:pBdr>
      <w:adjustRightInd/>
      <w:spacing w:before="480" w:line="259" w:lineRule="auto"/>
      <w:outlineLvl w:val="0"/>
    </w:pPr>
    <w:rPr>
      <w:b/>
      <w:color w:val="335B8A"/>
      <w:sz w:val="32"/>
      <w:szCs w:val="32"/>
      <w:lang w:eastAsia="zh-CN"/>
    </w:rPr>
  </w:style>
  <w:style w:type="paragraph" w:styleId="Heading2">
    <w:name w:val="heading 2"/>
    <w:basedOn w:val="Normal"/>
    <w:next w:val="Normal"/>
    <w:link w:val="Heading2Char"/>
    <w:uiPriority w:val="9"/>
    <w:unhideWhenUsed/>
    <w:qFormat/>
    <w:rsid w:val="009E076F"/>
    <w:pPr>
      <w:keepNext/>
      <w:keepLines/>
      <w:widowControl w:val="0"/>
      <w:pBdr>
        <w:top w:val="nil"/>
        <w:left w:val="nil"/>
        <w:bottom w:val="nil"/>
        <w:right w:val="nil"/>
        <w:between w:val="nil"/>
      </w:pBdr>
      <w:adjustRightInd/>
      <w:spacing w:before="360" w:after="80"/>
      <w:jc w:val="left"/>
      <w:outlineLvl w:val="1"/>
    </w:pPr>
    <w:rPr>
      <w:rFonts w:ascii="Times New Roman" w:eastAsia="Times New Roman" w:hAnsi="Times New Roman" w:cs="Times New Roman"/>
      <w:b/>
      <w:color w:val="000000"/>
      <w:sz w:val="36"/>
      <w:szCs w:val="36"/>
      <w:lang w:eastAsia="zh-CN"/>
    </w:rPr>
  </w:style>
  <w:style w:type="paragraph" w:styleId="Heading3">
    <w:name w:val="heading 3"/>
    <w:basedOn w:val="Normal"/>
    <w:next w:val="Normal"/>
    <w:link w:val="Heading3Char"/>
    <w:uiPriority w:val="9"/>
    <w:unhideWhenUsed/>
    <w:qFormat/>
    <w:rsid w:val="009E076F"/>
    <w:pPr>
      <w:keepNext/>
      <w:keepLines/>
      <w:widowControl w:val="0"/>
      <w:pBdr>
        <w:top w:val="nil"/>
        <w:left w:val="nil"/>
        <w:bottom w:val="nil"/>
        <w:right w:val="nil"/>
        <w:between w:val="nil"/>
      </w:pBdr>
      <w:adjustRightInd/>
      <w:spacing w:before="280" w:after="80"/>
      <w:jc w:val="left"/>
      <w:outlineLvl w:val="2"/>
    </w:pPr>
    <w:rPr>
      <w:rFonts w:ascii="Times New Roman" w:eastAsia="Times New Roman" w:hAnsi="Times New Roman" w:cs="Times New Roman"/>
      <w:b/>
      <w:color w:val="000000"/>
      <w:sz w:val="28"/>
      <w:szCs w:val="28"/>
      <w:lang w:eastAsia="zh-CN"/>
    </w:rPr>
  </w:style>
  <w:style w:type="paragraph" w:styleId="Heading4">
    <w:name w:val="heading 4"/>
    <w:basedOn w:val="Normal"/>
    <w:next w:val="Normal"/>
    <w:link w:val="Heading4Char"/>
    <w:uiPriority w:val="9"/>
    <w:unhideWhenUsed/>
    <w:qFormat/>
    <w:rsid w:val="009E076F"/>
    <w:pPr>
      <w:keepNext/>
      <w:keepLines/>
      <w:widowControl w:val="0"/>
      <w:pBdr>
        <w:top w:val="nil"/>
        <w:left w:val="nil"/>
        <w:bottom w:val="nil"/>
        <w:right w:val="nil"/>
        <w:between w:val="nil"/>
      </w:pBdr>
      <w:adjustRightInd/>
      <w:spacing w:before="240" w:after="40"/>
      <w:jc w:val="left"/>
      <w:outlineLvl w:val="3"/>
    </w:pPr>
    <w:rPr>
      <w:rFonts w:ascii="Times New Roman" w:eastAsia="Times New Roman" w:hAnsi="Times New Roman" w:cs="Times New Roman"/>
      <w:b/>
      <w:color w:val="000000"/>
      <w:sz w:val="24"/>
      <w:szCs w:val="24"/>
      <w:lang w:eastAsia="zh-CN"/>
    </w:rPr>
  </w:style>
  <w:style w:type="paragraph" w:styleId="Heading5">
    <w:name w:val="heading 5"/>
    <w:basedOn w:val="Normal"/>
    <w:next w:val="Normal"/>
    <w:link w:val="Heading5Char"/>
    <w:uiPriority w:val="9"/>
    <w:semiHidden/>
    <w:unhideWhenUsed/>
    <w:qFormat/>
    <w:rsid w:val="009E076F"/>
    <w:pPr>
      <w:keepNext/>
      <w:keepLines/>
      <w:widowControl w:val="0"/>
      <w:pBdr>
        <w:top w:val="nil"/>
        <w:left w:val="nil"/>
        <w:bottom w:val="nil"/>
        <w:right w:val="nil"/>
        <w:between w:val="nil"/>
      </w:pBdr>
      <w:adjustRightInd/>
      <w:spacing w:before="220" w:after="40"/>
      <w:jc w:val="left"/>
      <w:outlineLvl w:val="4"/>
    </w:pPr>
    <w:rPr>
      <w:rFonts w:ascii="Times New Roman" w:eastAsia="Times New Roman" w:hAnsi="Times New Roman" w:cs="Times New Roman"/>
      <w:b/>
      <w:color w:val="000000"/>
      <w:sz w:val="22"/>
      <w:szCs w:val="22"/>
      <w:lang w:eastAsia="zh-CN"/>
    </w:rPr>
  </w:style>
  <w:style w:type="paragraph" w:styleId="Heading6">
    <w:name w:val="heading 6"/>
    <w:basedOn w:val="Normal"/>
    <w:next w:val="Normal"/>
    <w:link w:val="Heading6Char"/>
    <w:uiPriority w:val="9"/>
    <w:semiHidden/>
    <w:unhideWhenUsed/>
    <w:qFormat/>
    <w:rsid w:val="009E076F"/>
    <w:pPr>
      <w:keepNext/>
      <w:keepLines/>
      <w:widowControl w:val="0"/>
      <w:pBdr>
        <w:top w:val="nil"/>
        <w:left w:val="nil"/>
        <w:bottom w:val="nil"/>
        <w:right w:val="nil"/>
        <w:between w:val="nil"/>
      </w:pBdr>
      <w:adjustRightInd/>
      <w:spacing w:before="200" w:after="40"/>
      <w:jc w:val="left"/>
      <w:outlineLvl w:val="5"/>
    </w:pPr>
    <w:rPr>
      <w:rFonts w:ascii="Times New Roman" w:eastAsia="Times New Roman" w:hAnsi="Times New Roman" w:cs="Times New Roman"/>
      <w:b/>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A66988"/>
    <w:pPr>
      <w:spacing w:line="360" w:lineRule="auto"/>
    </w:pPr>
  </w:style>
  <w:style w:type="character" w:customStyle="1" w:styleId="EndnoteTextChar">
    <w:name w:val="Endnote Text Char"/>
    <w:basedOn w:val="DefaultParagraphFont"/>
    <w:link w:val="EndnoteText"/>
    <w:semiHidden/>
    <w:rsid w:val="00AB5B44"/>
    <w:rPr>
      <w:rFonts w:ascii="Arial" w:hAnsi="Arial"/>
    </w:rPr>
  </w:style>
  <w:style w:type="paragraph" w:styleId="FootnoteText">
    <w:name w:val="footnote text"/>
    <w:basedOn w:val="Normal"/>
    <w:link w:val="FootnoteTextChar"/>
    <w:uiPriority w:val="99"/>
    <w:rsid w:val="00A66988"/>
    <w:pPr>
      <w:spacing w:line="360" w:lineRule="auto"/>
    </w:pPr>
    <w:rPr>
      <w:sz w:val="16"/>
    </w:rPr>
  </w:style>
  <w:style w:type="character" w:customStyle="1" w:styleId="FootnoteTextChar">
    <w:name w:val="Footnote Text Char"/>
    <w:basedOn w:val="DefaultParagraphFont"/>
    <w:link w:val="FootnoteText"/>
    <w:uiPriority w:val="99"/>
    <w:rsid w:val="00AB5B44"/>
    <w:rPr>
      <w:rFonts w:ascii="Arial" w:hAnsi="Arial"/>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uiPriority w:val="99"/>
    <w:rsid w:val="00A66988"/>
    <w:rPr>
      <w:sz w:val="16"/>
      <w:vertAlign w:val="superscript"/>
    </w:rPr>
  </w:style>
  <w:style w:type="paragraph" w:customStyle="1" w:styleId="Body">
    <w:name w:val="Body"/>
    <w:basedOn w:val="Normal"/>
    <w:qFormat/>
    <w:rsid w:val="001D3897"/>
    <w:pPr>
      <w:spacing w:after="220"/>
    </w:pPr>
  </w:style>
  <w:style w:type="paragraph" w:customStyle="1" w:styleId="Appendix">
    <w:name w:val="Appendix"/>
    <w:basedOn w:val="Body"/>
    <w:next w:val="SubHeading"/>
    <w:rsid w:val="00A66988"/>
    <w:pPr>
      <w:keepNext/>
      <w:numPr>
        <w:ilvl w:val="1"/>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customStyle="1" w:styleId="Part">
    <w:name w:val="Part"/>
    <w:basedOn w:val="Body"/>
    <w:next w:val="SubHeading"/>
    <w:rsid w:val="00A66988"/>
    <w:pPr>
      <w:keepNext/>
      <w:numPr>
        <w:ilvl w:val="2"/>
        <w:numId w:val="1"/>
      </w:numPr>
      <w:jc w:val="center"/>
    </w:pPr>
    <w:rPr>
      <w:u w:val="single"/>
    </w:rPr>
  </w:style>
  <w:style w:type="paragraph" w:customStyle="1" w:styleId="Schedule">
    <w:name w:val="Schedule"/>
    <w:basedOn w:val="Body"/>
    <w:next w:val="SubHeading"/>
    <w:rsid w:val="00A66988"/>
    <w:pPr>
      <w:keepNext/>
      <w:tabs>
        <w:tab w:val="num" w:pos="0"/>
      </w:tabs>
      <w:jc w:val="center"/>
    </w:pPr>
    <w:rPr>
      <w:b/>
      <w:u w:val="single"/>
    </w:rPr>
  </w:style>
  <w:style w:type="paragraph" w:styleId="Footer">
    <w:name w:val="footer"/>
    <w:basedOn w:val="Normal"/>
    <w:link w:val="FooterChar"/>
    <w:uiPriority w:val="99"/>
    <w:rsid w:val="00A66988"/>
    <w:pPr>
      <w:tabs>
        <w:tab w:val="center" w:pos="4240"/>
        <w:tab w:val="right" w:pos="8460"/>
      </w:tabs>
    </w:pPr>
    <w:rPr>
      <w:sz w:val="16"/>
    </w:rPr>
  </w:style>
  <w:style w:type="character" w:customStyle="1" w:styleId="FooterChar">
    <w:name w:val="Footer Char"/>
    <w:basedOn w:val="DefaultParagraphFont"/>
    <w:link w:val="Footer"/>
    <w:uiPriority w:val="99"/>
    <w:rsid w:val="00AB5B44"/>
    <w:rPr>
      <w:rFonts w:ascii="Arial" w:hAnsi="Arial"/>
      <w:sz w:val="16"/>
    </w:rPr>
  </w:style>
  <w:style w:type="paragraph" w:styleId="Header">
    <w:name w:val="header"/>
    <w:basedOn w:val="Normal"/>
    <w:link w:val="HeaderChar"/>
    <w:uiPriority w:val="99"/>
    <w:rsid w:val="00A66988"/>
    <w:rPr>
      <w:sz w:val="16"/>
    </w:rPr>
  </w:style>
  <w:style w:type="character" w:customStyle="1" w:styleId="HeaderChar">
    <w:name w:val="Header Char"/>
    <w:basedOn w:val="DefaultParagraphFont"/>
    <w:link w:val="Header"/>
    <w:uiPriority w:val="99"/>
    <w:rsid w:val="00AB5B44"/>
    <w:rPr>
      <w:rFonts w:ascii="Arial" w:hAnsi="Arial"/>
      <w:sz w:val="16"/>
    </w:rPr>
  </w:style>
  <w:style w:type="paragraph" w:styleId="TOC1">
    <w:name w:val="toc 1"/>
    <w:basedOn w:val="Normal"/>
    <w:next w:val="Normal"/>
    <w:uiPriority w:val="39"/>
    <w:rsid w:val="00A66988"/>
    <w:pPr>
      <w:tabs>
        <w:tab w:val="right" w:leader="dot" w:pos="8500"/>
      </w:tabs>
      <w:spacing w:before="240" w:line="360" w:lineRule="auto"/>
      <w:ind w:left="720" w:right="284" w:hanging="720"/>
    </w:pPr>
    <w:rPr>
      <w:caps/>
    </w:rPr>
  </w:style>
  <w:style w:type="paragraph" w:styleId="TOC2">
    <w:name w:val="toc 2"/>
    <w:basedOn w:val="TOC1"/>
    <w:next w:val="Normal"/>
    <w:uiPriority w:val="39"/>
    <w:rsid w:val="00A66988"/>
    <w:pPr>
      <w:spacing w:before="0"/>
      <w:ind w:left="1440" w:right="288"/>
    </w:pPr>
    <w:rPr>
      <w:caps w:val="0"/>
    </w:rPr>
  </w:style>
  <w:style w:type="paragraph" w:styleId="TOC3">
    <w:name w:val="toc 3"/>
    <w:basedOn w:val="TOC1"/>
    <w:next w:val="Normal"/>
    <w:uiPriority w:val="39"/>
    <w:rsid w:val="00A66988"/>
    <w:pPr>
      <w:spacing w:before="0"/>
      <w:ind w:left="2160" w:right="288"/>
    </w:pPr>
    <w:rPr>
      <w:caps w:val="0"/>
    </w:rPr>
  </w:style>
  <w:style w:type="paragraph" w:styleId="TOC4">
    <w:name w:val="toc 4"/>
    <w:basedOn w:val="TOC1"/>
    <w:next w:val="Normal"/>
    <w:rsid w:val="00A66988"/>
    <w:pPr>
      <w:ind w:left="0" w:right="288" w:firstLine="0"/>
    </w:pPr>
    <w:rPr>
      <w:caps w:val="0"/>
    </w:rPr>
  </w:style>
  <w:style w:type="paragraph" w:styleId="TOC5">
    <w:name w:val="toc 5"/>
    <w:basedOn w:val="TOC1"/>
    <w:next w:val="Normal"/>
    <w:rsid w:val="00A66988"/>
    <w:pPr>
      <w:spacing w:before="0"/>
      <w:ind w:right="288" w:firstLine="0"/>
    </w:pPr>
    <w:rPr>
      <w:caps w:val="0"/>
    </w:rPr>
  </w:style>
  <w:style w:type="paragraph" w:customStyle="1" w:styleId="Body1">
    <w:name w:val="Body 1"/>
    <w:basedOn w:val="Body"/>
    <w:rsid w:val="006B1A38"/>
    <w:pPr>
      <w:ind w:left="720"/>
    </w:pPr>
  </w:style>
  <w:style w:type="paragraph" w:customStyle="1" w:styleId="Level1">
    <w:name w:val="Level 1"/>
    <w:basedOn w:val="Body1"/>
    <w:qFormat/>
    <w:rsid w:val="001D3897"/>
    <w:pPr>
      <w:numPr>
        <w:numId w:val="2"/>
      </w:numPr>
    </w:pPr>
  </w:style>
  <w:style w:type="character" w:customStyle="1" w:styleId="Level1asHeadingtext">
    <w:name w:val="Level 1 as Heading (text)"/>
    <w:basedOn w:val="DefaultParagraphFont"/>
    <w:uiPriority w:val="99"/>
    <w:rsid w:val="00DF6EE8"/>
    <w:rPr>
      <w:rFonts w:ascii="Arial" w:hAnsi="Arial"/>
      <w:b/>
      <w:caps/>
    </w:rPr>
  </w:style>
  <w:style w:type="paragraph" w:customStyle="1" w:styleId="Body2">
    <w:name w:val="Body 2"/>
    <w:basedOn w:val="Body"/>
    <w:rsid w:val="006B1A38"/>
    <w:pPr>
      <w:ind w:left="720"/>
    </w:pPr>
  </w:style>
  <w:style w:type="paragraph" w:customStyle="1" w:styleId="Level2">
    <w:name w:val="Level 2"/>
    <w:basedOn w:val="Body2"/>
    <w:qFormat/>
    <w:rsid w:val="001D3897"/>
    <w:pPr>
      <w:numPr>
        <w:ilvl w:val="1"/>
        <w:numId w:val="2"/>
      </w:numPr>
    </w:pPr>
  </w:style>
  <w:style w:type="character" w:customStyle="1" w:styleId="Level2asHeadingtext">
    <w:name w:val="Level 2 as Heading (text)"/>
    <w:basedOn w:val="DefaultParagraphFont"/>
    <w:uiPriority w:val="1"/>
    <w:rsid w:val="00DF6EE8"/>
    <w:rPr>
      <w:rFonts w:ascii="Arial" w:hAnsi="Arial"/>
      <w:b/>
    </w:rPr>
  </w:style>
  <w:style w:type="paragraph" w:customStyle="1" w:styleId="Body3">
    <w:name w:val="Body 3"/>
    <w:basedOn w:val="Body"/>
    <w:uiPriority w:val="99"/>
    <w:rsid w:val="006B1A38"/>
    <w:pPr>
      <w:ind w:left="1440"/>
    </w:pPr>
  </w:style>
  <w:style w:type="paragraph" w:customStyle="1" w:styleId="Level3">
    <w:name w:val="Level 3"/>
    <w:basedOn w:val="Body3"/>
    <w:link w:val="Level3Char"/>
    <w:qFormat/>
    <w:rsid w:val="001D3897"/>
    <w:pPr>
      <w:numPr>
        <w:ilvl w:val="2"/>
        <w:numId w:val="2"/>
      </w:numPr>
    </w:pPr>
  </w:style>
  <w:style w:type="character" w:customStyle="1" w:styleId="Level3Char">
    <w:name w:val="Level 3 Char"/>
    <w:link w:val="Level3"/>
    <w:locked/>
    <w:rsid w:val="00AB5B44"/>
    <w:rPr>
      <w:rFonts w:ascii="Arial" w:eastAsia="Arial" w:hAnsi="Arial" w:cs="Arial"/>
    </w:r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qFormat/>
    <w:rsid w:val="001D3897"/>
    <w:pPr>
      <w:numPr>
        <w:ilvl w:val="5"/>
        <w:numId w:val="2"/>
      </w:numPr>
      <w:tabs>
        <w:tab w:val="left" w:pos="2160"/>
      </w:tabs>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qFormat/>
    <w:rsid w:val="001D3897"/>
    <w:pPr>
      <w:numPr>
        <w:ilvl w:val="4"/>
        <w:numId w:val="2"/>
      </w:numPr>
      <w:tabs>
        <w:tab w:val="left" w:pos="2880"/>
      </w:tabs>
    </w:pPr>
  </w:style>
  <w:style w:type="paragraph" w:customStyle="1" w:styleId="Body6">
    <w:name w:val="Body 6"/>
    <w:basedOn w:val="Body"/>
    <w:rsid w:val="006B1A38"/>
    <w:pPr>
      <w:spacing w:line="360" w:lineRule="auto"/>
      <w:ind w:left="3600"/>
    </w:pPr>
  </w:style>
  <w:style w:type="paragraph" w:customStyle="1" w:styleId="Level6">
    <w:name w:val="Level 6"/>
    <w:basedOn w:val="Body6"/>
    <w:qFormat/>
    <w:rsid w:val="001D3897"/>
    <w:pPr>
      <w:tabs>
        <w:tab w:val="left" w:pos="3600"/>
      </w:tabs>
      <w:spacing w:line="240" w:lineRule="auto"/>
      <w:ind w:hanging="720"/>
    </w:pPr>
  </w:style>
  <w:style w:type="paragraph" w:customStyle="1" w:styleId="Bullet1">
    <w:name w:val="Bullet 1"/>
    <w:basedOn w:val="Body"/>
    <w:rsid w:val="006A7AED"/>
    <w:pPr>
      <w:numPr>
        <w:numId w:val="3"/>
      </w:numPr>
    </w:pPr>
  </w:style>
  <w:style w:type="paragraph" w:customStyle="1" w:styleId="Bullet2">
    <w:name w:val="Bullet 2"/>
    <w:basedOn w:val="Body"/>
    <w:rsid w:val="006A7AED"/>
    <w:pPr>
      <w:numPr>
        <w:ilvl w:val="1"/>
        <w:numId w:val="3"/>
      </w:numPr>
    </w:pPr>
  </w:style>
  <w:style w:type="paragraph" w:customStyle="1" w:styleId="Bullet3">
    <w:name w:val="Bullet 3"/>
    <w:basedOn w:val="Body"/>
    <w:rsid w:val="006A7AED"/>
    <w:pPr>
      <w:numPr>
        <w:ilvl w:val="2"/>
        <w:numId w:val="3"/>
      </w:numPr>
      <w:tabs>
        <w:tab w:val="left" w:pos="2160"/>
      </w:tabs>
    </w:pPr>
  </w:style>
  <w:style w:type="paragraph" w:customStyle="1" w:styleId="Bullet4">
    <w:name w:val="Bullet 4"/>
    <w:basedOn w:val="Body"/>
    <w:rsid w:val="006A7AED"/>
    <w:pPr>
      <w:numPr>
        <w:ilvl w:val="3"/>
        <w:numId w:val="3"/>
      </w:numPr>
      <w:tabs>
        <w:tab w:val="left" w:pos="2880"/>
      </w:tabs>
    </w:pPr>
  </w:style>
  <w:style w:type="paragraph" w:customStyle="1" w:styleId="Bullet5">
    <w:name w:val="Bullet 5"/>
    <w:basedOn w:val="Body"/>
    <w:rsid w:val="006A7AED"/>
    <w:pPr>
      <w:numPr>
        <w:ilvl w:val="4"/>
        <w:numId w:val="3"/>
      </w:numPr>
      <w:tabs>
        <w:tab w:val="left" w:pos="3600"/>
      </w:tabs>
    </w:pPr>
  </w:style>
  <w:style w:type="paragraph" w:customStyle="1" w:styleId="Bullet6">
    <w:name w:val="Bullet 6"/>
    <w:basedOn w:val="Body"/>
    <w:rsid w:val="006A7AED"/>
    <w:pPr>
      <w:tabs>
        <w:tab w:val="left" w:pos="4320"/>
      </w:tabs>
      <w:ind w:left="4320" w:hanging="720"/>
    </w:pPr>
  </w:style>
  <w:style w:type="paragraph" w:customStyle="1" w:styleId="Bullet7">
    <w:name w:val="Bullet 7"/>
    <w:basedOn w:val="Body"/>
    <w:rsid w:val="006A7AED"/>
    <w:pPr>
      <w:tabs>
        <w:tab w:val="left" w:pos="5040"/>
      </w:tabs>
      <w:ind w:left="5040" w:hanging="720"/>
    </w:pPr>
  </w:style>
  <w:style w:type="paragraph" w:customStyle="1" w:styleId="Bullet8">
    <w:name w:val="Bullet 8"/>
    <w:basedOn w:val="Body"/>
    <w:rsid w:val="006A7AED"/>
    <w:pPr>
      <w:tabs>
        <w:tab w:val="left" w:pos="5760"/>
      </w:tabs>
      <w:ind w:left="5760" w:hanging="720"/>
    </w:pPr>
  </w:style>
  <w:style w:type="paragraph" w:customStyle="1" w:styleId="Bullet9">
    <w:name w:val="Bullet 9"/>
    <w:basedOn w:val="Body"/>
    <w:rsid w:val="006A7AED"/>
    <w:pPr>
      <w:tabs>
        <w:tab w:val="left" w:pos="6480"/>
      </w:tabs>
      <w:ind w:left="6480" w:hanging="720"/>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table" w:styleId="TableGrid">
    <w:name w:val="Table Grid"/>
    <w:basedOn w:val="TableNormal"/>
    <w:uiPriority w:val="39"/>
    <w:rsid w:val="00AB5B44"/>
    <w:pPr>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Warning">
    <w:name w:val="LLP Warning"/>
    <w:basedOn w:val="Normal"/>
    <w:rsid w:val="00AB5B44"/>
    <w:rPr>
      <w:rFonts w:eastAsia="Times New Roman"/>
      <w:b/>
      <w:color w:val="FF0000"/>
      <w:szCs w:val="22"/>
    </w:rPr>
  </w:style>
  <w:style w:type="paragraph" w:customStyle="1" w:styleId="PreparedBy">
    <w:name w:val="PreparedBy"/>
    <w:basedOn w:val="Normal"/>
    <w:rsid w:val="00AB5B44"/>
    <w:rPr>
      <w:sz w:val="16"/>
    </w:rPr>
  </w:style>
  <w:style w:type="paragraph" w:customStyle="1" w:styleId="TOB-Body">
    <w:name w:val="TOB-Body"/>
    <w:basedOn w:val="Body"/>
    <w:qFormat/>
    <w:rsid w:val="00AB5B44"/>
  </w:style>
  <w:style w:type="character" w:styleId="CommentReference">
    <w:name w:val="annotation reference"/>
    <w:basedOn w:val="DefaultParagraphFont"/>
    <w:uiPriority w:val="99"/>
    <w:unhideWhenUsed/>
    <w:rsid w:val="00AB5B44"/>
    <w:rPr>
      <w:sz w:val="16"/>
      <w:szCs w:val="16"/>
    </w:rPr>
  </w:style>
  <w:style w:type="character" w:customStyle="1" w:styleId="CommentTextChar">
    <w:name w:val="Comment Text Char"/>
    <w:basedOn w:val="DefaultParagraphFont"/>
    <w:link w:val="CommentText"/>
    <w:uiPriority w:val="99"/>
    <w:rsid w:val="00AB5B44"/>
    <w:rPr>
      <w:rFonts w:ascii="Arial" w:eastAsia="Arial" w:hAnsi="Arial" w:cs="Arial"/>
    </w:rPr>
  </w:style>
  <w:style w:type="paragraph" w:styleId="CommentText">
    <w:name w:val="annotation text"/>
    <w:basedOn w:val="Normal"/>
    <w:link w:val="CommentTextChar"/>
    <w:uiPriority w:val="99"/>
    <w:unhideWhenUsed/>
    <w:rsid w:val="00AB5B44"/>
  </w:style>
  <w:style w:type="character" w:customStyle="1" w:styleId="CommentSubjectChar">
    <w:name w:val="Comment Subject Char"/>
    <w:basedOn w:val="CommentTextChar"/>
    <w:link w:val="CommentSubject"/>
    <w:uiPriority w:val="99"/>
    <w:semiHidden/>
    <w:rsid w:val="00AB5B44"/>
    <w:rPr>
      <w:rFonts w:ascii="Arial" w:eastAsia="Arial" w:hAnsi="Arial" w:cs="Arial"/>
      <w:b/>
      <w:bCs/>
    </w:rPr>
  </w:style>
  <w:style w:type="paragraph" w:styleId="CommentSubject">
    <w:name w:val="annotation subject"/>
    <w:basedOn w:val="CommentText"/>
    <w:next w:val="CommentText"/>
    <w:link w:val="CommentSubjectChar"/>
    <w:uiPriority w:val="99"/>
    <w:semiHidden/>
    <w:unhideWhenUsed/>
    <w:rsid w:val="00AB5B44"/>
    <w:rPr>
      <w:b/>
      <w:bCs/>
    </w:rPr>
  </w:style>
  <w:style w:type="table" w:customStyle="1" w:styleId="BurgesSalmonTable1">
    <w:name w:val="Burges Salmon Table1"/>
    <w:basedOn w:val="TableNormal"/>
    <w:uiPriority w:val="99"/>
    <w:rsid w:val="00AB5B44"/>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table" w:customStyle="1" w:styleId="BurgesSalmonTable11">
    <w:name w:val="Burges Salmon Table11"/>
    <w:basedOn w:val="TableNormal"/>
    <w:uiPriority w:val="99"/>
    <w:rsid w:val="00AB5B44"/>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paragraph" w:customStyle="1" w:styleId="Normal1">
    <w:name w:val="Normal1"/>
    <w:rsid w:val="00AA7C89"/>
    <w:rPr>
      <w:color w:val="000000"/>
      <w:sz w:val="24"/>
      <w:szCs w:val="24"/>
      <w:lang w:eastAsia="en-US"/>
    </w:rPr>
  </w:style>
  <w:style w:type="paragraph" w:styleId="ListParagraph">
    <w:name w:val="List Paragraph"/>
    <w:basedOn w:val="Normal"/>
    <w:uiPriority w:val="34"/>
    <w:qFormat/>
    <w:rsid w:val="00A1557D"/>
    <w:pPr>
      <w:adjustRightInd/>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2D1C87"/>
    <w:pPr>
      <w:adjustRightInd/>
      <w:jc w:val="left"/>
    </w:pPr>
    <w:rPr>
      <w:rFonts w:ascii="Times New Roman" w:eastAsiaTheme="minorHAnsi" w:hAnsi="Times New Roman" w:cs="Times New Roman"/>
      <w:b/>
      <w:bCs/>
      <w:i/>
      <w:iCs/>
      <w:sz w:val="24"/>
      <w:szCs w:val="24"/>
      <w:lang w:eastAsia="en-US"/>
    </w:rPr>
  </w:style>
  <w:style w:type="character" w:customStyle="1" w:styleId="BodyText3Char">
    <w:name w:val="Body Text 3 Char"/>
    <w:basedOn w:val="DefaultParagraphFont"/>
    <w:link w:val="BodyText3"/>
    <w:uiPriority w:val="99"/>
    <w:semiHidden/>
    <w:rsid w:val="002D1C87"/>
    <w:rPr>
      <w:rFonts w:eastAsiaTheme="minorHAnsi"/>
      <w:b/>
      <w:bCs/>
      <w:i/>
      <w:iCs/>
      <w:sz w:val="24"/>
      <w:szCs w:val="24"/>
      <w:lang w:eastAsia="en-US"/>
    </w:rPr>
  </w:style>
  <w:style w:type="paragraph" w:styleId="Revision">
    <w:name w:val="Revision"/>
    <w:hidden/>
    <w:uiPriority w:val="99"/>
    <w:semiHidden/>
    <w:rsid w:val="00961AB2"/>
    <w:rPr>
      <w:rFonts w:ascii="Arial" w:eastAsia="Arial" w:hAnsi="Arial" w:cs="Arial"/>
    </w:rPr>
  </w:style>
  <w:style w:type="character" w:customStyle="1" w:styleId="UnresolvedMention1">
    <w:name w:val="Unresolved Mention1"/>
    <w:basedOn w:val="DefaultParagraphFont"/>
    <w:uiPriority w:val="99"/>
    <w:semiHidden/>
    <w:unhideWhenUsed/>
    <w:rsid w:val="00722476"/>
    <w:rPr>
      <w:color w:val="605E5C"/>
      <w:shd w:val="clear" w:color="auto" w:fill="E1DFDD"/>
    </w:rPr>
  </w:style>
  <w:style w:type="character" w:styleId="PlaceholderText">
    <w:name w:val="Placeholder Text"/>
    <w:basedOn w:val="DefaultParagraphFont"/>
    <w:uiPriority w:val="99"/>
    <w:semiHidden/>
    <w:rsid w:val="004955B9"/>
    <w:rPr>
      <w:color w:val="808080"/>
    </w:rPr>
  </w:style>
  <w:style w:type="character" w:customStyle="1" w:styleId="Heading1Char">
    <w:name w:val="Heading 1 Char"/>
    <w:basedOn w:val="DefaultParagraphFont"/>
    <w:link w:val="Heading1"/>
    <w:uiPriority w:val="9"/>
    <w:rsid w:val="009E076F"/>
    <w:rPr>
      <w:rFonts w:ascii="Arial" w:eastAsia="Arial" w:hAnsi="Arial" w:cs="Arial"/>
      <w:b/>
      <w:color w:val="335B8A"/>
      <w:sz w:val="32"/>
      <w:szCs w:val="32"/>
      <w:lang w:eastAsia="zh-CN"/>
    </w:rPr>
  </w:style>
  <w:style w:type="character" w:customStyle="1" w:styleId="Heading2Char">
    <w:name w:val="Heading 2 Char"/>
    <w:basedOn w:val="DefaultParagraphFont"/>
    <w:link w:val="Heading2"/>
    <w:uiPriority w:val="9"/>
    <w:rsid w:val="009E076F"/>
    <w:rPr>
      <w:b/>
      <w:color w:val="000000"/>
      <w:sz w:val="36"/>
      <w:szCs w:val="36"/>
      <w:lang w:eastAsia="zh-CN"/>
    </w:rPr>
  </w:style>
  <w:style w:type="character" w:customStyle="1" w:styleId="Heading3Char">
    <w:name w:val="Heading 3 Char"/>
    <w:basedOn w:val="DefaultParagraphFont"/>
    <w:link w:val="Heading3"/>
    <w:uiPriority w:val="9"/>
    <w:rsid w:val="009E076F"/>
    <w:rPr>
      <w:b/>
      <w:color w:val="000000"/>
      <w:sz w:val="28"/>
      <w:szCs w:val="28"/>
      <w:lang w:eastAsia="zh-CN"/>
    </w:rPr>
  </w:style>
  <w:style w:type="character" w:customStyle="1" w:styleId="Heading4Char">
    <w:name w:val="Heading 4 Char"/>
    <w:basedOn w:val="DefaultParagraphFont"/>
    <w:link w:val="Heading4"/>
    <w:uiPriority w:val="9"/>
    <w:rsid w:val="009E076F"/>
    <w:rPr>
      <w:b/>
      <w:color w:val="000000"/>
      <w:sz w:val="24"/>
      <w:szCs w:val="24"/>
      <w:lang w:eastAsia="zh-CN"/>
    </w:rPr>
  </w:style>
  <w:style w:type="character" w:customStyle="1" w:styleId="Heading5Char">
    <w:name w:val="Heading 5 Char"/>
    <w:basedOn w:val="DefaultParagraphFont"/>
    <w:link w:val="Heading5"/>
    <w:uiPriority w:val="9"/>
    <w:semiHidden/>
    <w:rsid w:val="009E076F"/>
    <w:rPr>
      <w:b/>
      <w:color w:val="000000"/>
      <w:sz w:val="22"/>
      <w:szCs w:val="22"/>
      <w:lang w:eastAsia="zh-CN"/>
    </w:rPr>
  </w:style>
  <w:style w:type="character" w:customStyle="1" w:styleId="Heading6Char">
    <w:name w:val="Heading 6 Char"/>
    <w:basedOn w:val="DefaultParagraphFont"/>
    <w:link w:val="Heading6"/>
    <w:uiPriority w:val="9"/>
    <w:semiHidden/>
    <w:rsid w:val="009E076F"/>
    <w:rPr>
      <w:b/>
      <w:color w:val="000000"/>
      <w:lang w:eastAsia="zh-CN"/>
    </w:rPr>
  </w:style>
  <w:style w:type="numbering" w:customStyle="1" w:styleId="NoList1">
    <w:name w:val="No List1"/>
    <w:next w:val="NoList"/>
    <w:uiPriority w:val="99"/>
    <w:semiHidden/>
    <w:unhideWhenUsed/>
    <w:rsid w:val="009E076F"/>
  </w:style>
  <w:style w:type="paragraph" w:styleId="Title">
    <w:name w:val="Title"/>
    <w:basedOn w:val="Normal"/>
    <w:next w:val="Normal"/>
    <w:link w:val="TitleChar"/>
    <w:uiPriority w:val="10"/>
    <w:qFormat/>
    <w:rsid w:val="009E076F"/>
    <w:pPr>
      <w:keepNext/>
      <w:keepLines/>
      <w:widowControl w:val="0"/>
      <w:pBdr>
        <w:top w:val="nil"/>
        <w:left w:val="nil"/>
        <w:bottom w:val="nil"/>
        <w:right w:val="nil"/>
        <w:between w:val="nil"/>
      </w:pBdr>
      <w:adjustRightInd/>
      <w:spacing w:before="480" w:after="120"/>
      <w:jc w:val="left"/>
    </w:pPr>
    <w:rPr>
      <w:rFonts w:ascii="Times New Roman" w:eastAsia="Times New Roman" w:hAnsi="Times New Roman" w:cs="Times New Roman"/>
      <w:b/>
      <w:color w:val="000000"/>
      <w:sz w:val="72"/>
      <w:szCs w:val="72"/>
      <w:lang w:eastAsia="zh-CN"/>
    </w:rPr>
  </w:style>
  <w:style w:type="character" w:customStyle="1" w:styleId="TitleChar">
    <w:name w:val="Title Char"/>
    <w:basedOn w:val="DefaultParagraphFont"/>
    <w:link w:val="Title"/>
    <w:uiPriority w:val="10"/>
    <w:rsid w:val="009E076F"/>
    <w:rPr>
      <w:b/>
      <w:color w:val="000000"/>
      <w:sz w:val="72"/>
      <w:szCs w:val="72"/>
      <w:lang w:eastAsia="zh-CN"/>
    </w:rPr>
  </w:style>
  <w:style w:type="paragraph" w:styleId="Subtitle">
    <w:name w:val="Subtitle"/>
    <w:basedOn w:val="Normal"/>
    <w:next w:val="Normal"/>
    <w:link w:val="SubtitleChar"/>
    <w:uiPriority w:val="11"/>
    <w:qFormat/>
    <w:rsid w:val="009E076F"/>
    <w:pPr>
      <w:keepNext/>
      <w:keepLines/>
      <w:widowControl w:val="0"/>
      <w:pBdr>
        <w:top w:val="nil"/>
        <w:left w:val="nil"/>
        <w:bottom w:val="nil"/>
        <w:right w:val="nil"/>
        <w:between w:val="nil"/>
      </w:pBdr>
      <w:adjustRightInd/>
      <w:spacing w:before="360" w:after="80"/>
      <w:jc w:val="left"/>
    </w:pPr>
    <w:rPr>
      <w:rFonts w:ascii="Georgia" w:eastAsia="Georgia" w:hAnsi="Georgia" w:cs="Georgia"/>
      <w:i/>
      <w:color w:val="666666"/>
      <w:sz w:val="48"/>
      <w:szCs w:val="48"/>
      <w:lang w:eastAsia="zh-CN"/>
    </w:rPr>
  </w:style>
  <w:style w:type="character" w:customStyle="1" w:styleId="SubtitleChar">
    <w:name w:val="Subtitle Char"/>
    <w:basedOn w:val="DefaultParagraphFont"/>
    <w:link w:val="Subtitle"/>
    <w:uiPriority w:val="11"/>
    <w:rsid w:val="009E076F"/>
    <w:rPr>
      <w:rFonts w:ascii="Georgia" w:eastAsia="Georgia" w:hAnsi="Georgia" w:cs="Georgia"/>
      <w:i/>
      <w:color w:val="666666"/>
      <w:sz w:val="48"/>
      <w:szCs w:val="48"/>
      <w:lang w:eastAsia="zh-CN"/>
    </w:rPr>
  </w:style>
  <w:style w:type="table" w:customStyle="1" w:styleId="3714">
    <w:name w:val="37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13">
    <w:name w:val="37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12">
    <w:name w:val="37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11">
    <w:name w:val="37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10">
    <w:name w:val="37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9">
    <w:name w:val="37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8">
    <w:name w:val="37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7">
    <w:name w:val="37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6">
    <w:name w:val="37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5">
    <w:name w:val="37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4">
    <w:name w:val="37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3">
    <w:name w:val="37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2">
    <w:name w:val="37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1">
    <w:name w:val="37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0">
    <w:name w:val="37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9">
    <w:name w:val="36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8">
    <w:name w:val="36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7">
    <w:name w:val="36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6">
    <w:name w:val="36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5">
    <w:name w:val="36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4">
    <w:name w:val="36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3">
    <w:name w:val="36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2">
    <w:name w:val="36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1">
    <w:name w:val="36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0">
    <w:name w:val="36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9">
    <w:name w:val="36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8">
    <w:name w:val="36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7">
    <w:name w:val="36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6">
    <w:name w:val="36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5">
    <w:name w:val="36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4">
    <w:name w:val="36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3">
    <w:name w:val="36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2">
    <w:name w:val="36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1">
    <w:name w:val="36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0">
    <w:name w:val="36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9">
    <w:name w:val="36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8">
    <w:name w:val="36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7">
    <w:name w:val="36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6">
    <w:name w:val="36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5">
    <w:name w:val="36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4">
    <w:name w:val="36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3">
    <w:name w:val="36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2">
    <w:name w:val="36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1">
    <w:name w:val="36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0">
    <w:name w:val="36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9">
    <w:name w:val="36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8">
    <w:name w:val="36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7">
    <w:name w:val="36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6">
    <w:name w:val="36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5">
    <w:name w:val="36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4">
    <w:name w:val="36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3">
    <w:name w:val="36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2">
    <w:name w:val="36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1">
    <w:name w:val="36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0">
    <w:name w:val="36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9">
    <w:name w:val="36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8">
    <w:name w:val="36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7">
    <w:name w:val="36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6">
    <w:name w:val="36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5">
    <w:name w:val="36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4">
    <w:name w:val="36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3">
    <w:name w:val="36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2">
    <w:name w:val="36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1">
    <w:name w:val="36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0">
    <w:name w:val="36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9">
    <w:name w:val="36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8">
    <w:name w:val="36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7">
    <w:name w:val="36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6">
    <w:name w:val="36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5">
    <w:name w:val="36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4">
    <w:name w:val="36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3">
    <w:name w:val="36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2">
    <w:name w:val="36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1">
    <w:name w:val="36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0">
    <w:name w:val="36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9">
    <w:name w:val="36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8">
    <w:name w:val="36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7">
    <w:name w:val="36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6">
    <w:name w:val="36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5">
    <w:name w:val="36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4">
    <w:name w:val="36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3">
    <w:name w:val="36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2">
    <w:name w:val="36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1">
    <w:name w:val="36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0">
    <w:name w:val="36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9">
    <w:name w:val="36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8">
    <w:name w:val="36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7">
    <w:name w:val="36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6">
    <w:name w:val="36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5">
    <w:name w:val="36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4">
    <w:name w:val="36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3">
    <w:name w:val="36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2">
    <w:name w:val="36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1">
    <w:name w:val="36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0">
    <w:name w:val="36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9">
    <w:name w:val="36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8">
    <w:name w:val="36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7">
    <w:name w:val="36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6">
    <w:name w:val="36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5">
    <w:name w:val="36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4">
    <w:name w:val="36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3">
    <w:name w:val="36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2">
    <w:name w:val="36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1">
    <w:name w:val="36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0">
    <w:name w:val="36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9">
    <w:name w:val="36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8">
    <w:name w:val="36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7">
    <w:name w:val="36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6">
    <w:name w:val="36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5">
    <w:name w:val="36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4">
    <w:name w:val="36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3">
    <w:name w:val="36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2">
    <w:name w:val="36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1">
    <w:name w:val="36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0">
    <w:name w:val="36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9">
    <w:name w:val="35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8">
    <w:name w:val="35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7">
    <w:name w:val="35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6">
    <w:name w:val="35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5">
    <w:name w:val="35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4">
    <w:name w:val="35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3">
    <w:name w:val="35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2">
    <w:name w:val="35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1">
    <w:name w:val="35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0">
    <w:name w:val="35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9">
    <w:name w:val="35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8">
    <w:name w:val="35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7">
    <w:name w:val="35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6">
    <w:name w:val="35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5">
    <w:name w:val="35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4">
    <w:name w:val="35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3">
    <w:name w:val="35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2">
    <w:name w:val="35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1">
    <w:name w:val="35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0">
    <w:name w:val="35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9">
    <w:name w:val="35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8">
    <w:name w:val="35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7">
    <w:name w:val="35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6">
    <w:name w:val="35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5">
    <w:name w:val="35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4">
    <w:name w:val="35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3">
    <w:name w:val="35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2">
    <w:name w:val="35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1">
    <w:name w:val="35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0">
    <w:name w:val="35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9">
    <w:name w:val="35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8">
    <w:name w:val="35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7">
    <w:name w:val="35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6">
    <w:name w:val="35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5">
    <w:name w:val="35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4">
    <w:name w:val="35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3">
    <w:name w:val="35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2">
    <w:name w:val="35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1">
    <w:name w:val="35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0">
    <w:name w:val="35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9">
    <w:name w:val="35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8">
    <w:name w:val="35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7">
    <w:name w:val="35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6">
    <w:name w:val="35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5">
    <w:name w:val="35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4">
    <w:name w:val="35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3">
    <w:name w:val="35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2">
    <w:name w:val="35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1">
    <w:name w:val="35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0">
    <w:name w:val="35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9">
    <w:name w:val="35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8">
    <w:name w:val="35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7">
    <w:name w:val="35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6">
    <w:name w:val="35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5">
    <w:name w:val="35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4">
    <w:name w:val="35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3">
    <w:name w:val="35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2">
    <w:name w:val="35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1">
    <w:name w:val="35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0">
    <w:name w:val="35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9">
    <w:name w:val="35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8">
    <w:name w:val="35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7">
    <w:name w:val="35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6">
    <w:name w:val="35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5">
    <w:name w:val="35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4">
    <w:name w:val="35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3">
    <w:name w:val="35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2">
    <w:name w:val="35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1">
    <w:name w:val="35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0">
    <w:name w:val="35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9">
    <w:name w:val="35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8">
    <w:name w:val="35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7">
    <w:name w:val="35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6">
    <w:name w:val="35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5">
    <w:name w:val="35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4">
    <w:name w:val="35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3">
    <w:name w:val="35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2">
    <w:name w:val="35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1">
    <w:name w:val="35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0">
    <w:name w:val="35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9">
    <w:name w:val="35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8">
    <w:name w:val="35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7">
    <w:name w:val="35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6">
    <w:name w:val="35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5">
    <w:name w:val="35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4">
    <w:name w:val="35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3">
    <w:name w:val="35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2">
    <w:name w:val="35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1">
    <w:name w:val="35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0">
    <w:name w:val="35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9">
    <w:name w:val="35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8">
    <w:name w:val="35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7">
    <w:name w:val="35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6">
    <w:name w:val="35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5">
    <w:name w:val="35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4">
    <w:name w:val="35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3">
    <w:name w:val="35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2">
    <w:name w:val="35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1">
    <w:name w:val="35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0">
    <w:name w:val="35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9">
    <w:name w:val="34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8">
    <w:name w:val="34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7">
    <w:name w:val="34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6">
    <w:name w:val="34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5">
    <w:name w:val="34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4">
    <w:name w:val="34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3">
    <w:name w:val="34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2">
    <w:name w:val="34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1">
    <w:name w:val="34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0">
    <w:name w:val="34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9">
    <w:name w:val="34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8">
    <w:name w:val="34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7">
    <w:name w:val="34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6">
    <w:name w:val="34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5">
    <w:name w:val="34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4">
    <w:name w:val="34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3">
    <w:name w:val="34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2">
    <w:name w:val="34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1">
    <w:name w:val="34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0">
    <w:name w:val="34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9">
    <w:name w:val="34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8">
    <w:name w:val="34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7">
    <w:name w:val="34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6">
    <w:name w:val="34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5">
    <w:name w:val="34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4">
    <w:name w:val="34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3">
    <w:name w:val="34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2">
    <w:name w:val="34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1">
    <w:name w:val="34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0">
    <w:name w:val="34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9">
    <w:name w:val="34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8">
    <w:name w:val="34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7">
    <w:name w:val="34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6">
    <w:name w:val="34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5">
    <w:name w:val="34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4">
    <w:name w:val="34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3">
    <w:name w:val="34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2">
    <w:name w:val="34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1">
    <w:name w:val="34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0">
    <w:name w:val="34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9">
    <w:name w:val="34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8">
    <w:name w:val="34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7">
    <w:name w:val="34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6">
    <w:name w:val="34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5">
    <w:name w:val="34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4">
    <w:name w:val="34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3">
    <w:name w:val="34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2">
    <w:name w:val="34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1">
    <w:name w:val="34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0">
    <w:name w:val="34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9">
    <w:name w:val="34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8">
    <w:name w:val="34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7">
    <w:name w:val="34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6">
    <w:name w:val="34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5">
    <w:name w:val="34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4">
    <w:name w:val="34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3">
    <w:name w:val="34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2">
    <w:name w:val="34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1">
    <w:name w:val="34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0">
    <w:name w:val="34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9">
    <w:name w:val="34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8">
    <w:name w:val="34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7">
    <w:name w:val="34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6">
    <w:name w:val="34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5">
    <w:name w:val="34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4">
    <w:name w:val="34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3">
    <w:name w:val="34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2">
    <w:name w:val="34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1">
    <w:name w:val="34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0">
    <w:name w:val="34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9">
    <w:name w:val="34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8">
    <w:name w:val="34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7">
    <w:name w:val="34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6">
    <w:name w:val="34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5">
    <w:name w:val="34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4">
    <w:name w:val="34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3">
    <w:name w:val="34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2">
    <w:name w:val="34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1">
    <w:name w:val="34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0">
    <w:name w:val="34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9">
    <w:name w:val="34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8">
    <w:name w:val="34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7">
    <w:name w:val="34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6">
    <w:name w:val="34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5">
    <w:name w:val="34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4">
    <w:name w:val="34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3">
    <w:name w:val="34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2">
    <w:name w:val="34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1">
    <w:name w:val="34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0">
    <w:name w:val="34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9">
    <w:name w:val="34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8">
    <w:name w:val="34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7">
    <w:name w:val="34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6">
    <w:name w:val="34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5">
    <w:name w:val="34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4">
    <w:name w:val="34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3">
    <w:name w:val="34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2">
    <w:name w:val="34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1">
    <w:name w:val="34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0">
    <w:name w:val="34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9">
    <w:name w:val="33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8">
    <w:name w:val="33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7">
    <w:name w:val="33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6">
    <w:name w:val="33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5">
    <w:name w:val="33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4">
    <w:name w:val="33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3">
    <w:name w:val="33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2">
    <w:name w:val="33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1">
    <w:name w:val="33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0">
    <w:name w:val="33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9">
    <w:name w:val="33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8">
    <w:name w:val="33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7">
    <w:name w:val="33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6">
    <w:name w:val="33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5">
    <w:name w:val="33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4">
    <w:name w:val="33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3">
    <w:name w:val="33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2">
    <w:name w:val="33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1">
    <w:name w:val="33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0">
    <w:name w:val="33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9">
    <w:name w:val="33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8">
    <w:name w:val="33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7">
    <w:name w:val="33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6">
    <w:name w:val="33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5">
    <w:name w:val="33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4">
    <w:name w:val="33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3">
    <w:name w:val="33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2">
    <w:name w:val="33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1">
    <w:name w:val="33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0">
    <w:name w:val="33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3">
    <w:name w:val="Comment Text Char73"/>
    <w:basedOn w:val="DefaultParagraphFont"/>
    <w:uiPriority w:val="99"/>
    <w:semiHidden/>
    <w:rsid w:val="009E076F"/>
    <w:rPr>
      <w:sz w:val="20"/>
      <w:szCs w:val="20"/>
    </w:rPr>
  </w:style>
  <w:style w:type="table" w:customStyle="1" w:styleId="3369">
    <w:name w:val="33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8">
    <w:name w:val="33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7">
    <w:name w:val="33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6">
    <w:name w:val="33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5">
    <w:name w:val="33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4">
    <w:name w:val="33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3">
    <w:name w:val="33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2">
    <w:name w:val="33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1">
    <w:name w:val="33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0">
    <w:name w:val="33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9">
    <w:name w:val="33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8">
    <w:name w:val="33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7">
    <w:name w:val="33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6">
    <w:name w:val="33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5">
    <w:name w:val="33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4">
    <w:name w:val="33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3">
    <w:name w:val="33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2">
    <w:name w:val="33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1">
    <w:name w:val="33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0">
    <w:name w:val="33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9">
    <w:name w:val="33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8">
    <w:name w:val="33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7">
    <w:name w:val="33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2">
    <w:name w:val="Comment Text Char72"/>
    <w:basedOn w:val="DefaultParagraphFont"/>
    <w:uiPriority w:val="99"/>
    <w:semiHidden/>
    <w:rsid w:val="009E076F"/>
    <w:rPr>
      <w:sz w:val="20"/>
      <w:szCs w:val="20"/>
    </w:rPr>
  </w:style>
  <w:style w:type="table" w:customStyle="1" w:styleId="3346">
    <w:name w:val="33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5">
    <w:name w:val="33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4">
    <w:name w:val="33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3">
    <w:name w:val="33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2">
    <w:name w:val="33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1">
    <w:name w:val="33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0">
    <w:name w:val="33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9">
    <w:name w:val="33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8">
    <w:name w:val="33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7">
    <w:name w:val="33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6">
    <w:name w:val="33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5">
    <w:name w:val="33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4">
    <w:name w:val="33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3">
    <w:name w:val="33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2">
    <w:name w:val="33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1">
    <w:name w:val="33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0">
    <w:name w:val="33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9">
    <w:name w:val="33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8">
    <w:name w:val="33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7">
    <w:name w:val="33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6">
    <w:name w:val="33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5">
    <w:name w:val="33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4">
    <w:name w:val="33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1">
    <w:name w:val="Comment Text Char71"/>
    <w:basedOn w:val="DefaultParagraphFont"/>
    <w:uiPriority w:val="99"/>
    <w:semiHidden/>
    <w:rsid w:val="009E076F"/>
    <w:rPr>
      <w:sz w:val="20"/>
      <w:szCs w:val="20"/>
    </w:rPr>
  </w:style>
  <w:style w:type="table" w:customStyle="1" w:styleId="3323">
    <w:name w:val="33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2">
    <w:name w:val="33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1">
    <w:name w:val="33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0">
    <w:name w:val="33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9">
    <w:name w:val="33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8">
    <w:name w:val="33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7">
    <w:name w:val="33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6">
    <w:name w:val="33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5">
    <w:name w:val="33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4">
    <w:name w:val="33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3">
    <w:name w:val="33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2">
    <w:name w:val="33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1">
    <w:name w:val="33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0">
    <w:name w:val="33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9">
    <w:name w:val="33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8">
    <w:name w:val="33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7">
    <w:name w:val="33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6">
    <w:name w:val="33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5">
    <w:name w:val="33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4">
    <w:name w:val="33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3">
    <w:name w:val="33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2">
    <w:name w:val="33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1">
    <w:name w:val="33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0">
    <w:name w:val="Comment Text Char70"/>
    <w:basedOn w:val="DefaultParagraphFont"/>
    <w:uiPriority w:val="99"/>
    <w:semiHidden/>
    <w:rsid w:val="009E076F"/>
    <w:rPr>
      <w:sz w:val="20"/>
      <w:szCs w:val="20"/>
    </w:rPr>
  </w:style>
  <w:style w:type="character" w:customStyle="1" w:styleId="BalloonTextChar70">
    <w:name w:val="Balloon Text Char70"/>
    <w:basedOn w:val="DefaultParagraphFont"/>
    <w:uiPriority w:val="99"/>
    <w:semiHidden/>
    <w:rsid w:val="009E076F"/>
    <w:rPr>
      <w:rFonts w:ascii="Segoe UI" w:hAnsi="Segoe UI" w:cs="Segoe UI"/>
      <w:sz w:val="18"/>
      <w:szCs w:val="18"/>
    </w:rPr>
  </w:style>
  <w:style w:type="table" w:customStyle="1" w:styleId="3300">
    <w:name w:val="33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9">
    <w:name w:val="32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8">
    <w:name w:val="32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7">
    <w:name w:val="32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6">
    <w:name w:val="32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5">
    <w:name w:val="32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4">
    <w:name w:val="32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3">
    <w:name w:val="32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2">
    <w:name w:val="32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1">
    <w:name w:val="32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0">
    <w:name w:val="32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9">
    <w:name w:val="32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8">
    <w:name w:val="32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7">
    <w:name w:val="32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6">
    <w:name w:val="32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5">
    <w:name w:val="32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4">
    <w:name w:val="32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3">
    <w:name w:val="32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2">
    <w:name w:val="32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1">
    <w:name w:val="32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0">
    <w:name w:val="32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9">
    <w:name w:val="32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8">
    <w:name w:val="32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9">
    <w:name w:val="Comment Text Char69"/>
    <w:basedOn w:val="DefaultParagraphFont"/>
    <w:uiPriority w:val="99"/>
    <w:semiHidden/>
    <w:rsid w:val="009E076F"/>
    <w:rPr>
      <w:sz w:val="20"/>
      <w:szCs w:val="20"/>
    </w:rPr>
  </w:style>
  <w:style w:type="character" w:customStyle="1" w:styleId="BalloonTextChar69">
    <w:name w:val="Balloon Text Char69"/>
    <w:basedOn w:val="DefaultParagraphFont"/>
    <w:uiPriority w:val="99"/>
    <w:semiHidden/>
    <w:rsid w:val="009E076F"/>
    <w:rPr>
      <w:rFonts w:ascii="Segoe UI" w:hAnsi="Segoe UI" w:cs="Segoe UI"/>
      <w:sz w:val="18"/>
      <w:szCs w:val="18"/>
    </w:rPr>
  </w:style>
  <w:style w:type="table" w:customStyle="1" w:styleId="3277">
    <w:name w:val="32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6">
    <w:name w:val="32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5">
    <w:name w:val="32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4">
    <w:name w:val="32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3">
    <w:name w:val="32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2">
    <w:name w:val="32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1">
    <w:name w:val="32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0">
    <w:name w:val="32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9">
    <w:name w:val="32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8">
    <w:name w:val="32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7">
    <w:name w:val="32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6">
    <w:name w:val="32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5">
    <w:name w:val="32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4">
    <w:name w:val="32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3">
    <w:name w:val="32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2">
    <w:name w:val="32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1">
    <w:name w:val="32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0">
    <w:name w:val="32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9">
    <w:name w:val="32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8">
    <w:name w:val="32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7">
    <w:name w:val="32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6">
    <w:name w:val="32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5">
    <w:name w:val="32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8">
    <w:name w:val="Comment Text Char68"/>
    <w:basedOn w:val="DefaultParagraphFont"/>
    <w:uiPriority w:val="99"/>
    <w:semiHidden/>
    <w:rsid w:val="009E076F"/>
    <w:rPr>
      <w:sz w:val="20"/>
      <w:szCs w:val="20"/>
    </w:rPr>
  </w:style>
  <w:style w:type="character" w:customStyle="1" w:styleId="BalloonTextChar68">
    <w:name w:val="Balloon Text Char68"/>
    <w:basedOn w:val="DefaultParagraphFont"/>
    <w:uiPriority w:val="99"/>
    <w:semiHidden/>
    <w:rsid w:val="009E076F"/>
    <w:rPr>
      <w:rFonts w:ascii="Segoe UI" w:hAnsi="Segoe UI" w:cs="Segoe UI"/>
      <w:sz w:val="18"/>
      <w:szCs w:val="18"/>
    </w:rPr>
  </w:style>
  <w:style w:type="character" w:customStyle="1" w:styleId="FooterChar68">
    <w:name w:val="Footer Char68"/>
    <w:basedOn w:val="DefaultParagraphFont"/>
    <w:uiPriority w:val="99"/>
    <w:rsid w:val="009E076F"/>
  </w:style>
  <w:style w:type="table" w:customStyle="1" w:styleId="3254">
    <w:name w:val="32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3">
    <w:name w:val="32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2">
    <w:name w:val="32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1">
    <w:name w:val="32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0">
    <w:name w:val="32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9">
    <w:name w:val="32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8">
    <w:name w:val="32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7">
    <w:name w:val="32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6">
    <w:name w:val="32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5">
    <w:name w:val="32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4">
    <w:name w:val="32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3">
    <w:name w:val="32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2">
    <w:name w:val="32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1">
    <w:name w:val="32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0">
    <w:name w:val="32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9">
    <w:name w:val="32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8">
    <w:name w:val="32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7">
    <w:name w:val="32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6">
    <w:name w:val="32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5">
    <w:name w:val="32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4">
    <w:name w:val="32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3">
    <w:name w:val="32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2">
    <w:name w:val="32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7">
    <w:name w:val="Comment Text Char67"/>
    <w:basedOn w:val="DefaultParagraphFont"/>
    <w:uiPriority w:val="99"/>
    <w:semiHidden/>
    <w:rsid w:val="009E076F"/>
    <w:rPr>
      <w:sz w:val="20"/>
      <w:szCs w:val="20"/>
    </w:rPr>
  </w:style>
  <w:style w:type="character" w:customStyle="1" w:styleId="BalloonTextChar67">
    <w:name w:val="Balloon Text Char67"/>
    <w:basedOn w:val="DefaultParagraphFont"/>
    <w:uiPriority w:val="99"/>
    <w:semiHidden/>
    <w:rsid w:val="009E076F"/>
    <w:rPr>
      <w:rFonts w:ascii="Segoe UI" w:hAnsi="Segoe UI" w:cs="Segoe UI"/>
      <w:sz w:val="18"/>
      <w:szCs w:val="18"/>
    </w:rPr>
  </w:style>
  <w:style w:type="character" w:customStyle="1" w:styleId="FooterChar67">
    <w:name w:val="Footer Char67"/>
    <w:basedOn w:val="DefaultParagraphFont"/>
    <w:uiPriority w:val="99"/>
    <w:rsid w:val="009E076F"/>
  </w:style>
  <w:style w:type="table" w:customStyle="1" w:styleId="3231">
    <w:name w:val="32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0">
    <w:name w:val="32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9">
    <w:name w:val="32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8">
    <w:name w:val="32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7">
    <w:name w:val="32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6">
    <w:name w:val="32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5">
    <w:name w:val="32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4">
    <w:name w:val="32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3">
    <w:name w:val="32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2">
    <w:name w:val="32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1">
    <w:name w:val="32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0">
    <w:name w:val="32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9">
    <w:name w:val="32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8">
    <w:name w:val="32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7">
    <w:name w:val="32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6">
    <w:name w:val="32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5">
    <w:name w:val="32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4">
    <w:name w:val="32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3">
    <w:name w:val="32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2">
    <w:name w:val="32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1">
    <w:name w:val="32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0">
    <w:name w:val="32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9">
    <w:name w:val="32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6">
    <w:name w:val="Comment Text Char66"/>
    <w:basedOn w:val="DefaultParagraphFont"/>
    <w:uiPriority w:val="99"/>
    <w:semiHidden/>
    <w:rsid w:val="009E076F"/>
    <w:rPr>
      <w:sz w:val="20"/>
      <w:szCs w:val="20"/>
    </w:rPr>
  </w:style>
  <w:style w:type="character" w:customStyle="1" w:styleId="BalloonTextChar66">
    <w:name w:val="Balloon Text Char66"/>
    <w:basedOn w:val="DefaultParagraphFont"/>
    <w:uiPriority w:val="99"/>
    <w:semiHidden/>
    <w:rsid w:val="009E076F"/>
    <w:rPr>
      <w:rFonts w:ascii="Segoe UI" w:hAnsi="Segoe UI" w:cs="Segoe UI"/>
      <w:sz w:val="18"/>
      <w:szCs w:val="18"/>
    </w:rPr>
  </w:style>
  <w:style w:type="character" w:customStyle="1" w:styleId="FooterChar66">
    <w:name w:val="Footer Char66"/>
    <w:basedOn w:val="DefaultParagraphFont"/>
    <w:uiPriority w:val="99"/>
    <w:rsid w:val="009E076F"/>
  </w:style>
  <w:style w:type="character" w:customStyle="1" w:styleId="CommentSubjectChar66">
    <w:name w:val="Comment Subject Char66"/>
    <w:basedOn w:val="CommentTextChar66"/>
    <w:uiPriority w:val="99"/>
    <w:semiHidden/>
    <w:rsid w:val="009E076F"/>
    <w:rPr>
      <w:b/>
      <w:bCs/>
      <w:sz w:val="20"/>
      <w:szCs w:val="20"/>
    </w:rPr>
  </w:style>
  <w:style w:type="table" w:customStyle="1" w:styleId="3208">
    <w:name w:val="32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7">
    <w:name w:val="32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6">
    <w:name w:val="32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5">
    <w:name w:val="32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4">
    <w:name w:val="32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3">
    <w:name w:val="32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2">
    <w:name w:val="32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1">
    <w:name w:val="32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0">
    <w:name w:val="32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9">
    <w:name w:val="31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8">
    <w:name w:val="31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7">
    <w:name w:val="31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6">
    <w:name w:val="31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5">
    <w:name w:val="31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4">
    <w:name w:val="31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3">
    <w:name w:val="31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2">
    <w:name w:val="31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1">
    <w:name w:val="31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0">
    <w:name w:val="31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9">
    <w:name w:val="31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8">
    <w:name w:val="31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7">
    <w:name w:val="31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6">
    <w:name w:val="31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5">
    <w:name w:val="Comment Text Char65"/>
    <w:basedOn w:val="DefaultParagraphFont"/>
    <w:uiPriority w:val="99"/>
    <w:semiHidden/>
    <w:rsid w:val="009E076F"/>
    <w:rPr>
      <w:sz w:val="20"/>
      <w:szCs w:val="20"/>
    </w:rPr>
  </w:style>
  <w:style w:type="character" w:customStyle="1" w:styleId="BalloonTextChar65">
    <w:name w:val="Balloon Text Char65"/>
    <w:basedOn w:val="DefaultParagraphFont"/>
    <w:uiPriority w:val="99"/>
    <w:semiHidden/>
    <w:rsid w:val="009E076F"/>
    <w:rPr>
      <w:rFonts w:ascii="Segoe UI" w:hAnsi="Segoe UI" w:cs="Segoe UI"/>
      <w:sz w:val="18"/>
      <w:szCs w:val="18"/>
    </w:rPr>
  </w:style>
  <w:style w:type="character" w:customStyle="1" w:styleId="FooterChar65">
    <w:name w:val="Footer Char65"/>
    <w:basedOn w:val="DefaultParagraphFont"/>
    <w:uiPriority w:val="99"/>
    <w:rsid w:val="009E076F"/>
  </w:style>
  <w:style w:type="character" w:customStyle="1" w:styleId="CommentSubjectChar65">
    <w:name w:val="Comment Subject Char65"/>
    <w:basedOn w:val="CommentTextChar65"/>
    <w:uiPriority w:val="99"/>
    <w:semiHidden/>
    <w:rsid w:val="009E076F"/>
    <w:rPr>
      <w:b/>
      <w:bCs/>
      <w:sz w:val="20"/>
      <w:szCs w:val="20"/>
    </w:rPr>
  </w:style>
  <w:style w:type="table" w:customStyle="1" w:styleId="3185">
    <w:name w:val="31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4">
    <w:name w:val="31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3">
    <w:name w:val="31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2">
    <w:name w:val="31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1">
    <w:name w:val="31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0">
    <w:name w:val="31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9">
    <w:name w:val="31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8">
    <w:name w:val="31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7">
    <w:name w:val="31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6">
    <w:name w:val="31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5">
    <w:name w:val="31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4">
    <w:name w:val="31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3">
    <w:name w:val="31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2">
    <w:name w:val="31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1">
    <w:name w:val="31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0">
    <w:name w:val="31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9">
    <w:name w:val="31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8">
    <w:name w:val="31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7">
    <w:name w:val="31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6">
    <w:name w:val="31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5">
    <w:name w:val="31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4">
    <w:name w:val="31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3">
    <w:name w:val="31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4">
    <w:name w:val="Comment Text Char64"/>
    <w:basedOn w:val="DefaultParagraphFont"/>
    <w:uiPriority w:val="99"/>
    <w:semiHidden/>
    <w:rsid w:val="009E076F"/>
    <w:rPr>
      <w:sz w:val="20"/>
      <w:szCs w:val="20"/>
    </w:rPr>
  </w:style>
  <w:style w:type="character" w:customStyle="1" w:styleId="BalloonTextChar64">
    <w:name w:val="Balloon Text Char64"/>
    <w:basedOn w:val="DefaultParagraphFont"/>
    <w:uiPriority w:val="99"/>
    <w:semiHidden/>
    <w:rsid w:val="009E076F"/>
    <w:rPr>
      <w:rFonts w:ascii="Segoe UI" w:hAnsi="Segoe UI" w:cs="Segoe UI"/>
      <w:sz w:val="18"/>
      <w:szCs w:val="18"/>
    </w:rPr>
  </w:style>
  <w:style w:type="character" w:customStyle="1" w:styleId="FooterChar64">
    <w:name w:val="Footer Char64"/>
    <w:basedOn w:val="DefaultParagraphFont"/>
    <w:uiPriority w:val="99"/>
    <w:rsid w:val="009E076F"/>
  </w:style>
  <w:style w:type="character" w:customStyle="1" w:styleId="CommentSubjectChar64">
    <w:name w:val="Comment Subject Char64"/>
    <w:basedOn w:val="CommentTextChar64"/>
    <w:uiPriority w:val="99"/>
    <w:semiHidden/>
    <w:rsid w:val="009E076F"/>
    <w:rPr>
      <w:b/>
      <w:bCs/>
      <w:sz w:val="20"/>
      <w:szCs w:val="20"/>
    </w:rPr>
  </w:style>
  <w:style w:type="table" w:customStyle="1" w:styleId="3162">
    <w:name w:val="31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1">
    <w:name w:val="31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0">
    <w:name w:val="31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9">
    <w:name w:val="31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8">
    <w:name w:val="31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7">
    <w:name w:val="31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6">
    <w:name w:val="31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5">
    <w:name w:val="31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4">
    <w:name w:val="31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3">
    <w:name w:val="31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2">
    <w:name w:val="31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1">
    <w:name w:val="31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0">
    <w:name w:val="31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9">
    <w:name w:val="31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8">
    <w:name w:val="31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7">
    <w:name w:val="31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6">
    <w:name w:val="31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5">
    <w:name w:val="31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4">
    <w:name w:val="31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3">
    <w:name w:val="31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2">
    <w:name w:val="31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1">
    <w:name w:val="31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0">
    <w:name w:val="31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3">
    <w:name w:val="Comment Text Char63"/>
    <w:basedOn w:val="DefaultParagraphFont"/>
    <w:uiPriority w:val="99"/>
    <w:semiHidden/>
    <w:rsid w:val="009E076F"/>
    <w:rPr>
      <w:sz w:val="20"/>
      <w:szCs w:val="20"/>
    </w:rPr>
  </w:style>
  <w:style w:type="character" w:customStyle="1" w:styleId="BalloonTextChar63">
    <w:name w:val="Balloon Text Char63"/>
    <w:basedOn w:val="DefaultParagraphFont"/>
    <w:uiPriority w:val="99"/>
    <w:semiHidden/>
    <w:rsid w:val="009E076F"/>
    <w:rPr>
      <w:rFonts w:ascii="Segoe UI" w:hAnsi="Segoe UI" w:cs="Segoe UI"/>
      <w:sz w:val="18"/>
      <w:szCs w:val="18"/>
    </w:rPr>
  </w:style>
  <w:style w:type="character" w:customStyle="1" w:styleId="FooterChar63">
    <w:name w:val="Footer Char63"/>
    <w:basedOn w:val="DefaultParagraphFont"/>
    <w:uiPriority w:val="99"/>
    <w:rsid w:val="009E076F"/>
  </w:style>
  <w:style w:type="character" w:customStyle="1" w:styleId="CommentSubjectChar63">
    <w:name w:val="Comment Subject Char63"/>
    <w:basedOn w:val="CommentTextChar63"/>
    <w:uiPriority w:val="99"/>
    <w:semiHidden/>
    <w:rsid w:val="009E076F"/>
    <w:rPr>
      <w:b/>
      <w:bCs/>
      <w:sz w:val="20"/>
      <w:szCs w:val="20"/>
    </w:rPr>
  </w:style>
  <w:style w:type="table" w:customStyle="1" w:styleId="3139">
    <w:name w:val="31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8">
    <w:name w:val="31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7">
    <w:name w:val="31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6">
    <w:name w:val="31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5">
    <w:name w:val="31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4">
    <w:name w:val="31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3">
    <w:name w:val="31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2">
    <w:name w:val="31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1">
    <w:name w:val="31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0">
    <w:name w:val="31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9">
    <w:name w:val="31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8">
    <w:name w:val="31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7">
    <w:name w:val="31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6">
    <w:name w:val="31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5">
    <w:name w:val="31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4">
    <w:name w:val="31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3">
    <w:name w:val="31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2">
    <w:name w:val="31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1">
    <w:name w:val="31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0">
    <w:name w:val="31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9">
    <w:name w:val="31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8">
    <w:name w:val="31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7">
    <w:name w:val="31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2">
    <w:name w:val="Comment Text Char62"/>
    <w:basedOn w:val="DefaultParagraphFont"/>
    <w:uiPriority w:val="99"/>
    <w:semiHidden/>
    <w:rsid w:val="009E076F"/>
    <w:rPr>
      <w:sz w:val="20"/>
      <w:szCs w:val="20"/>
    </w:rPr>
  </w:style>
  <w:style w:type="character" w:customStyle="1" w:styleId="BalloonTextChar62">
    <w:name w:val="Balloon Text Char62"/>
    <w:basedOn w:val="DefaultParagraphFont"/>
    <w:uiPriority w:val="99"/>
    <w:semiHidden/>
    <w:rsid w:val="009E076F"/>
    <w:rPr>
      <w:rFonts w:ascii="Segoe UI" w:hAnsi="Segoe UI" w:cs="Segoe UI"/>
      <w:sz w:val="18"/>
      <w:szCs w:val="18"/>
    </w:rPr>
  </w:style>
  <w:style w:type="character" w:customStyle="1" w:styleId="FooterChar62">
    <w:name w:val="Footer Char62"/>
    <w:basedOn w:val="DefaultParagraphFont"/>
    <w:uiPriority w:val="99"/>
    <w:rsid w:val="009E076F"/>
  </w:style>
  <w:style w:type="character" w:customStyle="1" w:styleId="CommentSubjectChar62">
    <w:name w:val="Comment Subject Char62"/>
    <w:basedOn w:val="CommentTextChar62"/>
    <w:uiPriority w:val="99"/>
    <w:semiHidden/>
    <w:rsid w:val="009E076F"/>
    <w:rPr>
      <w:b/>
      <w:bCs/>
      <w:sz w:val="20"/>
      <w:szCs w:val="20"/>
    </w:rPr>
  </w:style>
  <w:style w:type="character" w:customStyle="1" w:styleId="FootnoteTextChar62">
    <w:name w:val="Footnote Text Char62"/>
    <w:basedOn w:val="DefaultParagraphFont"/>
    <w:uiPriority w:val="99"/>
    <w:semiHidden/>
    <w:rsid w:val="009E076F"/>
    <w:rPr>
      <w:sz w:val="20"/>
      <w:szCs w:val="20"/>
    </w:rPr>
  </w:style>
  <w:style w:type="table" w:customStyle="1" w:styleId="3116">
    <w:name w:val="31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5">
    <w:name w:val="31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4">
    <w:name w:val="31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3">
    <w:name w:val="31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2">
    <w:name w:val="31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1">
    <w:name w:val="31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0">
    <w:name w:val="31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9">
    <w:name w:val="31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8">
    <w:name w:val="31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7">
    <w:name w:val="31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6">
    <w:name w:val="31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5">
    <w:name w:val="31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4">
    <w:name w:val="31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3">
    <w:name w:val="31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2">
    <w:name w:val="31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1">
    <w:name w:val="31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0">
    <w:name w:val="31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9">
    <w:name w:val="30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8">
    <w:name w:val="30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7">
    <w:name w:val="30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6">
    <w:name w:val="30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5">
    <w:name w:val="30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4">
    <w:name w:val="30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1">
    <w:name w:val="Comment Text Char61"/>
    <w:basedOn w:val="DefaultParagraphFont"/>
    <w:uiPriority w:val="99"/>
    <w:semiHidden/>
    <w:rsid w:val="009E076F"/>
    <w:rPr>
      <w:sz w:val="20"/>
      <w:szCs w:val="20"/>
    </w:rPr>
  </w:style>
  <w:style w:type="character" w:customStyle="1" w:styleId="BalloonTextChar61">
    <w:name w:val="Balloon Text Char61"/>
    <w:basedOn w:val="DefaultParagraphFont"/>
    <w:uiPriority w:val="99"/>
    <w:semiHidden/>
    <w:rsid w:val="009E076F"/>
    <w:rPr>
      <w:rFonts w:ascii="Segoe UI" w:hAnsi="Segoe UI" w:cs="Segoe UI"/>
      <w:sz w:val="18"/>
      <w:szCs w:val="18"/>
    </w:rPr>
  </w:style>
  <w:style w:type="character" w:customStyle="1" w:styleId="FooterChar61">
    <w:name w:val="Footer Char61"/>
    <w:basedOn w:val="DefaultParagraphFont"/>
    <w:uiPriority w:val="99"/>
    <w:rsid w:val="009E076F"/>
  </w:style>
  <w:style w:type="character" w:customStyle="1" w:styleId="CommentSubjectChar61">
    <w:name w:val="Comment Subject Char61"/>
    <w:basedOn w:val="CommentTextChar61"/>
    <w:uiPriority w:val="99"/>
    <w:semiHidden/>
    <w:rsid w:val="009E076F"/>
    <w:rPr>
      <w:b/>
      <w:bCs/>
      <w:sz w:val="20"/>
      <w:szCs w:val="20"/>
    </w:rPr>
  </w:style>
  <w:style w:type="character" w:customStyle="1" w:styleId="FootnoteTextChar61">
    <w:name w:val="Footnote Text Char61"/>
    <w:basedOn w:val="DefaultParagraphFont"/>
    <w:uiPriority w:val="99"/>
    <w:semiHidden/>
    <w:rsid w:val="009E076F"/>
    <w:rPr>
      <w:sz w:val="20"/>
      <w:szCs w:val="20"/>
    </w:rPr>
  </w:style>
  <w:style w:type="table" w:customStyle="1" w:styleId="3093">
    <w:name w:val="30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2">
    <w:name w:val="30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1">
    <w:name w:val="30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0">
    <w:name w:val="30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9">
    <w:name w:val="30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8">
    <w:name w:val="30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7">
    <w:name w:val="30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6">
    <w:name w:val="30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5">
    <w:name w:val="30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4">
    <w:name w:val="30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3">
    <w:name w:val="30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2">
    <w:name w:val="30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1">
    <w:name w:val="30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0">
    <w:name w:val="30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9">
    <w:name w:val="30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8">
    <w:name w:val="30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7">
    <w:name w:val="30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6">
    <w:name w:val="30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5">
    <w:name w:val="30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4">
    <w:name w:val="30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3">
    <w:name w:val="30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2">
    <w:name w:val="30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1">
    <w:name w:val="30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0">
    <w:name w:val="Comment Text Char60"/>
    <w:basedOn w:val="DefaultParagraphFont"/>
    <w:uiPriority w:val="99"/>
    <w:semiHidden/>
    <w:rsid w:val="009E076F"/>
    <w:rPr>
      <w:sz w:val="20"/>
      <w:szCs w:val="20"/>
    </w:rPr>
  </w:style>
  <w:style w:type="character" w:customStyle="1" w:styleId="BalloonTextChar60">
    <w:name w:val="Balloon Text Char60"/>
    <w:basedOn w:val="DefaultParagraphFont"/>
    <w:uiPriority w:val="99"/>
    <w:semiHidden/>
    <w:rsid w:val="009E076F"/>
    <w:rPr>
      <w:rFonts w:ascii="Segoe UI" w:hAnsi="Segoe UI" w:cs="Segoe UI"/>
      <w:sz w:val="18"/>
      <w:szCs w:val="18"/>
    </w:rPr>
  </w:style>
  <w:style w:type="character" w:customStyle="1" w:styleId="FooterChar60">
    <w:name w:val="Footer Char60"/>
    <w:basedOn w:val="DefaultParagraphFont"/>
    <w:uiPriority w:val="99"/>
    <w:rsid w:val="009E076F"/>
  </w:style>
  <w:style w:type="character" w:customStyle="1" w:styleId="CommentSubjectChar60">
    <w:name w:val="Comment Subject Char60"/>
    <w:basedOn w:val="CommentTextChar60"/>
    <w:uiPriority w:val="99"/>
    <w:semiHidden/>
    <w:rsid w:val="009E076F"/>
    <w:rPr>
      <w:b/>
      <w:bCs/>
      <w:sz w:val="20"/>
      <w:szCs w:val="20"/>
    </w:rPr>
  </w:style>
  <w:style w:type="character" w:customStyle="1" w:styleId="FootnoteTextChar60">
    <w:name w:val="Footnote Text Char60"/>
    <w:basedOn w:val="DefaultParagraphFont"/>
    <w:uiPriority w:val="99"/>
    <w:semiHidden/>
    <w:rsid w:val="009E076F"/>
    <w:rPr>
      <w:sz w:val="20"/>
      <w:szCs w:val="20"/>
    </w:rPr>
  </w:style>
  <w:style w:type="character" w:styleId="UnresolvedMention">
    <w:name w:val="Unresolved Mention"/>
    <w:basedOn w:val="DefaultParagraphFont"/>
    <w:uiPriority w:val="99"/>
    <w:semiHidden/>
    <w:unhideWhenUsed/>
    <w:rsid w:val="009E076F"/>
    <w:rPr>
      <w:color w:val="605E5C"/>
      <w:shd w:val="clear" w:color="auto" w:fill="E1DFDD"/>
    </w:rPr>
  </w:style>
  <w:style w:type="table" w:customStyle="1" w:styleId="3070">
    <w:name w:val="30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9">
    <w:name w:val="30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8">
    <w:name w:val="30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7">
    <w:name w:val="30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6">
    <w:name w:val="30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5">
    <w:name w:val="30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4">
    <w:name w:val="30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3">
    <w:name w:val="30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2">
    <w:name w:val="30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1">
    <w:name w:val="30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0">
    <w:name w:val="30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9">
    <w:name w:val="30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8">
    <w:name w:val="30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7">
    <w:name w:val="30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6">
    <w:name w:val="30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5">
    <w:name w:val="30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4">
    <w:name w:val="30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3">
    <w:name w:val="30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2">
    <w:name w:val="30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1">
    <w:name w:val="30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0">
    <w:name w:val="30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9">
    <w:name w:val="30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8">
    <w:name w:val="30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9">
    <w:name w:val="Comment Text Char59"/>
    <w:basedOn w:val="DefaultParagraphFont"/>
    <w:uiPriority w:val="99"/>
    <w:semiHidden/>
    <w:rsid w:val="009E076F"/>
    <w:rPr>
      <w:sz w:val="20"/>
      <w:szCs w:val="20"/>
    </w:rPr>
  </w:style>
  <w:style w:type="character" w:customStyle="1" w:styleId="BalloonTextChar59">
    <w:name w:val="Balloon Text Char59"/>
    <w:basedOn w:val="DefaultParagraphFont"/>
    <w:uiPriority w:val="99"/>
    <w:semiHidden/>
    <w:rsid w:val="009E076F"/>
    <w:rPr>
      <w:rFonts w:ascii="Segoe UI" w:hAnsi="Segoe UI" w:cs="Segoe UI"/>
      <w:sz w:val="18"/>
      <w:szCs w:val="18"/>
    </w:rPr>
  </w:style>
  <w:style w:type="character" w:customStyle="1" w:styleId="FooterChar59">
    <w:name w:val="Footer Char59"/>
    <w:basedOn w:val="DefaultParagraphFont"/>
    <w:uiPriority w:val="99"/>
    <w:rsid w:val="009E076F"/>
  </w:style>
  <w:style w:type="character" w:customStyle="1" w:styleId="CommentSubjectChar59">
    <w:name w:val="Comment Subject Char59"/>
    <w:basedOn w:val="CommentTextChar59"/>
    <w:uiPriority w:val="99"/>
    <w:semiHidden/>
    <w:rsid w:val="009E076F"/>
    <w:rPr>
      <w:b/>
      <w:bCs/>
      <w:sz w:val="20"/>
      <w:szCs w:val="20"/>
    </w:rPr>
  </w:style>
  <w:style w:type="character" w:customStyle="1" w:styleId="FootnoteTextChar59">
    <w:name w:val="Footnote Text Char59"/>
    <w:basedOn w:val="DefaultParagraphFont"/>
    <w:uiPriority w:val="99"/>
    <w:semiHidden/>
    <w:rsid w:val="009E076F"/>
    <w:rPr>
      <w:sz w:val="20"/>
      <w:szCs w:val="20"/>
    </w:rPr>
  </w:style>
  <w:style w:type="paragraph" w:styleId="NormalWeb">
    <w:name w:val="Normal (Web)"/>
    <w:basedOn w:val="Normal"/>
    <w:uiPriority w:val="99"/>
    <w:semiHidden/>
    <w:unhideWhenUsed/>
    <w:rsid w:val="009E076F"/>
    <w:pPr>
      <w:adjustRightInd/>
      <w:spacing w:before="100" w:beforeAutospacing="1" w:after="100" w:afterAutospacing="1"/>
      <w:jc w:val="left"/>
    </w:pPr>
    <w:rPr>
      <w:rFonts w:ascii="Times New Roman" w:eastAsia="Times New Roman" w:hAnsi="Times New Roman" w:cs="Times New Roman"/>
      <w:sz w:val="24"/>
      <w:szCs w:val="24"/>
      <w:lang w:eastAsia="zh-CN"/>
    </w:rPr>
  </w:style>
  <w:style w:type="table" w:customStyle="1" w:styleId="3047">
    <w:name w:val="30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6">
    <w:name w:val="30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5">
    <w:name w:val="30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4">
    <w:name w:val="30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3">
    <w:name w:val="30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2">
    <w:name w:val="30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1">
    <w:name w:val="30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0">
    <w:name w:val="30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9">
    <w:name w:val="30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8">
    <w:name w:val="30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7">
    <w:name w:val="30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6">
    <w:name w:val="30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5">
    <w:name w:val="30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4">
    <w:name w:val="30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3">
    <w:name w:val="30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2">
    <w:name w:val="30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1">
    <w:name w:val="30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0">
    <w:name w:val="30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9">
    <w:name w:val="30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8">
    <w:name w:val="30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7">
    <w:name w:val="30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6">
    <w:name w:val="30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5">
    <w:name w:val="30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8">
    <w:name w:val="Comment Text Char58"/>
    <w:basedOn w:val="DefaultParagraphFont"/>
    <w:uiPriority w:val="99"/>
    <w:semiHidden/>
    <w:rsid w:val="009E076F"/>
    <w:rPr>
      <w:sz w:val="20"/>
      <w:szCs w:val="20"/>
    </w:rPr>
  </w:style>
  <w:style w:type="character" w:customStyle="1" w:styleId="BalloonTextChar58">
    <w:name w:val="Balloon Text Char58"/>
    <w:basedOn w:val="DefaultParagraphFont"/>
    <w:uiPriority w:val="99"/>
    <w:semiHidden/>
    <w:rsid w:val="009E076F"/>
    <w:rPr>
      <w:rFonts w:ascii="Segoe UI" w:hAnsi="Segoe UI" w:cs="Segoe UI"/>
      <w:sz w:val="18"/>
      <w:szCs w:val="18"/>
    </w:rPr>
  </w:style>
  <w:style w:type="character" w:customStyle="1" w:styleId="FooterChar58">
    <w:name w:val="Footer Char58"/>
    <w:basedOn w:val="DefaultParagraphFont"/>
    <w:uiPriority w:val="99"/>
    <w:rsid w:val="009E076F"/>
  </w:style>
  <w:style w:type="character" w:customStyle="1" w:styleId="CommentSubjectChar58">
    <w:name w:val="Comment Subject Char58"/>
    <w:basedOn w:val="CommentTextChar58"/>
    <w:uiPriority w:val="99"/>
    <w:semiHidden/>
    <w:rsid w:val="009E076F"/>
    <w:rPr>
      <w:b/>
      <w:bCs/>
      <w:sz w:val="20"/>
      <w:szCs w:val="20"/>
    </w:rPr>
  </w:style>
  <w:style w:type="character" w:customStyle="1" w:styleId="FootnoteTextChar58">
    <w:name w:val="Footnote Text Char58"/>
    <w:basedOn w:val="DefaultParagraphFont"/>
    <w:uiPriority w:val="99"/>
    <w:semiHidden/>
    <w:rsid w:val="009E076F"/>
    <w:rPr>
      <w:sz w:val="20"/>
      <w:szCs w:val="20"/>
    </w:rPr>
  </w:style>
  <w:style w:type="table" w:customStyle="1" w:styleId="3024">
    <w:name w:val="30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3">
    <w:name w:val="30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2">
    <w:name w:val="30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1">
    <w:name w:val="30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0">
    <w:name w:val="30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9">
    <w:name w:val="30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8">
    <w:name w:val="30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7">
    <w:name w:val="30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6">
    <w:name w:val="30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5">
    <w:name w:val="30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4">
    <w:name w:val="30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3">
    <w:name w:val="30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2">
    <w:name w:val="30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1">
    <w:name w:val="30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0">
    <w:name w:val="30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9">
    <w:name w:val="30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8">
    <w:name w:val="30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7">
    <w:name w:val="30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6">
    <w:name w:val="30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5">
    <w:name w:val="30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4">
    <w:name w:val="30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3">
    <w:name w:val="30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2">
    <w:name w:val="30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1">
    <w:name w:val="30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7">
    <w:name w:val="Comment Text Char57"/>
    <w:basedOn w:val="DefaultParagraphFont"/>
    <w:uiPriority w:val="99"/>
    <w:semiHidden/>
    <w:rsid w:val="009E076F"/>
    <w:rPr>
      <w:sz w:val="20"/>
      <w:szCs w:val="20"/>
    </w:rPr>
  </w:style>
  <w:style w:type="character" w:customStyle="1" w:styleId="BalloonTextChar57">
    <w:name w:val="Balloon Text Char57"/>
    <w:basedOn w:val="DefaultParagraphFont"/>
    <w:uiPriority w:val="99"/>
    <w:semiHidden/>
    <w:rsid w:val="009E076F"/>
    <w:rPr>
      <w:rFonts w:ascii="Segoe UI" w:hAnsi="Segoe UI" w:cs="Segoe UI"/>
      <w:sz w:val="18"/>
      <w:szCs w:val="18"/>
    </w:rPr>
  </w:style>
  <w:style w:type="character" w:customStyle="1" w:styleId="FooterChar57">
    <w:name w:val="Footer Char57"/>
    <w:basedOn w:val="DefaultParagraphFont"/>
    <w:uiPriority w:val="99"/>
    <w:rsid w:val="009E076F"/>
  </w:style>
  <w:style w:type="character" w:customStyle="1" w:styleId="CommentSubjectChar57">
    <w:name w:val="Comment Subject Char57"/>
    <w:basedOn w:val="CommentTextChar57"/>
    <w:uiPriority w:val="99"/>
    <w:semiHidden/>
    <w:rsid w:val="009E076F"/>
    <w:rPr>
      <w:b/>
      <w:bCs/>
      <w:sz w:val="20"/>
      <w:szCs w:val="20"/>
    </w:rPr>
  </w:style>
  <w:style w:type="character" w:customStyle="1" w:styleId="FootnoteTextChar57">
    <w:name w:val="Footnote Text Char57"/>
    <w:basedOn w:val="DefaultParagraphFont"/>
    <w:uiPriority w:val="99"/>
    <w:semiHidden/>
    <w:rsid w:val="009E076F"/>
    <w:rPr>
      <w:sz w:val="20"/>
      <w:szCs w:val="20"/>
    </w:rPr>
  </w:style>
  <w:style w:type="table" w:customStyle="1" w:styleId="3000">
    <w:name w:val="30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9">
    <w:name w:val="29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8">
    <w:name w:val="29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7">
    <w:name w:val="29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6">
    <w:name w:val="29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5">
    <w:name w:val="29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4">
    <w:name w:val="29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3">
    <w:name w:val="29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2">
    <w:name w:val="29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1">
    <w:name w:val="29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0">
    <w:name w:val="29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9">
    <w:name w:val="29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8">
    <w:name w:val="29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7">
    <w:name w:val="29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6">
    <w:name w:val="29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5">
    <w:name w:val="29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4">
    <w:name w:val="29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3">
    <w:name w:val="29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2">
    <w:name w:val="29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1">
    <w:name w:val="29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0">
    <w:name w:val="29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9">
    <w:name w:val="29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8">
    <w:name w:val="29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7">
    <w:name w:val="29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6">
    <w:name w:val="29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6">
    <w:name w:val="Comment Text Char56"/>
    <w:basedOn w:val="DefaultParagraphFont"/>
    <w:uiPriority w:val="99"/>
    <w:semiHidden/>
    <w:rsid w:val="009E076F"/>
    <w:rPr>
      <w:sz w:val="20"/>
      <w:szCs w:val="20"/>
    </w:rPr>
  </w:style>
  <w:style w:type="character" w:customStyle="1" w:styleId="BalloonTextChar56">
    <w:name w:val="Balloon Text Char56"/>
    <w:basedOn w:val="DefaultParagraphFont"/>
    <w:uiPriority w:val="99"/>
    <w:semiHidden/>
    <w:rsid w:val="009E076F"/>
    <w:rPr>
      <w:rFonts w:ascii="Segoe UI" w:hAnsi="Segoe UI" w:cs="Segoe UI"/>
      <w:sz w:val="18"/>
      <w:szCs w:val="18"/>
    </w:rPr>
  </w:style>
  <w:style w:type="character" w:customStyle="1" w:styleId="FooterChar56">
    <w:name w:val="Footer Char56"/>
    <w:basedOn w:val="DefaultParagraphFont"/>
    <w:uiPriority w:val="99"/>
    <w:rsid w:val="009E076F"/>
  </w:style>
  <w:style w:type="character" w:customStyle="1" w:styleId="CommentSubjectChar56">
    <w:name w:val="Comment Subject Char56"/>
    <w:basedOn w:val="CommentTextChar56"/>
    <w:uiPriority w:val="99"/>
    <w:semiHidden/>
    <w:rsid w:val="009E076F"/>
    <w:rPr>
      <w:b/>
      <w:bCs/>
      <w:sz w:val="20"/>
      <w:szCs w:val="20"/>
    </w:rPr>
  </w:style>
  <w:style w:type="character" w:customStyle="1" w:styleId="FootnoteTextChar56">
    <w:name w:val="Footnote Text Char56"/>
    <w:basedOn w:val="DefaultParagraphFont"/>
    <w:uiPriority w:val="99"/>
    <w:semiHidden/>
    <w:rsid w:val="009E076F"/>
    <w:rPr>
      <w:sz w:val="20"/>
      <w:szCs w:val="20"/>
    </w:rPr>
  </w:style>
  <w:style w:type="table" w:customStyle="1" w:styleId="2975">
    <w:name w:val="29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4">
    <w:name w:val="29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3">
    <w:name w:val="29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2">
    <w:name w:val="29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1">
    <w:name w:val="29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0">
    <w:name w:val="29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9">
    <w:name w:val="29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8">
    <w:name w:val="29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7">
    <w:name w:val="29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6">
    <w:name w:val="29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5">
    <w:name w:val="29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4">
    <w:name w:val="29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3">
    <w:name w:val="29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2">
    <w:name w:val="29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1">
    <w:name w:val="29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0">
    <w:name w:val="29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9">
    <w:name w:val="29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8">
    <w:name w:val="29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7">
    <w:name w:val="29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6">
    <w:name w:val="29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5">
    <w:name w:val="29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4">
    <w:name w:val="29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3">
    <w:name w:val="29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2">
    <w:name w:val="29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1">
    <w:name w:val="29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0">
    <w:name w:val="29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5">
    <w:name w:val="Comment Text Char55"/>
    <w:basedOn w:val="DefaultParagraphFont"/>
    <w:uiPriority w:val="99"/>
    <w:semiHidden/>
    <w:rsid w:val="009E076F"/>
    <w:rPr>
      <w:sz w:val="20"/>
      <w:szCs w:val="20"/>
    </w:rPr>
  </w:style>
  <w:style w:type="character" w:customStyle="1" w:styleId="BalloonTextChar55">
    <w:name w:val="Balloon Text Char55"/>
    <w:basedOn w:val="DefaultParagraphFont"/>
    <w:uiPriority w:val="99"/>
    <w:semiHidden/>
    <w:rsid w:val="009E076F"/>
    <w:rPr>
      <w:rFonts w:ascii="Segoe UI" w:hAnsi="Segoe UI" w:cs="Segoe UI"/>
      <w:sz w:val="18"/>
      <w:szCs w:val="18"/>
    </w:rPr>
  </w:style>
  <w:style w:type="character" w:customStyle="1" w:styleId="FooterChar55">
    <w:name w:val="Footer Char55"/>
    <w:basedOn w:val="DefaultParagraphFont"/>
    <w:uiPriority w:val="99"/>
    <w:rsid w:val="009E076F"/>
  </w:style>
  <w:style w:type="character" w:customStyle="1" w:styleId="CommentSubjectChar55">
    <w:name w:val="Comment Subject Char55"/>
    <w:basedOn w:val="CommentTextChar55"/>
    <w:uiPriority w:val="99"/>
    <w:semiHidden/>
    <w:rsid w:val="009E076F"/>
    <w:rPr>
      <w:b/>
      <w:bCs/>
      <w:sz w:val="20"/>
      <w:szCs w:val="20"/>
    </w:rPr>
  </w:style>
  <w:style w:type="character" w:customStyle="1" w:styleId="FootnoteTextChar55">
    <w:name w:val="Footnote Text Char55"/>
    <w:basedOn w:val="DefaultParagraphFont"/>
    <w:uiPriority w:val="99"/>
    <w:semiHidden/>
    <w:rsid w:val="009E076F"/>
    <w:rPr>
      <w:sz w:val="20"/>
      <w:szCs w:val="20"/>
    </w:rPr>
  </w:style>
  <w:style w:type="table" w:customStyle="1" w:styleId="2949">
    <w:name w:val="29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8">
    <w:name w:val="29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7">
    <w:name w:val="29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6">
    <w:name w:val="29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5">
    <w:name w:val="29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4">
    <w:name w:val="29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3">
    <w:name w:val="29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2">
    <w:name w:val="29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1">
    <w:name w:val="29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0">
    <w:name w:val="29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9">
    <w:name w:val="29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8">
    <w:name w:val="29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7">
    <w:name w:val="29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6">
    <w:name w:val="29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5">
    <w:name w:val="29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4">
    <w:name w:val="29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3">
    <w:name w:val="29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2">
    <w:name w:val="29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1">
    <w:name w:val="29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0">
    <w:name w:val="29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9">
    <w:name w:val="29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8">
    <w:name w:val="29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7">
    <w:name w:val="29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6">
    <w:name w:val="29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5">
    <w:name w:val="29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4">
    <w:name w:val="29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3">
    <w:name w:val="29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4">
    <w:name w:val="Comment Text Char54"/>
    <w:basedOn w:val="DefaultParagraphFont"/>
    <w:uiPriority w:val="99"/>
    <w:semiHidden/>
    <w:rsid w:val="009E076F"/>
    <w:rPr>
      <w:sz w:val="20"/>
      <w:szCs w:val="20"/>
    </w:rPr>
  </w:style>
  <w:style w:type="character" w:customStyle="1" w:styleId="BalloonTextChar54">
    <w:name w:val="Balloon Text Char54"/>
    <w:basedOn w:val="DefaultParagraphFont"/>
    <w:uiPriority w:val="99"/>
    <w:semiHidden/>
    <w:rsid w:val="009E076F"/>
    <w:rPr>
      <w:rFonts w:ascii="Segoe UI" w:hAnsi="Segoe UI" w:cs="Segoe UI"/>
      <w:sz w:val="18"/>
      <w:szCs w:val="18"/>
    </w:rPr>
  </w:style>
  <w:style w:type="character" w:customStyle="1" w:styleId="FooterChar54">
    <w:name w:val="Footer Char54"/>
    <w:basedOn w:val="DefaultParagraphFont"/>
    <w:uiPriority w:val="99"/>
    <w:rsid w:val="009E076F"/>
  </w:style>
  <w:style w:type="character" w:customStyle="1" w:styleId="CommentSubjectChar54">
    <w:name w:val="Comment Subject Char54"/>
    <w:basedOn w:val="CommentTextChar54"/>
    <w:uiPriority w:val="99"/>
    <w:semiHidden/>
    <w:rsid w:val="009E076F"/>
    <w:rPr>
      <w:b/>
      <w:bCs/>
      <w:sz w:val="20"/>
      <w:szCs w:val="20"/>
    </w:rPr>
  </w:style>
  <w:style w:type="character" w:customStyle="1" w:styleId="FootnoteTextChar54">
    <w:name w:val="Footnote Text Char54"/>
    <w:basedOn w:val="DefaultParagraphFont"/>
    <w:uiPriority w:val="99"/>
    <w:semiHidden/>
    <w:rsid w:val="009E076F"/>
    <w:rPr>
      <w:sz w:val="20"/>
      <w:szCs w:val="20"/>
    </w:rPr>
  </w:style>
  <w:style w:type="table" w:customStyle="1" w:styleId="2922">
    <w:name w:val="29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1">
    <w:name w:val="29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0">
    <w:name w:val="29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9">
    <w:name w:val="29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8">
    <w:name w:val="29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7">
    <w:name w:val="29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6">
    <w:name w:val="29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5">
    <w:name w:val="29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4">
    <w:name w:val="29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3">
    <w:name w:val="29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2">
    <w:name w:val="29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1">
    <w:name w:val="29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0">
    <w:name w:val="29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9">
    <w:name w:val="29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8">
    <w:name w:val="29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7">
    <w:name w:val="29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6">
    <w:name w:val="29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5">
    <w:name w:val="29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4">
    <w:name w:val="29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3">
    <w:name w:val="29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2">
    <w:name w:val="29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1">
    <w:name w:val="29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0">
    <w:name w:val="29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9">
    <w:name w:val="28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8">
    <w:name w:val="28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7">
    <w:name w:val="28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6">
    <w:name w:val="28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5">
    <w:name w:val="28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3">
    <w:name w:val="Comment Text Char53"/>
    <w:basedOn w:val="DefaultParagraphFont"/>
    <w:uiPriority w:val="99"/>
    <w:semiHidden/>
    <w:rsid w:val="009E076F"/>
    <w:rPr>
      <w:sz w:val="20"/>
      <w:szCs w:val="20"/>
    </w:rPr>
  </w:style>
  <w:style w:type="character" w:customStyle="1" w:styleId="BalloonTextChar53">
    <w:name w:val="Balloon Text Char53"/>
    <w:basedOn w:val="DefaultParagraphFont"/>
    <w:uiPriority w:val="99"/>
    <w:semiHidden/>
    <w:rsid w:val="009E076F"/>
    <w:rPr>
      <w:rFonts w:ascii="Segoe UI" w:hAnsi="Segoe UI" w:cs="Segoe UI"/>
      <w:sz w:val="18"/>
      <w:szCs w:val="18"/>
    </w:rPr>
  </w:style>
  <w:style w:type="character" w:customStyle="1" w:styleId="FooterChar53">
    <w:name w:val="Footer Char53"/>
    <w:basedOn w:val="DefaultParagraphFont"/>
    <w:uiPriority w:val="99"/>
    <w:rsid w:val="009E076F"/>
  </w:style>
  <w:style w:type="character" w:customStyle="1" w:styleId="CommentSubjectChar53">
    <w:name w:val="Comment Subject Char53"/>
    <w:basedOn w:val="CommentTextChar53"/>
    <w:uiPriority w:val="99"/>
    <w:semiHidden/>
    <w:rsid w:val="009E076F"/>
    <w:rPr>
      <w:b/>
      <w:bCs/>
      <w:sz w:val="20"/>
      <w:szCs w:val="20"/>
    </w:rPr>
  </w:style>
  <w:style w:type="character" w:customStyle="1" w:styleId="FootnoteTextChar53">
    <w:name w:val="Footnote Text Char53"/>
    <w:basedOn w:val="DefaultParagraphFont"/>
    <w:uiPriority w:val="99"/>
    <w:semiHidden/>
    <w:rsid w:val="009E076F"/>
    <w:rPr>
      <w:sz w:val="20"/>
      <w:szCs w:val="20"/>
    </w:rPr>
  </w:style>
  <w:style w:type="table" w:customStyle="1" w:styleId="2894">
    <w:name w:val="28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3">
    <w:name w:val="28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2">
    <w:name w:val="28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1">
    <w:name w:val="28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0">
    <w:name w:val="28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9">
    <w:name w:val="28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8">
    <w:name w:val="28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7">
    <w:name w:val="28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6">
    <w:name w:val="28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5">
    <w:name w:val="28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4">
    <w:name w:val="28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3">
    <w:name w:val="28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2">
    <w:name w:val="28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1">
    <w:name w:val="28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0">
    <w:name w:val="28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9">
    <w:name w:val="28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8">
    <w:name w:val="28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7">
    <w:name w:val="28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6">
    <w:name w:val="28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5">
    <w:name w:val="28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4">
    <w:name w:val="28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3">
    <w:name w:val="28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2">
    <w:name w:val="28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1">
    <w:name w:val="28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0">
    <w:name w:val="28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9">
    <w:name w:val="28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8">
    <w:name w:val="28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7">
    <w:name w:val="28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6">
    <w:name w:val="28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2">
    <w:name w:val="Comment Text Char52"/>
    <w:basedOn w:val="DefaultParagraphFont"/>
    <w:uiPriority w:val="99"/>
    <w:semiHidden/>
    <w:rsid w:val="009E076F"/>
    <w:rPr>
      <w:sz w:val="20"/>
      <w:szCs w:val="20"/>
    </w:rPr>
  </w:style>
  <w:style w:type="character" w:customStyle="1" w:styleId="BalloonTextChar52">
    <w:name w:val="Balloon Text Char52"/>
    <w:basedOn w:val="DefaultParagraphFont"/>
    <w:uiPriority w:val="99"/>
    <w:semiHidden/>
    <w:rsid w:val="009E076F"/>
    <w:rPr>
      <w:rFonts w:ascii="Segoe UI" w:hAnsi="Segoe UI" w:cs="Segoe UI"/>
      <w:sz w:val="18"/>
      <w:szCs w:val="18"/>
    </w:rPr>
  </w:style>
  <w:style w:type="character" w:customStyle="1" w:styleId="FooterChar52">
    <w:name w:val="Footer Char52"/>
    <w:basedOn w:val="DefaultParagraphFont"/>
    <w:uiPriority w:val="99"/>
    <w:rsid w:val="009E076F"/>
  </w:style>
  <w:style w:type="character" w:customStyle="1" w:styleId="CommentSubjectChar52">
    <w:name w:val="Comment Subject Char52"/>
    <w:basedOn w:val="CommentTextChar52"/>
    <w:uiPriority w:val="99"/>
    <w:semiHidden/>
    <w:rsid w:val="009E076F"/>
    <w:rPr>
      <w:b/>
      <w:bCs/>
      <w:sz w:val="20"/>
      <w:szCs w:val="20"/>
    </w:rPr>
  </w:style>
  <w:style w:type="character" w:customStyle="1" w:styleId="FootnoteTextChar52">
    <w:name w:val="Footnote Text Char52"/>
    <w:basedOn w:val="DefaultParagraphFont"/>
    <w:uiPriority w:val="99"/>
    <w:semiHidden/>
    <w:rsid w:val="009E076F"/>
    <w:rPr>
      <w:sz w:val="20"/>
      <w:szCs w:val="20"/>
    </w:rPr>
  </w:style>
  <w:style w:type="table" w:customStyle="1" w:styleId="2865">
    <w:name w:val="28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4">
    <w:name w:val="28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3">
    <w:name w:val="28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2">
    <w:name w:val="28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1">
    <w:name w:val="28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0">
    <w:name w:val="28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9">
    <w:name w:val="28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8">
    <w:name w:val="28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7">
    <w:name w:val="28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6">
    <w:name w:val="28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5">
    <w:name w:val="28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4">
    <w:name w:val="28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3">
    <w:name w:val="28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2">
    <w:name w:val="28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1">
    <w:name w:val="28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0">
    <w:name w:val="28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9">
    <w:name w:val="28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8">
    <w:name w:val="28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7">
    <w:name w:val="28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6">
    <w:name w:val="28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5">
    <w:name w:val="28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4">
    <w:name w:val="28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3">
    <w:name w:val="28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2">
    <w:name w:val="28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1">
    <w:name w:val="28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0">
    <w:name w:val="28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9">
    <w:name w:val="28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8">
    <w:name w:val="28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7">
    <w:name w:val="28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6">
    <w:name w:val="28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1">
    <w:name w:val="Comment Text Char51"/>
    <w:basedOn w:val="DefaultParagraphFont"/>
    <w:uiPriority w:val="99"/>
    <w:semiHidden/>
    <w:rsid w:val="009E076F"/>
    <w:rPr>
      <w:sz w:val="20"/>
      <w:szCs w:val="20"/>
    </w:rPr>
  </w:style>
  <w:style w:type="character" w:customStyle="1" w:styleId="BalloonTextChar51">
    <w:name w:val="Balloon Text Char51"/>
    <w:basedOn w:val="DefaultParagraphFont"/>
    <w:uiPriority w:val="99"/>
    <w:semiHidden/>
    <w:rsid w:val="009E076F"/>
    <w:rPr>
      <w:rFonts w:ascii="Segoe UI" w:hAnsi="Segoe UI" w:cs="Segoe UI"/>
      <w:sz w:val="18"/>
      <w:szCs w:val="18"/>
    </w:rPr>
  </w:style>
  <w:style w:type="character" w:customStyle="1" w:styleId="FooterChar51">
    <w:name w:val="Footer Char51"/>
    <w:basedOn w:val="DefaultParagraphFont"/>
    <w:uiPriority w:val="99"/>
    <w:rsid w:val="009E076F"/>
  </w:style>
  <w:style w:type="character" w:customStyle="1" w:styleId="CommentSubjectChar51">
    <w:name w:val="Comment Subject Char51"/>
    <w:basedOn w:val="CommentTextChar51"/>
    <w:uiPriority w:val="99"/>
    <w:semiHidden/>
    <w:rsid w:val="009E076F"/>
    <w:rPr>
      <w:b/>
      <w:bCs/>
      <w:sz w:val="20"/>
      <w:szCs w:val="20"/>
    </w:rPr>
  </w:style>
  <w:style w:type="character" w:customStyle="1" w:styleId="FootnoteTextChar51">
    <w:name w:val="Footnote Text Char51"/>
    <w:basedOn w:val="DefaultParagraphFont"/>
    <w:uiPriority w:val="99"/>
    <w:semiHidden/>
    <w:rsid w:val="009E076F"/>
    <w:rPr>
      <w:sz w:val="20"/>
      <w:szCs w:val="20"/>
    </w:rPr>
  </w:style>
  <w:style w:type="table" w:customStyle="1" w:styleId="2835">
    <w:name w:val="28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4">
    <w:name w:val="28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3">
    <w:name w:val="28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2">
    <w:name w:val="28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1">
    <w:name w:val="28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0">
    <w:name w:val="28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9">
    <w:name w:val="28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8">
    <w:name w:val="28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7">
    <w:name w:val="28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6">
    <w:name w:val="28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5">
    <w:name w:val="28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4">
    <w:name w:val="28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3">
    <w:name w:val="28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2">
    <w:name w:val="28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1">
    <w:name w:val="28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0">
    <w:name w:val="28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9">
    <w:name w:val="28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8">
    <w:name w:val="28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7">
    <w:name w:val="28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6">
    <w:name w:val="28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5">
    <w:name w:val="28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4">
    <w:name w:val="28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3">
    <w:name w:val="28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2">
    <w:name w:val="28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1">
    <w:name w:val="28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0">
    <w:name w:val="28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9">
    <w:name w:val="28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8">
    <w:name w:val="28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7">
    <w:name w:val="28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6">
    <w:name w:val="28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5">
    <w:name w:val="28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0">
    <w:name w:val="Comment Text Char50"/>
    <w:basedOn w:val="DefaultParagraphFont"/>
    <w:uiPriority w:val="99"/>
    <w:semiHidden/>
    <w:rsid w:val="009E076F"/>
    <w:rPr>
      <w:sz w:val="20"/>
      <w:szCs w:val="20"/>
    </w:rPr>
  </w:style>
  <w:style w:type="character" w:customStyle="1" w:styleId="BalloonTextChar50">
    <w:name w:val="Balloon Text Char50"/>
    <w:basedOn w:val="DefaultParagraphFont"/>
    <w:uiPriority w:val="99"/>
    <w:semiHidden/>
    <w:rsid w:val="009E076F"/>
    <w:rPr>
      <w:rFonts w:ascii="Segoe UI" w:hAnsi="Segoe UI" w:cs="Segoe UI"/>
      <w:sz w:val="18"/>
      <w:szCs w:val="18"/>
    </w:rPr>
  </w:style>
  <w:style w:type="character" w:customStyle="1" w:styleId="FooterChar50">
    <w:name w:val="Footer Char50"/>
    <w:basedOn w:val="DefaultParagraphFont"/>
    <w:uiPriority w:val="99"/>
    <w:rsid w:val="009E076F"/>
  </w:style>
  <w:style w:type="character" w:customStyle="1" w:styleId="CommentSubjectChar50">
    <w:name w:val="Comment Subject Char50"/>
    <w:basedOn w:val="CommentTextChar50"/>
    <w:uiPriority w:val="99"/>
    <w:semiHidden/>
    <w:rsid w:val="009E076F"/>
    <w:rPr>
      <w:b/>
      <w:bCs/>
      <w:sz w:val="20"/>
      <w:szCs w:val="20"/>
    </w:rPr>
  </w:style>
  <w:style w:type="character" w:customStyle="1" w:styleId="FootnoteTextChar50">
    <w:name w:val="Footnote Text Char50"/>
    <w:basedOn w:val="DefaultParagraphFont"/>
    <w:uiPriority w:val="99"/>
    <w:semiHidden/>
    <w:rsid w:val="009E076F"/>
    <w:rPr>
      <w:sz w:val="20"/>
      <w:szCs w:val="20"/>
    </w:rPr>
  </w:style>
  <w:style w:type="table" w:customStyle="1" w:styleId="2804">
    <w:name w:val="28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3">
    <w:name w:val="28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2">
    <w:name w:val="28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1">
    <w:name w:val="28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0">
    <w:name w:val="28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9">
    <w:name w:val="27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8">
    <w:name w:val="27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7">
    <w:name w:val="27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6">
    <w:name w:val="27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5">
    <w:name w:val="27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4">
    <w:name w:val="27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3">
    <w:name w:val="27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2">
    <w:name w:val="27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1">
    <w:name w:val="27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0">
    <w:name w:val="27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9">
    <w:name w:val="27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8">
    <w:name w:val="27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7">
    <w:name w:val="27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6">
    <w:name w:val="27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5">
    <w:name w:val="27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4">
    <w:name w:val="27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3">
    <w:name w:val="27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2">
    <w:name w:val="27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1">
    <w:name w:val="27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0">
    <w:name w:val="27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9">
    <w:name w:val="27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8">
    <w:name w:val="27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7">
    <w:name w:val="27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6">
    <w:name w:val="27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5">
    <w:name w:val="27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4">
    <w:name w:val="27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3">
    <w:name w:val="27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9">
    <w:name w:val="Comment Text Char49"/>
    <w:basedOn w:val="DefaultParagraphFont"/>
    <w:uiPriority w:val="99"/>
    <w:semiHidden/>
    <w:rsid w:val="009E076F"/>
    <w:rPr>
      <w:sz w:val="20"/>
      <w:szCs w:val="20"/>
    </w:rPr>
  </w:style>
  <w:style w:type="character" w:customStyle="1" w:styleId="BalloonTextChar49">
    <w:name w:val="Balloon Text Char49"/>
    <w:basedOn w:val="DefaultParagraphFont"/>
    <w:uiPriority w:val="99"/>
    <w:semiHidden/>
    <w:rsid w:val="009E076F"/>
    <w:rPr>
      <w:rFonts w:ascii="Segoe UI" w:hAnsi="Segoe UI" w:cs="Segoe UI"/>
      <w:sz w:val="18"/>
      <w:szCs w:val="18"/>
    </w:rPr>
  </w:style>
  <w:style w:type="character" w:customStyle="1" w:styleId="FooterChar49">
    <w:name w:val="Footer Char49"/>
    <w:basedOn w:val="DefaultParagraphFont"/>
    <w:uiPriority w:val="99"/>
    <w:rsid w:val="009E076F"/>
  </w:style>
  <w:style w:type="character" w:customStyle="1" w:styleId="CommentSubjectChar49">
    <w:name w:val="Comment Subject Char49"/>
    <w:basedOn w:val="CommentTextChar49"/>
    <w:uiPriority w:val="99"/>
    <w:semiHidden/>
    <w:rsid w:val="009E076F"/>
    <w:rPr>
      <w:b/>
      <w:bCs/>
      <w:sz w:val="20"/>
      <w:szCs w:val="20"/>
    </w:rPr>
  </w:style>
  <w:style w:type="character" w:customStyle="1" w:styleId="FootnoteTextChar49">
    <w:name w:val="Footnote Text Char49"/>
    <w:basedOn w:val="DefaultParagraphFont"/>
    <w:uiPriority w:val="99"/>
    <w:semiHidden/>
    <w:rsid w:val="009E076F"/>
    <w:rPr>
      <w:sz w:val="20"/>
      <w:szCs w:val="20"/>
    </w:rPr>
  </w:style>
  <w:style w:type="table" w:customStyle="1" w:styleId="2772">
    <w:name w:val="27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1">
    <w:name w:val="27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0">
    <w:name w:val="27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9">
    <w:name w:val="27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8">
    <w:name w:val="27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7">
    <w:name w:val="27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6">
    <w:name w:val="27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5">
    <w:name w:val="27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4">
    <w:name w:val="27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3">
    <w:name w:val="27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2">
    <w:name w:val="27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1">
    <w:name w:val="27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0">
    <w:name w:val="27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9">
    <w:name w:val="27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8">
    <w:name w:val="27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7">
    <w:name w:val="27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6">
    <w:name w:val="27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5">
    <w:name w:val="27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4">
    <w:name w:val="27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3">
    <w:name w:val="27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2">
    <w:name w:val="27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1">
    <w:name w:val="27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0">
    <w:name w:val="27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9">
    <w:name w:val="27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8">
    <w:name w:val="27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7">
    <w:name w:val="27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6">
    <w:name w:val="27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5">
    <w:name w:val="27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4">
    <w:name w:val="27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3">
    <w:name w:val="27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2">
    <w:name w:val="27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1">
    <w:name w:val="27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0">
    <w:name w:val="27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8">
    <w:name w:val="Comment Text Char48"/>
    <w:basedOn w:val="DefaultParagraphFont"/>
    <w:uiPriority w:val="99"/>
    <w:semiHidden/>
    <w:rsid w:val="009E076F"/>
    <w:rPr>
      <w:sz w:val="20"/>
      <w:szCs w:val="20"/>
    </w:rPr>
  </w:style>
  <w:style w:type="character" w:customStyle="1" w:styleId="BalloonTextChar48">
    <w:name w:val="Balloon Text Char48"/>
    <w:basedOn w:val="DefaultParagraphFont"/>
    <w:uiPriority w:val="99"/>
    <w:semiHidden/>
    <w:rsid w:val="009E076F"/>
    <w:rPr>
      <w:rFonts w:ascii="Segoe UI" w:hAnsi="Segoe UI" w:cs="Segoe UI"/>
      <w:sz w:val="18"/>
      <w:szCs w:val="18"/>
    </w:rPr>
  </w:style>
  <w:style w:type="character" w:customStyle="1" w:styleId="FooterChar48">
    <w:name w:val="Footer Char48"/>
    <w:basedOn w:val="DefaultParagraphFont"/>
    <w:uiPriority w:val="99"/>
    <w:rsid w:val="009E076F"/>
  </w:style>
  <w:style w:type="character" w:customStyle="1" w:styleId="CommentSubjectChar48">
    <w:name w:val="Comment Subject Char48"/>
    <w:basedOn w:val="CommentTextChar48"/>
    <w:uiPriority w:val="99"/>
    <w:semiHidden/>
    <w:rsid w:val="009E076F"/>
    <w:rPr>
      <w:b/>
      <w:bCs/>
      <w:sz w:val="20"/>
      <w:szCs w:val="20"/>
    </w:rPr>
  </w:style>
  <w:style w:type="character" w:customStyle="1" w:styleId="FootnoteTextChar48">
    <w:name w:val="Footnote Text Char48"/>
    <w:basedOn w:val="DefaultParagraphFont"/>
    <w:uiPriority w:val="99"/>
    <w:semiHidden/>
    <w:rsid w:val="009E076F"/>
    <w:rPr>
      <w:sz w:val="20"/>
      <w:szCs w:val="20"/>
    </w:rPr>
  </w:style>
  <w:style w:type="table" w:customStyle="1" w:styleId="2739">
    <w:name w:val="27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8">
    <w:name w:val="27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7">
    <w:name w:val="27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6">
    <w:name w:val="27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5">
    <w:name w:val="27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4">
    <w:name w:val="27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3">
    <w:name w:val="27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2">
    <w:name w:val="27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1">
    <w:name w:val="27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0">
    <w:name w:val="27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9">
    <w:name w:val="27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8">
    <w:name w:val="27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7">
    <w:name w:val="27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6">
    <w:name w:val="27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5">
    <w:name w:val="27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4">
    <w:name w:val="27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3">
    <w:name w:val="27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2">
    <w:name w:val="27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1">
    <w:name w:val="27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0">
    <w:name w:val="27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9">
    <w:name w:val="27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8">
    <w:name w:val="27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7">
    <w:name w:val="27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6">
    <w:name w:val="27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5">
    <w:name w:val="27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4">
    <w:name w:val="27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3">
    <w:name w:val="27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2">
    <w:name w:val="27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1">
    <w:name w:val="27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0">
    <w:name w:val="27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9">
    <w:name w:val="27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8">
    <w:name w:val="27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7">
    <w:name w:val="27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6">
    <w:name w:val="27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7">
    <w:name w:val="Comment Text Char47"/>
    <w:basedOn w:val="DefaultParagraphFont"/>
    <w:uiPriority w:val="99"/>
    <w:semiHidden/>
    <w:rsid w:val="009E076F"/>
    <w:rPr>
      <w:sz w:val="20"/>
      <w:szCs w:val="20"/>
    </w:rPr>
  </w:style>
  <w:style w:type="character" w:customStyle="1" w:styleId="BalloonTextChar47">
    <w:name w:val="Balloon Text Char47"/>
    <w:basedOn w:val="DefaultParagraphFont"/>
    <w:uiPriority w:val="99"/>
    <w:semiHidden/>
    <w:rsid w:val="009E076F"/>
    <w:rPr>
      <w:rFonts w:ascii="Segoe UI" w:hAnsi="Segoe UI" w:cs="Segoe UI"/>
      <w:sz w:val="18"/>
      <w:szCs w:val="18"/>
    </w:rPr>
  </w:style>
  <w:style w:type="character" w:customStyle="1" w:styleId="FooterChar47">
    <w:name w:val="Footer Char47"/>
    <w:basedOn w:val="DefaultParagraphFont"/>
    <w:uiPriority w:val="99"/>
    <w:rsid w:val="009E076F"/>
  </w:style>
  <w:style w:type="character" w:customStyle="1" w:styleId="CommentSubjectChar47">
    <w:name w:val="Comment Subject Char47"/>
    <w:basedOn w:val="CommentTextChar47"/>
    <w:uiPriority w:val="99"/>
    <w:semiHidden/>
    <w:rsid w:val="009E076F"/>
    <w:rPr>
      <w:b/>
      <w:bCs/>
      <w:sz w:val="20"/>
      <w:szCs w:val="20"/>
    </w:rPr>
  </w:style>
  <w:style w:type="character" w:customStyle="1" w:styleId="FootnoteTextChar47">
    <w:name w:val="Footnote Text Char47"/>
    <w:basedOn w:val="DefaultParagraphFont"/>
    <w:uiPriority w:val="99"/>
    <w:semiHidden/>
    <w:rsid w:val="009E076F"/>
    <w:rPr>
      <w:sz w:val="20"/>
      <w:szCs w:val="20"/>
    </w:rPr>
  </w:style>
  <w:style w:type="table" w:customStyle="1" w:styleId="2705">
    <w:name w:val="27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4">
    <w:name w:val="27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3">
    <w:name w:val="27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2">
    <w:name w:val="27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1">
    <w:name w:val="27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0">
    <w:name w:val="27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9">
    <w:name w:val="26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8">
    <w:name w:val="26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7">
    <w:name w:val="26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6">
    <w:name w:val="26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5">
    <w:name w:val="26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4">
    <w:name w:val="26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3">
    <w:name w:val="26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2">
    <w:name w:val="26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1">
    <w:name w:val="26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0">
    <w:name w:val="26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9">
    <w:name w:val="26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8">
    <w:name w:val="26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7">
    <w:name w:val="26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6">
    <w:name w:val="26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5">
    <w:name w:val="26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4">
    <w:name w:val="26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3">
    <w:name w:val="26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2">
    <w:name w:val="26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1">
    <w:name w:val="26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0">
    <w:name w:val="26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9">
    <w:name w:val="26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8">
    <w:name w:val="26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7">
    <w:name w:val="26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6">
    <w:name w:val="26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5">
    <w:name w:val="26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4">
    <w:name w:val="26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3">
    <w:name w:val="26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2">
    <w:name w:val="26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1">
    <w:name w:val="26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6">
    <w:name w:val="Comment Text Char46"/>
    <w:basedOn w:val="DefaultParagraphFont"/>
    <w:uiPriority w:val="99"/>
    <w:semiHidden/>
    <w:rsid w:val="009E076F"/>
    <w:rPr>
      <w:sz w:val="20"/>
      <w:szCs w:val="20"/>
    </w:rPr>
  </w:style>
  <w:style w:type="character" w:customStyle="1" w:styleId="BalloonTextChar46">
    <w:name w:val="Balloon Text Char46"/>
    <w:basedOn w:val="DefaultParagraphFont"/>
    <w:uiPriority w:val="99"/>
    <w:semiHidden/>
    <w:rsid w:val="009E076F"/>
    <w:rPr>
      <w:rFonts w:ascii="Segoe UI" w:hAnsi="Segoe UI" w:cs="Segoe UI"/>
      <w:sz w:val="18"/>
      <w:szCs w:val="18"/>
    </w:rPr>
  </w:style>
  <w:style w:type="character" w:customStyle="1" w:styleId="FooterChar46">
    <w:name w:val="Footer Char46"/>
    <w:basedOn w:val="DefaultParagraphFont"/>
    <w:uiPriority w:val="99"/>
    <w:rsid w:val="009E076F"/>
  </w:style>
  <w:style w:type="character" w:customStyle="1" w:styleId="CommentSubjectChar46">
    <w:name w:val="Comment Subject Char46"/>
    <w:basedOn w:val="CommentTextChar46"/>
    <w:uiPriority w:val="99"/>
    <w:semiHidden/>
    <w:rsid w:val="009E076F"/>
    <w:rPr>
      <w:b/>
      <w:bCs/>
      <w:sz w:val="20"/>
      <w:szCs w:val="20"/>
    </w:rPr>
  </w:style>
  <w:style w:type="character" w:customStyle="1" w:styleId="FootnoteTextChar46">
    <w:name w:val="Footnote Text Char46"/>
    <w:basedOn w:val="DefaultParagraphFont"/>
    <w:uiPriority w:val="99"/>
    <w:semiHidden/>
    <w:rsid w:val="009E076F"/>
    <w:rPr>
      <w:sz w:val="20"/>
      <w:szCs w:val="20"/>
    </w:rPr>
  </w:style>
  <w:style w:type="table" w:customStyle="1" w:styleId="2670">
    <w:name w:val="26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9">
    <w:name w:val="26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8">
    <w:name w:val="26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7">
    <w:name w:val="26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6">
    <w:name w:val="26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5">
    <w:name w:val="26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4">
    <w:name w:val="26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3">
    <w:name w:val="26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2">
    <w:name w:val="26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1">
    <w:name w:val="26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0">
    <w:name w:val="26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9">
    <w:name w:val="26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8">
    <w:name w:val="26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7">
    <w:name w:val="26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6">
    <w:name w:val="26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5">
    <w:name w:val="26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4">
    <w:name w:val="26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3">
    <w:name w:val="26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2">
    <w:name w:val="26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1">
    <w:name w:val="26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0">
    <w:name w:val="26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9">
    <w:name w:val="26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8">
    <w:name w:val="26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7">
    <w:name w:val="26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6">
    <w:name w:val="26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5">
    <w:name w:val="26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4">
    <w:name w:val="26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3">
    <w:name w:val="26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2">
    <w:name w:val="26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1">
    <w:name w:val="26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0">
    <w:name w:val="26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9">
    <w:name w:val="26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8">
    <w:name w:val="26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7">
    <w:name w:val="26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6">
    <w:name w:val="26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5">
    <w:name w:val="26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5">
    <w:name w:val="Comment Text Char45"/>
    <w:basedOn w:val="DefaultParagraphFont"/>
    <w:uiPriority w:val="99"/>
    <w:semiHidden/>
    <w:rsid w:val="009E076F"/>
    <w:rPr>
      <w:sz w:val="20"/>
      <w:szCs w:val="20"/>
    </w:rPr>
  </w:style>
  <w:style w:type="character" w:customStyle="1" w:styleId="BalloonTextChar45">
    <w:name w:val="Balloon Text Char45"/>
    <w:basedOn w:val="DefaultParagraphFont"/>
    <w:uiPriority w:val="99"/>
    <w:semiHidden/>
    <w:rsid w:val="009E076F"/>
    <w:rPr>
      <w:rFonts w:ascii="Segoe UI" w:hAnsi="Segoe UI" w:cs="Segoe UI"/>
      <w:sz w:val="18"/>
      <w:szCs w:val="18"/>
    </w:rPr>
  </w:style>
  <w:style w:type="character" w:customStyle="1" w:styleId="FooterChar45">
    <w:name w:val="Footer Char45"/>
    <w:basedOn w:val="DefaultParagraphFont"/>
    <w:uiPriority w:val="99"/>
    <w:rsid w:val="009E076F"/>
  </w:style>
  <w:style w:type="character" w:customStyle="1" w:styleId="CommentSubjectChar45">
    <w:name w:val="Comment Subject Char45"/>
    <w:basedOn w:val="CommentTextChar45"/>
    <w:uiPriority w:val="99"/>
    <w:semiHidden/>
    <w:rsid w:val="009E076F"/>
    <w:rPr>
      <w:b/>
      <w:bCs/>
      <w:sz w:val="20"/>
      <w:szCs w:val="20"/>
    </w:rPr>
  </w:style>
  <w:style w:type="character" w:customStyle="1" w:styleId="FootnoteTextChar45">
    <w:name w:val="Footnote Text Char45"/>
    <w:basedOn w:val="DefaultParagraphFont"/>
    <w:uiPriority w:val="99"/>
    <w:semiHidden/>
    <w:rsid w:val="009E076F"/>
    <w:rPr>
      <w:sz w:val="20"/>
      <w:szCs w:val="20"/>
    </w:rPr>
  </w:style>
  <w:style w:type="table" w:customStyle="1" w:styleId="2634">
    <w:name w:val="26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3">
    <w:name w:val="26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2">
    <w:name w:val="26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1">
    <w:name w:val="26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0">
    <w:name w:val="26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9">
    <w:name w:val="26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8">
    <w:name w:val="26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7">
    <w:name w:val="26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6">
    <w:name w:val="26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5">
    <w:name w:val="26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4">
    <w:name w:val="26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3">
    <w:name w:val="26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2">
    <w:name w:val="26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1">
    <w:name w:val="26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0">
    <w:name w:val="26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9">
    <w:name w:val="26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8">
    <w:name w:val="26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7">
    <w:name w:val="26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6">
    <w:name w:val="26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5">
    <w:name w:val="26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4">
    <w:name w:val="26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3">
    <w:name w:val="26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2">
    <w:name w:val="26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1">
    <w:name w:val="26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0">
    <w:name w:val="26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9">
    <w:name w:val="26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8">
    <w:name w:val="26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7">
    <w:name w:val="26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6">
    <w:name w:val="26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5">
    <w:name w:val="26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4">
    <w:name w:val="26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3">
    <w:name w:val="26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2">
    <w:name w:val="26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1">
    <w:name w:val="26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0">
    <w:name w:val="26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9">
    <w:name w:val="25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8">
    <w:name w:val="25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4">
    <w:name w:val="Comment Text Char44"/>
    <w:basedOn w:val="DefaultParagraphFont"/>
    <w:uiPriority w:val="99"/>
    <w:semiHidden/>
    <w:rsid w:val="009E076F"/>
    <w:rPr>
      <w:sz w:val="20"/>
      <w:szCs w:val="20"/>
    </w:rPr>
  </w:style>
  <w:style w:type="character" w:customStyle="1" w:styleId="BalloonTextChar44">
    <w:name w:val="Balloon Text Char44"/>
    <w:basedOn w:val="DefaultParagraphFont"/>
    <w:uiPriority w:val="99"/>
    <w:semiHidden/>
    <w:rsid w:val="009E076F"/>
    <w:rPr>
      <w:rFonts w:ascii="Segoe UI" w:hAnsi="Segoe UI" w:cs="Segoe UI"/>
      <w:sz w:val="18"/>
      <w:szCs w:val="18"/>
    </w:rPr>
  </w:style>
  <w:style w:type="character" w:customStyle="1" w:styleId="FooterChar44">
    <w:name w:val="Footer Char44"/>
    <w:basedOn w:val="DefaultParagraphFont"/>
    <w:uiPriority w:val="99"/>
    <w:rsid w:val="009E076F"/>
  </w:style>
  <w:style w:type="character" w:customStyle="1" w:styleId="CommentSubjectChar44">
    <w:name w:val="Comment Subject Char44"/>
    <w:basedOn w:val="CommentTextChar44"/>
    <w:uiPriority w:val="99"/>
    <w:semiHidden/>
    <w:rsid w:val="009E076F"/>
    <w:rPr>
      <w:b/>
      <w:bCs/>
      <w:sz w:val="20"/>
      <w:szCs w:val="20"/>
    </w:rPr>
  </w:style>
  <w:style w:type="character" w:customStyle="1" w:styleId="FootnoteTextChar44">
    <w:name w:val="Footnote Text Char44"/>
    <w:basedOn w:val="DefaultParagraphFont"/>
    <w:uiPriority w:val="99"/>
    <w:semiHidden/>
    <w:rsid w:val="009E076F"/>
    <w:rPr>
      <w:sz w:val="20"/>
      <w:szCs w:val="20"/>
    </w:rPr>
  </w:style>
  <w:style w:type="table" w:customStyle="1" w:styleId="2597">
    <w:name w:val="25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6">
    <w:name w:val="25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5">
    <w:name w:val="25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4">
    <w:name w:val="25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3">
    <w:name w:val="25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2">
    <w:name w:val="25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1">
    <w:name w:val="25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0">
    <w:name w:val="25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9">
    <w:name w:val="25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8">
    <w:name w:val="25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7">
    <w:name w:val="25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6">
    <w:name w:val="25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5">
    <w:name w:val="25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4">
    <w:name w:val="25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3">
    <w:name w:val="25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2">
    <w:name w:val="25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1">
    <w:name w:val="25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0">
    <w:name w:val="25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9">
    <w:name w:val="25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8">
    <w:name w:val="25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7">
    <w:name w:val="25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6">
    <w:name w:val="25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5">
    <w:name w:val="25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4">
    <w:name w:val="25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3">
    <w:name w:val="25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2">
    <w:name w:val="25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1">
    <w:name w:val="25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0">
    <w:name w:val="25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9">
    <w:name w:val="25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8">
    <w:name w:val="25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7">
    <w:name w:val="25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6">
    <w:name w:val="25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5">
    <w:name w:val="25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4">
    <w:name w:val="25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3">
    <w:name w:val="25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2">
    <w:name w:val="25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1">
    <w:name w:val="25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0">
    <w:name w:val="25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3">
    <w:name w:val="Comment Text Char43"/>
    <w:basedOn w:val="DefaultParagraphFont"/>
    <w:uiPriority w:val="99"/>
    <w:semiHidden/>
    <w:rsid w:val="009E076F"/>
    <w:rPr>
      <w:sz w:val="20"/>
      <w:szCs w:val="20"/>
    </w:rPr>
  </w:style>
  <w:style w:type="character" w:customStyle="1" w:styleId="BalloonTextChar43">
    <w:name w:val="Balloon Text Char43"/>
    <w:basedOn w:val="DefaultParagraphFont"/>
    <w:uiPriority w:val="99"/>
    <w:semiHidden/>
    <w:rsid w:val="009E076F"/>
    <w:rPr>
      <w:rFonts w:ascii="Segoe UI" w:hAnsi="Segoe UI" w:cs="Segoe UI"/>
      <w:sz w:val="18"/>
      <w:szCs w:val="18"/>
    </w:rPr>
  </w:style>
  <w:style w:type="character" w:customStyle="1" w:styleId="FooterChar43">
    <w:name w:val="Footer Char43"/>
    <w:basedOn w:val="DefaultParagraphFont"/>
    <w:uiPriority w:val="99"/>
    <w:rsid w:val="009E076F"/>
  </w:style>
  <w:style w:type="character" w:customStyle="1" w:styleId="CommentSubjectChar43">
    <w:name w:val="Comment Subject Char43"/>
    <w:basedOn w:val="CommentTextChar43"/>
    <w:uiPriority w:val="99"/>
    <w:semiHidden/>
    <w:rsid w:val="009E076F"/>
    <w:rPr>
      <w:b/>
      <w:bCs/>
      <w:sz w:val="20"/>
      <w:szCs w:val="20"/>
    </w:rPr>
  </w:style>
  <w:style w:type="character" w:customStyle="1" w:styleId="FootnoteTextChar43">
    <w:name w:val="Footnote Text Char43"/>
    <w:basedOn w:val="DefaultParagraphFont"/>
    <w:uiPriority w:val="99"/>
    <w:semiHidden/>
    <w:rsid w:val="009E076F"/>
    <w:rPr>
      <w:sz w:val="20"/>
      <w:szCs w:val="20"/>
    </w:rPr>
  </w:style>
  <w:style w:type="table" w:customStyle="1" w:styleId="2559">
    <w:name w:val="25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8">
    <w:name w:val="25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7">
    <w:name w:val="25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6">
    <w:name w:val="25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5">
    <w:name w:val="25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4">
    <w:name w:val="25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3">
    <w:name w:val="25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2">
    <w:name w:val="25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1">
    <w:name w:val="25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0">
    <w:name w:val="25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9">
    <w:name w:val="25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8">
    <w:name w:val="25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7">
    <w:name w:val="25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6">
    <w:name w:val="25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5">
    <w:name w:val="25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4">
    <w:name w:val="25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3">
    <w:name w:val="25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2">
    <w:name w:val="25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1">
    <w:name w:val="25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0">
    <w:name w:val="25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9">
    <w:name w:val="25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8">
    <w:name w:val="25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7">
    <w:name w:val="25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6">
    <w:name w:val="25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5">
    <w:name w:val="25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4">
    <w:name w:val="25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3">
    <w:name w:val="25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2">
    <w:name w:val="25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1">
    <w:name w:val="25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0">
    <w:name w:val="25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9">
    <w:name w:val="25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8">
    <w:name w:val="25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7">
    <w:name w:val="25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6">
    <w:name w:val="25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5">
    <w:name w:val="25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4">
    <w:name w:val="25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3">
    <w:name w:val="25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2">
    <w:name w:val="25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1">
    <w:name w:val="25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2">
    <w:name w:val="Comment Text Char42"/>
    <w:basedOn w:val="DefaultParagraphFont"/>
    <w:uiPriority w:val="99"/>
    <w:semiHidden/>
    <w:rsid w:val="009E076F"/>
    <w:rPr>
      <w:sz w:val="20"/>
      <w:szCs w:val="20"/>
    </w:rPr>
  </w:style>
  <w:style w:type="character" w:customStyle="1" w:styleId="BalloonTextChar42">
    <w:name w:val="Balloon Text Char42"/>
    <w:basedOn w:val="DefaultParagraphFont"/>
    <w:uiPriority w:val="99"/>
    <w:semiHidden/>
    <w:rsid w:val="009E076F"/>
    <w:rPr>
      <w:rFonts w:ascii="Segoe UI" w:hAnsi="Segoe UI" w:cs="Segoe UI"/>
      <w:sz w:val="18"/>
      <w:szCs w:val="18"/>
    </w:rPr>
  </w:style>
  <w:style w:type="character" w:customStyle="1" w:styleId="FooterChar42">
    <w:name w:val="Footer Char42"/>
    <w:basedOn w:val="DefaultParagraphFont"/>
    <w:uiPriority w:val="99"/>
    <w:rsid w:val="009E076F"/>
  </w:style>
  <w:style w:type="character" w:customStyle="1" w:styleId="CommentSubjectChar42">
    <w:name w:val="Comment Subject Char42"/>
    <w:basedOn w:val="CommentTextChar42"/>
    <w:uiPriority w:val="99"/>
    <w:semiHidden/>
    <w:rsid w:val="009E076F"/>
    <w:rPr>
      <w:b/>
      <w:bCs/>
      <w:sz w:val="20"/>
      <w:szCs w:val="20"/>
    </w:rPr>
  </w:style>
  <w:style w:type="character" w:customStyle="1" w:styleId="FootnoteTextChar42">
    <w:name w:val="Footnote Text Char42"/>
    <w:basedOn w:val="DefaultParagraphFont"/>
    <w:uiPriority w:val="99"/>
    <w:semiHidden/>
    <w:rsid w:val="009E076F"/>
    <w:rPr>
      <w:sz w:val="20"/>
      <w:szCs w:val="20"/>
    </w:rPr>
  </w:style>
  <w:style w:type="table" w:customStyle="1" w:styleId="2520">
    <w:name w:val="25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9">
    <w:name w:val="25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8">
    <w:name w:val="25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7">
    <w:name w:val="25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6">
    <w:name w:val="25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5">
    <w:name w:val="25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4">
    <w:name w:val="25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3">
    <w:name w:val="25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2">
    <w:name w:val="25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1">
    <w:name w:val="25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0">
    <w:name w:val="25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9">
    <w:name w:val="25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8">
    <w:name w:val="25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7">
    <w:name w:val="25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6">
    <w:name w:val="25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5">
    <w:name w:val="25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4">
    <w:name w:val="25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3">
    <w:name w:val="25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2">
    <w:name w:val="25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1">
    <w:name w:val="25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0">
    <w:name w:val="25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9">
    <w:name w:val="24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8">
    <w:name w:val="24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7">
    <w:name w:val="24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6">
    <w:name w:val="24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5">
    <w:name w:val="24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4">
    <w:name w:val="24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3">
    <w:name w:val="24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2">
    <w:name w:val="24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1">
    <w:name w:val="24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0">
    <w:name w:val="24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9">
    <w:name w:val="24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8">
    <w:name w:val="24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7">
    <w:name w:val="24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6">
    <w:name w:val="24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5">
    <w:name w:val="24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4">
    <w:name w:val="24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3">
    <w:name w:val="24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2">
    <w:name w:val="24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1">
    <w:name w:val="24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1">
    <w:name w:val="Comment Text Char41"/>
    <w:basedOn w:val="DefaultParagraphFont"/>
    <w:uiPriority w:val="99"/>
    <w:semiHidden/>
    <w:rsid w:val="009E076F"/>
    <w:rPr>
      <w:sz w:val="20"/>
      <w:szCs w:val="20"/>
    </w:rPr>
  </w:style>
  <w:style w:type="character" w:customStyle="1" w:styleId="BalloonTextChar41">
    <w:name w:val="Balloon Text Char41"/>
    <w:basedOn w:val="DefaultParagraphFont"/>
    <w:uiPriority w:val="99"/>
    <w:semiHidden/>
    <w:rsid w:val="009E076F"/>
    <w:rPr>
      <w:rFonts w:ascii="Segoe UI" w:hAnsi="Segoe UI" w:cs="Segoe UI"/>
      <w:sz w:val="18"/>
      <w:szCs w:val="18"/>
    </w:rPr>
  </w:style>
  <w:style w:type="character" w:customStyle="1" w:styleId="FooterChar41">
    <w:name w:val="Footer Char41"/>
    <w:basedOn w:val="DefaultParagraphFont"/>
    <w:uiPriority w:val="99"/>
    <w:rsid w:val="009E076F"/>
  </w:style>
  <w:style w:type="character" w:customStyle="1" w:styleId="CommentSubjectChar41">
    <w:name w:val="Comment Subject Char41"/>
    <w:basedOn w:val="CommentTextChar41"/>
    <w:uiPriority w:val="99"/>
    <w:semiHidden/>
    <w:rsid w:val="009E076F"/>
    <w:rPr>
      <w:b/>
      <w:bCs/>
      <w:sz w:val="20"/>
      <w:szCs w:val="20"/>
    </w:rPr>
  </w:style>
  <w:style w:type="character" w:customStyle="1" w:styleId="FootnoteTextChar41">
    <w:name w:val="Footnote Text Char41"/>
    <w:basedOn w:val="DefaultParagraphFont"/>
    <w:uiPriority w:val="99"/>
    <w:semiHidden/>
    <w:rsid w:val="009E076F"/>
    <w:rPr>
      <w:sz w:val="20"/>
      <w:szCs w:val="20"/>
    </w:rPr>
  </w:style>
  <w:style w:type="table" w:customStyle="1" w:styleId="2480">
    <w:name w:val="24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9">
    <w:name w:val="24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8">
    <w:name w:val="24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7">
    <w:name w:val="24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6">
    <w:name w:val="24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5">
    <w:name w:val="24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4">
    <w:name w:val="24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3">
    <w:name w:val="24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2">
    <w:name w:val="24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1">
    <w:name w:val="24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0">
    <w:name w:val="24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9">
    <w:name w:val="24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8">
    <w:name w:val="24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7">
    <w:name w:val="24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6">
    <w:name w:val="24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5">
    <w:name w:val="24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4">
    <w:name w:val="24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3">
    <w:name w:val="24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2">
    <w:name w:val="24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1">
    <w:name w:val="24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0">
    <w:name w:val="24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9">
    <w:name w:val="24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8">
    <w:name w:val="24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7">
    <w:name w:val="24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6">
    <w:name w:val="24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5">
    <w:name w:val="24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4">
    <w:name w:val="24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3">
    <w:name w:val="24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2">
    <w:name w:val="24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1">
    <w:name w:val="24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0">
    <w:name w:val="24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9">
    <w:name w:val="24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8">
    <w:name w:val="24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7">
    <w:name w:val="24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6">
    <w:name w:val="24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5">
    <w:name w:val="24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4">
    <w:name w:val="24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3">
    <w:name w:val="24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2">
    <w:name w:val="24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1">
    <w:name w:val="24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0">
    <w:name w:val="24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0">
    <w:name w:val="Comment Text Char40"/>
    <w:basedOn w:val="DefaultParagraphFont"/>
    <w:uiPriority w:val="99"/>
    <w:semiHidden/>
    <w:rsid w:val="009E076F"/>
    <w:rPr>
      <w:sz w:val="20"/>
      <w:szCs w:val="20"/>
    </w:rPr>
  </w:style>
  <w:style w:type="character" w:customStyle="1" w:styleId="BalloonTextChar40">
    <w:name w:val="Balloon Text Char40"/>
    <w:basedOn w:val="DefaultParagraphFont"/>
    <w:uiPriority w:val="99"/>
    <w:semiHidden/>
    <w:rsid w:val="009E076F"/>
    <w:rPr>
      <w:rFonts w:ascii="Segoe UI" w:hAnsi="Segoe UI" w:cs="Segoe UI"/>
      <w:sz w:val="18"/>
      <w:szCs w:val="18"/>
    </w:rPr>
  </w:style>
  <w:style w:type="character" w:customStyle="1" w:styleId="FooterChar40">
    <w:name w:val="Footer Char40"/>
    <w:basedOn w:val="DefaultParagraphFont"/>
    <w:uiPriority w:val="99"/>
    <w:rsid w:val="009E076F"/>
  </w:style>
  <w:style w:type="character" w:customStyle="1" w:styleId="CommentSubjectChar40">
    <w:name w:val="Comment Subject Char40"/>
    <w:basedOn w:val="CommentTextChar40"/>
    <w:uiPriority w:val="99"/>
    <w:semiHidden/>
    <w:rsid w:val="009E076F"/>
    <w:rPr>
      <w:b/>
      <w:bCs/>
      <w:sz w:val="20"/>
      <w:szCs w:val="20"/>
    </w:rPr>
  </w:style>
  <w:style w:type="character" w:customStyle="1" w:styleId="FootnoteTextChar40">
    <w:name w:val="Footnote Text Char40"/>
    <w:basedOn w:val="DefaultParagraphFont"/>
    <w:uiPriority w:val="99"/>
    <w:semiHidden/>
    <w:rsid w:val="009E076F"/>
    <w:rPr>
      <w:sz w:val="20"/>
      <w:szCs w:val="20"/>
    </w:rPr>
  </w:style>
  <w:style w:type="table" w:customStyle="1" w:styleId="2439">
    <w:name w:val="24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8">
    <w:name w:val="24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7">
    <w:name w:val="24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6">
    <w:name w:val="24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5">
    <w:name w:val="24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4">
    <w:name w:val="24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3">
    <w:name w:val="24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2">
    <w:name w:val="24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1">
    <w:name w:val="24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0">
    <w:name w:val="24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9">
    <w:name w:val="24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8">
    <w:name w:val="24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7">
    <w:name w:val="24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6">
    <w:name w:val="24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5">
    <w:name w:val="24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4">
    <w:name w:val="24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3">
    <w:name w:val="24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2">
    <w:name w:val="24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1">
    <w:name w:val="24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0">
    <w:name w:val="24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9">
    <w:name w:val="24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8">
    <w:name w:val="24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7">
    <w:name w:val="24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6">
    <w:name w:val="24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5">
    <w:name w:val="24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4">
    <w:name w:val="24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3">
    <w:name w:val="24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2">
    <w:name w:val="24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1">
    <w:name w:val="24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0">
    <w:name w:val="24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9">
    <w:name w:val="24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8">
    <w:name w:val="24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7">
    <w:name w:val="24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6">
    <w:name w:val="24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5">
    <w:name w:val="24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4">
    <w:name w:val="24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3">
    <w:name w:val="24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2">
    <w:name w:val="24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1">
    <w:name w:val="24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0">
    <w:name w:val="24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9">
    <w:name w:val="23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8">
    <w:name w:val="23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9">
    <w:name w:val="Comment Text Char39"/>
    <w:basedOn w:val="DefaultParagraphFont"/>
    <w:uiPriority w:val="99"/>
    <w:semiHidden/>
    <w:rsid w:val="009E076F"/>
    <w:rPr>
      <w:sz w:val="20"/>
      <w:szCs w:val="20"/>
    </w:rPr>
  </w:style>
  <w:style w:type="character" w:customStyle="1" w:styleId="BalloonTextChar39">
    <w:name w:val="Balloon Text Char39"/>
    <w:basedOn w:val="DefaultParagraphFont"/>
    <w:uiPriority w:val="99"/>
    <w:semiHidden/>
    <w:rsid w:val="009E076F"/>
    <w:rPr>
      <w:rFonts w:ascii="Segoe UI" w:hAnsi="Segoe UI" w:cs="Segoe UI"/>
      <w:sz w:val="18"/>
      <w:szCs w:val="18"/>
    </w:rPr>
  </w:style>
  <w:style w:type="character" w:customStyle="1" w:styleId="FooterChar39">
    <w:name w:val="Footer Char39"/>
    <w:basedOn w:val="DefaultParagraphFont"/>
    <w:uiPriority w:val="99"/>
    <w:rsid w:val="009E076F"/>
  </w:style>
  <w:style w:type="character" w:customStyle="1" w:styleId="CommentSubjectChar39">
    <w:name w:val="Comment Subject Char39"/>
    <w:basedOn w:val="CommentTextChar39"/>
    <w:uiPriority w:val="99"/>
    <w:semiHidden/>
    <w:rsid w:val="009E076F"/>
    <w:rPr>
      <w:b/>
      <w:bCs/>
      <w:sz w:val="20"/>
      <w:szCs w:val="20"/>
    </w:rPr>
  </w:style>
  <w:style w:type="character" w:customStyle="1" w:styleId="FootnoteTextChar39">
    <w:name w:val="Footnote Text Char39"/>
    <w:basedOn w:val="DefaultParagraphFont"/>
    <w:uiPriority w:val="99"/>
    <w:semiHidden/>
    <w:rsid w:val="009E076F"/>
    <w:rPr>
      <w:sz w:val="20"/>
      <w:szCs w:val="20"/>
    </w:rPr>
  </w:style>
  <w:style w:type="table" w:customStyle="1" w:styleId="2397">
    <w:name w:val="23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6">
    <w:name w:val="23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5">
    <w:name w:val="23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4">
    <w:name w:val="23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3">
    <w:name w:val="23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2">
    <w:name w:val="23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1">
    <w:name w:val="23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0">
    <w:name w:val="23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9">
    <w:name w:val="23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8">
    <w:name w:val="23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7">
    <w:name w:val="23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6">
    <w:name w:val="23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5">
    <w:name w:val="23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4">
    <w:name w:val="23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3">
    <w:name w:val="23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2">
    <w:name w:val="23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1">
    <w:name w:val="23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0">
    <w:name w:val="23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9">
    <w:name w:val="23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8">
    <w:name w:val="23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7">
    <w:name w:val="23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6">
    <w:name w:val="23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5">
    <w:name w:val="23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4">
    <w:name w:val="23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3">
    <w:name w:val="23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2">
    <w:name w:val="23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1">
    <w:name w:val="23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0">
    <w:name w:val="23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9">
    <w:name w:val="23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8">
    <w:name w:val="23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7">
    <w:name w:val="23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6">
    <w:name w:val="23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5">
    <w:name w:val="23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4">
    <w:name w:val="23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3">
    <w:name w:val="23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2">
    <w:name w:val="23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1">
    <w:name w:val="23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0">
    <w:name w:val="23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9">
    <w:name w:val="23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8">
    <w:name w:val="23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7">
    <w:name w:val="23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6">
    <w:name w:val="23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5">
    <w:name w:val="23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8">
    <w:name w:val="Comment Text Char38"/>
    <w:basedOn w:val="DefaultParagraphFont"/>
    <w:uiPriority w:val="99"/>
    <w:semiHidden/>
    <w:rsid w:val="009E076F"/>
    <w:rPr>
      <w:sz w:val="20"/>
      <w:szCs w:val="20"/>
    </w:rPr>
  </w:style>
  <w:style w:type="character" w:customStyle="1" w:styleId="BalloonTextChar38">
    <w:name w:val="Balloon Text Char38"/>
    <w:basedOn w:val="DefaultParagraphFont"/>
    <w:uiPriority w:val="99"/>
    <w:semiHidden/>
    <w:rsid w:val="009E076F"/>
    <w:rPr>
      <w:rFonts w:ascii="Segoe UI" w:hAnsi="Segoe UI" w:cs="Segoe UI"/>
      <w:sz w:val="18"/>
      <w:szCs w:val="18"/>
    </w:rPr>
  </w:style>
  <w:style w:type="character" w:customStyle="1" w:styleId="FooterChar38">
    <w:name w:val="Footer Char38"/>
    <w:basedOn w:val="DefaultParagraphFont"/>
    <w:uiPriority w:val="99"/>
    <w:rsid w:val="009E076F"/>
  </w:style>
  <w:style w:type="character" w:customStyle="1" w:styleId="CommentSubjectChar38">
    <w:name w:val="Comment Subject Char38"/>
    <w:basedOn w:val="CommentTextChar38"/>
    <w:uiPriority w:val="99"/>
    <w:semiHidden/>
    <w:rsid w:val="009E076F"/>
    <w:rPr>
      <w:b/>
      <w:bCs/>
      <w:sz w:val="20"/>
      <w:szCs w:val="20"/>
    </w:rPr>
  </w:style>
  <w:style w:type="character" w:customStyle="1" w:styleId="FootnoteTextChar38">
    <w:name w:val="Footnote Text Char38"/>
    <w:basedOn w:val="DefaultParagraphFont"/>
    <w:uiPriority w:val="99"/>
    <w:semiHidden/>
    <w:rsid w:val="009E076F"/>
    <w:rPr>
      <w:sz w:val="20"/>
      <w:szCs w:val="20"/>
    </w:rPr>
  </w:style>
  <w:style w:type="table" w:customStyle="1" w:styleId="2354">
    <w:name w:val="23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3">
    <w:name w:val="23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2">
    <w:name w:val="23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1">
    <w:name w:val="23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0">
    <w:name w:val="23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9">
    <w:name w:val="23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8">
    <w:name w:val="23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7">
    <w:name w:val="23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6">
    <w:name w:val="23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5">
    <w:name w:val="23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4">
    <w:name w:val="23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3">
    <w:name w:val="23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2">
    <w:name w:val="23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1">
    <w:name w:val="23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0">
    <w:name w:val="23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9">
    <w:name w:val="23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8">
    <w:name w:val="23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7">
    <w:name w:val="23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6">
    <w:name w:val="23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5">
    <w:name w:val="23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4">
    <w:name w:val="23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3">
    <w:name w:val="23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2">
    <w:name w:val="23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1">
    <w:name w:val="23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0">
    <w:name w:val="23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9">
    <w:name w:val="23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8">
    <w:name w:val="23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7">
    <w:name w:val="23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6">
    <w:name w:val="23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5">
    <w:name w:val="23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4">
    <w:name w:val="23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3">
    <w:name w:val="23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2">
    <w:name w:val="23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1">
    <w:name w:val="23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0">
    <w:name w:val="23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9">
    <w:name w:val="23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8">
    <w:name w:val="23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7">
    <w:name w:val="23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6">
    <w:name w:val="23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5">
    <w:name w:val="23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4">
    <w:name w:val="23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3">
    <w:name w:val="23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2">
    <w:name w:val="23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1">
    <w:name w:val="23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7">
    <w:name w:val="Comment Text Char37"/>
    <w:basedOn w:val="DefaultParagraphFont"/>
    <w:uiPriority w:val="99"/>
    <w:semiHidden/>
    <w:rsid w:val="009E076F"/>
    <w:rPr>
      <w:sz w:val="20"/>
      <w:szCs w:val="20"/>
    </w:rPr>
  </w:style>
  <w:style w:type="character" w:customStyle="1" w:styleId="BalloonTextChar37">
    <w:name w:val="Balloon Text Char37"/>
    <w:basedOn w:val="DefaultParagraphFont"/>
    <w:uiPriority w:val="99"/>
    <w:semiHidden/>
    <w:rsid w:val="009E076F"/>
    <w:rPr>
      <w:rFonts w:ascii="Segoe UI" w:hAnsi="Segoe UI" w:cs="Segoe UI"/>
      <w:sz w:val="18"/>
      <w:szCs w:val="18"/>
    </w:rPr>
  </w:style>
  <w:style w:type="character" w:customStyle="1" w:styleId="FooterChar37">
    <w:name w:val="Footer Char37"/>
    <w:basedOn w:val="DefaultParagraphFont"/>
    <w:uiPriority w:val="99"/>
    <w:rsid w:val="009E076F"/>
  </w:style>
  <w:style w:type="character" w:customStyle="1" w:styleId="CommentSubjectChar37">
    <w:name w:val="Comment Subject Char37"/>
    <w:basedOn w:val="CommentTextChar37"/>
    <w:uiPriority w:val="99"/>
    <w:semiHidden/>
    <w:rsid w:val="009E076F"/>
    <w:rPr>
      <w:b/>
      <w:bCs/>
      <w:sz w:val="20"/>
      <w:szCs w:val="20"/>
    </w:rPr>
  </w:style>
  <w:style w:type="character" w:customStyle="1" w:styleId="FootnoteTextChar37">
    <w:name w:val="Footnote Text Char37"/>
    <w:basedOn w:val="DefaultParagraphFont"/>
    <w:uiPriority w:val="99"/>
    <w:semiHidden/>
    <w:rsid w:val="009E076F"/>
    <w:rPr>
      <w:sz w:val="20"/>
      <w:szCs w:val="20"/>
    </w:rPr>
  </w:style>
  <w:style w:type="table" w:customStyle="1" w:styleId="2310">
    <w:name w:val="23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9">
    <w:name w:val="23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8">
    <w:name w:val="23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7">
    <w:name w:val="23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6">
    <w:name w:val="23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5">
    <w:name w:val="23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4">
    <w:name w:val="23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3">
    <w:name w:val="23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2">
    <w:name w:val="23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1">
    <w:name w:val="23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0">
    <w:name w:val="23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9">
    <w:name w:val="22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8">
    <w:name w:val="22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7">
    <w:name w:val="22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6">
    <w:name w:val="22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5">
    <w:name w:val="22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4">
    <w:name w:val="22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3">
    <w:name w:val="22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2">
    <w:name w:val="22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1">
    <w:name w:val="22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0">
    <w:name w:val="22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9">
    <w:name w:val="22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8">
    <w:name w:val="22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7">
    <w:name w:val="22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6">
    <w:name w:val="22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5">
    <w:name w:val="22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4">
    <w:name w:val="22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3">
    <w:name w:val="22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2">
    <w:name w:val="22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1">
    <w:name w:val="22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0">
    <w:name w:val="22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9">
    <w:name w:val="22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8">
    <w:name w:val="22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7">
    <w:name w:val="22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6">
    <w:name w:val="22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5">
    <w:name w:val="22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4">
    <w:name w:val="22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3">
    <w:name w:val="22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2">
    <w:name w:val="22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1">
    <w:name w:val="22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0">
    <w:name w:val="22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9">
    <w:name w:val="22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8">
    <w:name w:val="22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7">
    <w:name w:val="22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6">
    <w:name w:val="22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6">
    <w:name w:val="Comment Text Char36"/>
    <w:basedOn w:val="DefaultParagraphFont"/>
    <w:uiPriority w:val="99"/>
    <w:semiHidden/>
    <w:rsid w:val="009E076F"/>
    <w:rPr>
      <w:sz w:val="20"/>
      <w:szCs w:val="20"/>
    </w:rPr>
  </w:style>
  <w:style w:type="character" w:customStyle="1" w:styleId="BalloonTextChar36">
    <w:name w:val="Balloon Text Char36"/>
    <w:basedOn w:val="DefaultParagraphFont"/>
    <w:uiPriority w:val="99"/>
    <w:semiHidden/>
    <w:rsid w:val="009E076F"/>
    <w:rPr>
      <w:rFonts w:ascii="Segoe UI" w:hAnsi="Segoe UI" w:cs="Segoe UI"/>
      <w:sz w:val="18"/>
      <w:szCs w:val="18"/>
    </w:rPr>
  </w:style>
  <w:style w:type="character" w:customStyle="1" w:styleId="FooterChar36">
    <w:name w:val="Footer Char36"/>
    <w:basedOn w:val="DefaultParagraphFont"/>
    <w:uiPriority w:val="99"/>
    <w:rsid w:val="009E076F"/>
  </w:style>
  <w:style w:type="character" w:customStyle="1" w:styleId="CommentSubjectChar36">
    <w:name w:val="Comment Subject Char36"/>
    <w:basedOn w:val="CommentTextChar36"/>
    <w:uiPriority w:val="99"/>
    <w:semiHidden/>
    <w:rsid w:val="009E076F"/>
    <w:rPr>
      <w:b/>
      <w:bCs/>
      <w:sz w:val="20"/>
      <w:szCs w:val="20"/>
    </w:rPr>
  </w:style>
  <w:style w:type="character" w:customStyle="1" w:styleId="FootnoteTextChar36">
    <w:name w:val="Footnote Text Char36"/>
    <w:basedOn w:val="DefaultParagraphFont"/>
    <w:uiPriority w:val="99"/>
    <w:semiHidden/>
    <w:rsid w:val="009E076F"/>
    <w:rPr>
      <w:sz w:val="20"/>
      <w:szCs w:val="20"/>
    </w:rPr>
  </w:style>
  <w:style w:type="table" w:customStyle="1" w:styleId="2265">
    <w:name w:val="22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4">
    <w:name w:val="22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3">
    <w:name w:val="22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2">
    <w:name w:val="22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1">
    <w:name w:val="22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0">
    <w:name w:val="22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9">
    <w:name w:val="22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8">
    <w:name w:val="22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7">
    <w:name w:val="22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6">
    <w:name w:val="22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5">
    <w:name w:val="22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4">
    <w:name w:val="22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3">
    <w:name w:val="22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2">
    <w:name w:val="22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1">
    <w:name w:val="22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0">
    <w:name w:val="22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9">
    <w:name w:val="22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8">
    <w:name w:val="22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7">
    <w:name w:val="22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6">
    <w:name w:val="22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5">
    <w:name w:val="22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4">
    <w:name w:val="22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3">
    <w:name w:val="22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2">
    <w:name w:val="22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1">
    <w:name w:val="22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0">
    <w:name w:val="22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9">
    <w:name w:val="22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8">
    <w:name w:val="22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7">
    <w:name w:val="22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6">
    <w:name w:val="22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5">
    <w:name w:val="22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4">
    <w:name w:val="22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3">
    <w:name w:val="22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2">
    <w:name w:val="22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1">
    <w:name w:val="22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0">
    <w:name w:val="22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9">
    <w:name w:val="22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8">
    <w:name w:val="22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7">
    <w:name w:val="22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6">
    <w:name w:val="22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5">
    <w:name w:val="22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4">
    <w:name w:val="22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3">
    <w:name w:val="22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2">
    <w:name w:val="22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1">
    <w:name w:val="22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0">
    <w:name w:val="22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5">
    <w:name w:val="Comment Text Char35"/>
    <w:basedOn w:val="DefaultParagraphFont"/>
    <w:uiPriority w:val="99"/>
    <w:semiHidden/>
    <w:rsid w:val="009E076F"/>
    <w:rPr>
      <w:sz w:val="20"/>
      <w:szCs w:val="20"/>
    </w:rPr>
  </w:style>
  <w:style w:type="character" w:customStyle="1" w:styleId="BalloonTextChar35">
    <w:name w:val="Balloon Text Char35"/>
    <w:basedOn w:val="DefaultParagraphFont"/>
    <w:uiPriority w:val="99"/>
    <w:semiHidden/>
    <w:rsid w:val="009E076F"/>
    <w:rPr>
      <w:rFonts w:ascii="Segoe UI" w:hAnsi="Segoe UI" w:cs="Segoe UI"/>
      <w:sz w:val="18"/>
      <w:szCs w:val="18"/>
    </w:rPr>
  </w:style>
  <w:style w:type="character" w:customStyle="1" w:styleId="FooterChar35">
    <w:name w:val="Footer Char35"/>
    <w:basedOn w:val="DefaultParagraphFont"/>
    <w:uiPriority w:val="99"/>
    <w:rsid w:val="009E076F"/>
  </w:style>
  <w:style w:type="character" w:customStyle="1" w:styleId="CommentSubjectChar35">
    <w:name w:val="Comment Subject Char35"/>
    <w:basedOn w:val="CommentTextChar35"/>
    <w:uiPriority w:val="99"/>
    <w:semiHidden/>
    <w:rsid w:val="009E076F"/>
    <w:rPr>
      <w:b/>
      <w:bCs/>
      <w:sz w:val="20"/>
      <w:szCs w:val="20"/>
    </w:rPr>
  </w:style>
  <w:style w:type="character" w:customStyle="1" w:styleId="FootnoteTextChar35">
    <w:name w:val="Footnote Text Char35"/>
    <w:basedOn w:val="DefaultParagraphFont"/>
    <w:uiPriority w:val="99"/>
    <w:semiHidden/>
    <w:rsid w:val="009E076F"/>
    <w:rPr>
      <w:sz w:val="20"/>
      <w:szCs w:val="20"/>
    </w:rPr>
  </w:style>
  <w:style w:type="table" w:customStyle="1" w:styleId="2219">
    <w:name w:val="22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8">
    <w:name w:val="22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7">
    <w:name w:val="22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6">
    <w:name w:val="22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5">
    <w:name w:val="22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4">
    <w:name w:val="22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3">
    <w:name w:val="22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2">
    <w:name w:val="22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1">
    <w:name w:val="22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0">
    <w:name w:val="22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9">
    <w:name w:val="22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8">
    <w:name w:val="22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7">
    <w:name w:val="22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6">
    <w:name w:val="22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5">
    <w:name w:val="22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4">
    <w:name w:val="22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3">
    <w:name w:val="22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2">
    <w:name w:val="22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1">
    <w:name w:val="22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0">
    <w:name w:val="22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9">
    <w:name w:val="21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8">
    <w:name w:val="21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7">
    <w:name w:val="21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6">
    <w:name w:val="21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5">
    <w:name w:val="21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4">
    <w:name w:val="21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3">
    <w:name w:val="21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2">
    <w:name w:val="21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1">
    <w:name w:val="21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0">
    <w:name w:val="21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9">
    <w:name w:val="21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8">
    <w:name w:val="21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7">
    <w:name w:val="21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6">
    <w:name w:val="21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5">
    <w:name w:val="21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4">
    <w:name w:val="21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3">
    <w:name w:val="21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2">
    <w:name w:val="21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1">
    <w:name w:val="21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0">
    <w:name w:val="21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9">
    <w:name w:val="21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8">
    <w:name w:val="21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7">
    <w:name w:val="21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6">
    <w:name w:val="21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5">
    <w:name w:val="21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4">
    <w:name w:val="21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3">
    <w:name w:val="21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4">
    <w:name w:val="Comment Text Char34"/>
    <w:basedOn w:val="DefaultParagraphFont"/>
    <w:uiPriority w:val="99"/>
    <w:semiHidden/>
    <w:rsid w:val="009E076F"/>
    <w:rPr>
      <w:sz w:val="20"/>
      <w:szCs w:val="20"/>
    </w:rPr>
  </w:style>
  <w:style w:type="character" w:customStyle="1" w:styleId="BalloonTextChar34">
    <w:name w:val="Balloon Text Char34"/>
    <w:basedOn w:val="DefaultParagraphFont"/>
    <w:uiPriority w:val="99"/>
    <w:semiHidden/>
    <w:rsid w:val="009E076F"/>
    <w:rPr>
      <w:rFonts w:ascii="Segoe UI" w:hAnsi="Segoe UI" w:cs="Segoe UI"/>
      <w:sz w:val="18"/>
      <w:szCs w:val="18"/>
    </w:rPr>
  </w:style>
  <w:style w:type="character" w:customStyle="1" w:styleId="FooterChar34">
    <w:name w:val="Footer Char34"/>
    <w:basedOn w:val="DefaultParagraphFont"/>
    <w:uiPriority w:val="99"/>
    <w:rsid w:val="009E076F"/>
  </w:style>
  <w:style w:type="character" w:customStyle="1" w:styleId="CommentSubjectChar34">
    <w:name w:val="Comment Subject Char34"/>
    <w:basedOn w:val="CommentTextChar34"/>
    <w:uiPriority w:val="99"/>
    <w:semiHidden/>
    <w:rsid w:val="009E076F"/>
    <w:rPr>
      <w:b/>
      <w:bCs/>
      <w:sz w:val="20"/>
      <w:szCs w:val="20"/>
    </w:rPr>
  </w:style>
  <w:style w:type="character" w:customStyle="1" w:styleId="FootnoteTextChar34">
    <w:name w:val="Footnote Text Char34"/>
    <w:basedOn w:val="DefaultParagraphFont"/>
    <w:uiPriority w:val="99"/>
    <w:semiHidden/>
    <w:rsid w:val="009E076F"/>
    <w:rPr>
      <w:sz w:val="20"/>
      <w:szCs w:val="20"/>
    </w:rPr>
  </w:style>
  <w:style w:type="table" w:customStyle="1" w:styleId="2172">
    <w:name w:val="21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1">
    <w:name w:val="21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0">
    <w:name w:val="21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9">
    <w:name w:val="21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8">
    <w:name w:val="21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7">
    <w:name w:val="21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6">
    <w:name w:val="21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5">
    <w:name w:val="21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4">
    <w:name w:val="21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3">
    <w:name w:val="21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2">
    <w:name w:val="21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1">
    <w:name w:val="21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0">
    <w:name w:val="21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9">
    <w:name w:val="21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8">
    <w:name w:val="21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7">
    <w:name w:val="21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6">
    <w:name w:val="21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5">
    <w:name w:val="21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4">
    <w:name w:val="21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3">
    <w:name w:val="21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2">
    <w:name w:val="21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1">
    <w:name w:val="21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0">
    <w:name w:val="21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9">
    <w:name w:val="21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8">
    <w:name w:val="21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7">
    <w:name w:val="21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6">
    <w:name w:val="21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5">
    <w:name w:val="21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4">
    <w:name w:val="21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3">
    <w:name w:val="21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2">
    <w:name w:val="21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1">
    <w:name w:val="21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0">
    <w:name w:val="21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9">
    <w:name w:val="21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8">
    <w:name w:val="21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7">
    <w:name w:val="21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6">
    <w:name w:val="21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5">
    <w:name w:val="21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4">
    <w:name w:val="21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3">
    <w:name w:val="21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2">
    <w:name w:val="21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1">
    <w:name w:val="21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0">
    <w:name w:val="21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9">
    <w:name w:val="21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8">
    <w:name w:val="21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7">
    <w:name w:val="21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6">
    <w:name w:val="21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5">
    <w:name w:val="21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3">
    <w:name w:val="Comment Text Char33"/>
    <w:basedOn w:val="DefaultParagraphFont"/>
    <w:uiPriority w:val="99"/>
    <w:semiHidden/>
    <w:rsid w:val="009E076F"/>
    <w:rPr>
      <w:sz w:val="20"/>
      <w:szCs w:val="20"/>
    </w:rPr>
  </w:style>
  <w:style w:type="character" w:customStyle="1" w:styleId="BalloonTextChar33">
    <w:name w:val="Balloon Text Char33"/>
    <w:basedOn w:val="DefaultParagraphFont"/>
    <w:uiPriority w:val="99"/>
    <w:semiHidden/>
    <w:rsid w:val="009E076F"/>
    <w:rPr>
      <w:rFonts w:ascii="Segoe UI" w:hAnsi="Segoe UI" w:cs="Segoe UI"/>
      <w:sz w:val="18"/>
      <w:szCs w:val="18"/>
    </w:rPr>
  </w:style>
  <w:style w:type="character" w:customStyle="1" w:styleId="FooterChar33">
    <w:name w:val="Footer Char33"/>
    <w:basedOn w:val="DefaultParagraphFont"/>
    <w:uiPriority w:val="99"/>
    <w:rsid w:val="009E076F"/>
  </w:style>
  <w:style w:type="character" w:customStyle="1" w:styleId="CommentSubjectChar33">
    <w:name w:val="Comment Subject Char33"/>
    <w:basedOn w:val="CommentTextChar33"/>
    <w:uiPriority w:val="99"/>
    <w:semiHidden/>
    <w:rsid w:val="009E076F"/>
    <w:rPr>
      <w:b/>
      <w:bCs/>
      <w:sz w:val="20"/>
      <w:szCs w:val="20"/>
    </w:rPr>
  </w:style>
  <w:style w:type="character" w:customStyle="1" w:styleId="FootnoteTextChar33">
    <w:name w:val="Footnote Text Char33"/>
    <w:basedOn w:val="DefaultParagraphFont"/>
    <w:uiPriority w:val="99"/>
    <w:semiHidden/>
    <w:rsid w:val="009E076F"/>
    <w:rPr>
      <w:sz w:val="20"/>
      <w:szCs w:val="20"/>
    </w:rPr>
  </w:style>
  <w:style w:type="table" w:customStyle="1" w:styleId="2124">
    <w:name w:val="21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3">
    <w:name w:val="21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2">
    <w:name w:val="21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1">
    <w:name w:val="21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0">
    <w:name w:val="21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9">
    <w:name w:val="21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8">
    <w:name w:val="21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7">
    <w:name w:val="21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6">
    <w:name w:val="21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5">
    <w:name w:val="21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4">
    <w:name w:val="21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3">
    <w:name w:val="21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2">
    <w:name w:val="21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1">
    <w:name w:val="21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0">
    <w:name w:val="21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9">
    <w:name w:val="21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8">
    <w:name w:val="21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7">
    <w:name w:val="21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6">
    <w:name w:val="21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5">
    <w:name w:val="21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4">
    <w:name w:val="21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3">
    <w:name w:val="21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2">
    <w:name w:val="21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1">
    <w:name w:val="21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0">
    <w:name w:val="21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9">
    <w:name w:val="20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8">
    <w:name w:val="20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7">
    <w:name w:val="20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6">
    <w:name w:val="20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5">
    <w:name w:val="20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4">
    <w:name w:val="20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3">
    <w:name w:val="20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2">
    <w:name w:val="20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1">
    <w:name w:val="20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0">
    <w:name w:val="20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9">
    <w:name w:val="20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8">
    <w:name w:val="20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7">
    <w:name w:val="20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6">
    <w:name w:val="20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5">
    <w:name w:val="20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4">
    <w:name w:val="20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3">
    <w:name w:val="20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2">
    <w:name w:val="20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1">
    <w:name w:val="20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0">
    <w:name w:val="20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9">
    <w:name w:val="20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8">
    <w:name w:val="20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7">
    <w:name w:val="20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6">
    <w:name w:val="20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2">
    <w:name w:val="Comment Text Char32"/>
    <w:basedOn w:val="DefaultParagraphFont"/>
    <w:uiPriority w:val="99"/>
    <w:semiHidden/>
    <w:rsid w:val="009E076F"/>
    <w:rPr>
      <w:sz w:val="20"/>
      <w:szCs w:val="20"/>
    </w:rPr>
  </w:style>
  <w:style w:type="character" w:customStyle="1" w:styleId="BalloonTextChar32">
    <w:name w:val="Balloon Text Char32"/>
    <w:basedOn w:val="DefaultParagraphFont"/>
    <w:uiPriority w:val="99"/>
    <w:semiHidden/>
    <w:rsid w:val="009E076F"/>
    <w:rPr>
      <w:rFonts w:ascii="Segoe UI" w:hAnsi="Segoe UI" w:cs="Segoe UI"/>
      <w:sz w:val="18"/>
      <w:szCs w:val="18"/>
    </w:rPr>
  </w:style>
  <w:style w:type="character" w:customStyle="1" w:styleId="FooterChar32">
    <w:name w:val="Footer Char32"/>
    <w:basedOn w:val="DefaultParagraphFont"/>
    <w:uiPriority w:val="99"/>
    <w:rsid w:val="009E076F"/>
  </w:style>
  <w:style w:type="character" w:customStyle="1" w:styleId="CommentSubjectChar32">
    <w:name w:val="Comment Subject Char32"/>
    <w:basedOn w:val="CommentTextChar32"/>
    <w:uiPriority w:val="99"/>
    <w:semiHidden/>
    <w:rsid w:val="009E076F"/>
    <w:rPr>
      <w:b/>
      <w:bCs/>
      <w:sz w:val="20"/>
      <w:szCs w:val="20"/>
    </w:rPr>
  </w:style>
  <w:style w:type="character" w:customStyle="1" w:styleId="FootnoteTextChar32">
    <w:name w:val="Footnote Text Char32"/>
    <w:basedOn w:val="DefaultParagraphFont"/>
    <w:uiPriority w:val="99"/>
    <w:semiHidden/>
    <w:rsid w:val="009E076F"/>
    <w:rPr>
      <w:sz w:val="20"/>
      <w:szCs w:val="20"/>
    </w:rPr>
  </w:style>
  <w:style w:type="table" w:customStyle="1" w:styleId="2075">
    <w:name w:val="20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4">
    <w:name w:val="20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3">
    <w:name w:val="20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2">
    <w:name w:val="20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1">
    <w:name w:val="20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0">
    <w:name w:val="20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9">
    <w:name w:val="20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8">
    <w:name w:val="20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7">
    <w:name w:val="20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6">
    <w:name w:val="20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5">
    <w:name w:val="20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4">
    <w:name w:val="20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3">
    <w:name w:val="20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2">
    <w:name w:val="20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1">
    <w:name w:val="20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0">
    <w:name w:val="20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9">
    <w:name w:val="20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8">
    <w:name w:val="20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7">
    <w:name w:val="20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6">
    <w:name w:val="20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5">
    <w:name w:val="20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4">
    <w:name w:val="20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3">
    <w:name w:val="20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2">
    <w:name w:val="20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1">
    <w:name w:val="20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0">
    <w:name w:val="20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9">
    <w:name w:val="20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8">
    <w:name w:val="20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7">
    <w:name w:val="20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6">
    <w:name w:val="20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5">
    <w:name w:val="20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4">
    <w:name w:val="20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3">
    <w:name w:val="20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2">
    <w:name w:val="20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1">
    <w:name w:val="20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0">
    <w:name w:val="20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9">
    <w:name w:val="20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8">
    <w:name w:val="20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7">
    <w:name w:val="20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6">
    <w:name w:val="20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5">
    <w:name w:val="20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4">
    <w:name w:val="20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3">
    <w:name w:val="20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2">
    <w:name w:val="20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1">
    <w:name w:val="20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0">
    <w:name w:val="20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9">
    <w:name w:val="20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8">
    <w:name w:val="20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7">
    <w:name w:val="20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6">
    <w:name w:val="20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1">
    <w:name w:val="Comment Text Char31"/>
    <w:basedOn w:val="DefaultParagraphFont"/>
    <w:uiPriority w:val="99"/>
    <w:semiHidden/>
    <w:rsid w:val="009E076F"/>
    <w:rPr>
      <w:sz w:val="20"/>
      <w:szCs w:val="20"/>
    </w:rPr>
  </w:style>
  <w:style w:type="character" w:customStyle="1" w:styleId="BalloonTextChar31">
    <w:name w:val="Balloon Text Char31"/>
    <w:basedOn w:val="DefaultParagraphFont"/>
    <w:uiPriority w:val="99"/>
    <w:semiHidden/>
    <w:rsid w:val="009E076F"/>
    <w:rPr>
      <w:rFonts w:ascii="Segoe UI" w:hAnsi="Segoe UI" w:cs="Segoe UI"/>
      <w:sz w:val="18"/>
      <w:szCs w:val="18"/>
    </w:rPr>
  </w:style>
  <w:style w:type="character" w:customStyle="1" w:styleId="FooterChar31">
    <w:name w:val="Footer Char31"/>
    <w:basedOn w:val="DefaultParagraphFont"/>
    <w:uiPriority w:val="99"/>
    <w:rsid w:val="009E076F"/>
  </w:style>
  <w:style w:type="character" w:customStyle="1" w:styleId="CommentSubjectChar31">
    <w:name w:val="Comment Subject Char31"/>
    <w:basedOn w:val="CommentTextChar31"/>
    <w:uiPriority w:val="99"/>
    <w:semiHidden/>
    <w:rsid w:val="009E076F"/>
    <w:rPr>
      <w:b/>
      <w:bCs/>
      <w:sz w:val="20"/>
      <w:szCs w:val="20"/>
    </w:rPr>
  </w:style>
  <w:style w:type="character" w:customStyle="1" w:styleId="FootnoteTextChar31">
    <w:name w:val="Footnote Text Char31"/>
    <w:basedOn w:val="DefaultParagraphFont"/>
    <w:uiPriority w:val="99"/>
    <w:semiHidden/>
    <w:rsid w:val="009E076F"/>
    <w:rPr>
      <w:sz w:val="20"/>
      <w:szCs w:val="20"/>
    </w:rPr>
  </w:style>
  <w:style w:type="table" w:customStyle="1" w:styleId="2025">
    <w:name w:val="20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4">
    <w:name w:val="20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3">
    <w:name w:val="20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2">
    <w:name w:val="20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1">
    <w:name w:val="20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0">
    <w:name w:val="20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9">
    <w:name w:val="20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8">
    <w:name w:val="20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7">
    <w:name w:val="20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6">
    <w:name w:val="20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5">
    <w:name w:val="20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4">
    <w:name w:val="20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3">
    <w:name w:val="20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2">
    <w:name w:val="20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1">
    <w:name w:val="20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0">
    <w:name w:val="20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9">
    <w:name w:val="20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8">
    <w:name w:val="20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7">
    <w:name w:val="20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6">
    <w:name w:val="20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5">
    <w:name w:val="20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4">
    <w:name w:val="20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3">
    <w:name w:val="20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2">
    <w:name w:val="20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1">
    <w:name w:val="20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0">
    <w:name w:val="20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9">
    <w:name w:val="19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8">
    <w:name w:val="19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7">
    <w:name w:val="19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6">
    <w:name w:val="19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5">
    <w:name w:val="19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4">
    <w:name w:val="19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3">
    <w:name w:val="19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2">
    <w:name w:val="19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1">
    <w:name w:val="19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0">
    <w:name w:val="19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9">
    <w:name w:val="19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8">
    <w:name w:val="19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7">
    <w:name w:val="19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6">
    <w:name w:val="19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5">
    <w:name w:val="19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4">
    <w:name w:val="19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3">
    <w:name w:val="19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2">
    <w:name w:val="19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1">
    <w:name w:val="19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0">
    <w:name w:val="19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9">
    <w:name w:val="19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8">
    <w:name w:val="19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7">
    <w:name w:val="19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6">
    <w:name w:val="19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5">
    <w:name w:val="19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0">
    <w:name w:val="Comment Text Char30"/>
    <w:basedOn w:val="DefaultParagraphFont"/>
    <w:uiPriority w:val="99"/>
    <w:semiHidden/>
    <w:rsid w:val="009E076F"/>
    <w:rPr>
      <w:sz w:val="20"/>
      <w:szCs w:val="20"/>
    </w:rPr>
  </w:style>
  <w:style w:type="character" w:customStyle="1" w:styleId="BalloonTextChar30">
    <w:name w:val="Balloon Text Char30"/>
    <w:basedOn w:val="DefaultParagraphFont"/>
    <w:uiPriority w:val="99"/>
    <w:semiHidden/>
    <w:rsid w:val="009E076F"/>
    <w:rPr>
      <w:rFonts w:ascii="Segoe UI" w:hAnsi="Segoe UI" w:cs="Segoe UI"/>
      <w:sz w:val="18"/>
      <w:szCs w:val="18"/>
    </w:rPr>
  </w:style>
  <w:style w:type="character" w:customStyle="1" w:styleId="FooterChar30">
    <w:name w:val="Footer Char30"/>
    <w:basedOn w:val="DefaultParagraphFont"/>
    <w:uiPriority w:val="99"/>
    <w:rsid w:val="009E076F"/>
  </w:style>
  <w:style w:type="character" w:customStyle="1" w:styleId="CommentSubjectChar30">
    <w:name w:val="Comment Subject Char30"/>
    <w:basedOn w:val="CommentTextChar30"/>
    <w:uiPriority w:val="99"/>
    <w:semiHidden/>
    <w:rsid w:val="009E076F"/>
    <w:rPr>
      <w:b/>
      <w:bCs/>
      <w:sz w:val="20"/>
      <w:szCs w:val="20"/>
    </w:rPr>
  </w:style>
  <w:style w:type="character" w:customStyle="1" w:styleId="FootnoteTextChar30">
    <w:name w:val="Footnote Text Char30"/>
    <w:basedOn w:val="DefaultParagraphFont"/>
    <w:uiPriority w:val="99"/>
    <w:semiHidden/>
    <w:rsid w:val="009E076F"/>
    <w:rPr>
      <w:sz w:val="20"/>
      <w:szCs w:val="20"/>
    </w:rPr>
  </w:style>
  <w:style w:type="table" w:customStyle="1" w:styleId="1974">
    <w:name w:val="19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3">
    <w:name w:val="19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2">
    <w:name w:val="19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1">
    <w:name w:val="19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0">
    <w:name w:val="19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9">
    <w:name w:val="19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8">
    <w:name w:val="19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7">
    <w:name w:val="19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6">
    <w:name w:val="19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5">
    <w:name w:val="19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4">
    <w:name w:val="19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3">
    <w:name w:val="19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2">
    <w:name w:val="19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1">
    <w:name w:val="19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0">
    <w:name w:val="19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9">
    <w:name w:val="19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8">
    <w:name w:val="19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7">
    <w:name w:val="19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6">
    <w:name w:val="19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5">
    <w:name w:val="19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4">
    <w:name w:val="19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3">
    <w:name w:val="19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2">
    <w:name w:val="19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1">
    <w:name w:val="19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0">
    <w:name w:val="19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9">
    <w:name w:val="19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8">
    <w:name w:val="19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7">
    <w:name w:val="19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6">
    <w:name w:val="19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5">
    <w:name w:val="19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4">
    <w:name w:val="19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3">
    <w:name w:val="19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2">
    <w:name w:val="19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1">
    <w:name w:val="19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0">
    <w:name w:val="19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9">
    <w:name w:val="19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8">
    <w:name w:val="19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7">
    <w:name w:val="19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6">
    <w:name w:val="19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5">
    <w:name w:val="19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4">
    <w:name w:val="19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3">
    <w:name w:val="19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2">
    <w:name w:val="19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1">
    <w:name w:val="19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0">
    <w:name w:val="19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9">
    <w:name w:val="19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8">
    <w:name w:val="19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7">
    <w:name w:val="19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6">
    <w:name w:val="19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5">
    <w:name w:val="19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4">
    <w:name w:val="19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3">
    <w:name w:val="19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9">
    <w:name w:val="Comment Text Char29"/>
    <w:basedOn w:val="DefaultParagraphFont"/>
    <w:uiPriority w:val="99"/>
    <w:semiHidden/>
    <w:rsid w:val="009E076F"/>
    <w:rPr>
      <w:sz w:val="20"/>
      <w:szCs w:val="20"/>
    </w:rPr>
  </w:style>
  <w:style w:type="character" w:customStyle="1" w:styleId="BalloonTextChar29">
    <w:name w:val="Balloon Text Char29"/>
    <w:basedOn w:val="DefaultParagraphFont"/>
    <w:uiPriority w:val="99"/>
    <w:semiHidden/>
    <w:rsid w:val="009E076F"/>
    <w:rPr>
      <w:rFonts w:ascii="Segoe UI" w:hAnsi="Segoe UI" w:cs="Segoe UI"/>
      <w:sz w:val="18"/>
      <w:szCs w:val="18"/>
    </w:rPr>
  </w:style>
  <w:style w:type="character" w:customStyle="1" w:styleId="FooterChar29">
    <w:name w:val="Footer Char29"/>
    <w:basedOn w:val="DefaultParagraphFont"/>
    <w:uiPriority w:val="99"/>
    <w:rsid w:val="009E076F"/>
  </w:style>
  <w:style w:type="character" w:customStyle="1" w:styleId="CommentSubjectChar29">
    <w:name w:val="Comment Subject Char29"/>
    <w:basedOn w:val="CommentTextChar29"/>
    <w:uiPriority w:val="99"/>
    <w:semiHidden/>
    <w:rsid w:val="009E076F"/>
    <w:rPr>
      <w:b/>
      <w:bCs/>
      <w:sz w:val="20"/>
      <w:szCs w:val="20"/>
    </w:rPr>
  </w:style>
  <w:style w:type="character" w:customStyle="1" w:styleId="FootnoteTextChar29">
    <w:name w:val="Footnote Text Char29"/>
    <w:basedOn w:val="DefaultParagraphFont"/>
    <w:uiPriority w:val="99"/>
    <w:semiHidden/>
    <w:rsid w:val="009E076F"/>
    <w:rPr>
      <w:sz w:val="20"/>
      <w:szCs w:val="20"/>
    </w:rPr>
  </w:style>
  <w:style w:type="table" w:customStyle="1" w:styleId="1922">
    <w:name w:val="19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1">
    <w:name w:val="19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0">
    <w:name w:val="19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9">
    <w:name w:val="19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8">
    <w:name w:val="19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7">
    <w:name w:val="19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6">
    <w:name w:val="19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5">
    <w:name w:val="19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4">
    <w:name w:val="19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3">
    <w:name w:val="19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2">
    <w:name w:val="19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1">
    <w:name w:val="19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0">
    <w:name w:val="19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9">
    <w:name w:val="19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8">
    <w:name w:val="19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7">
    <w:name w:val="19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6">
    <w:name w:val="19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5">
    <w:name w:val="19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4">
    <w:name w:val="19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3">
    <w:name w:val="19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2">
    <w:name w:val="19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1">
    <w:name w:val="19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0">
    <w:name w:val="19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9">
    <w:name w:val="18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8">
    <w:name w:val="18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7">
    <w:name w:val="18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6">
    <w:name w:val="18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5">
    <w:name w:val="18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4">
    <w:name w:val="18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3">
    <w:name w:val="18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2">
    <w:name w:val="18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1">
    <w:name w:val="18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0">
    <w:name w:val="18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9">
    <w:name w:val="18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8">
    <w:name w:val="18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7">
    <w:name w:val="18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6">
    <w:name w:val="18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5">
    <w:name w:val="18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4">
    <w:name w:val="18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3">
    <w:name w:val="18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2">
    <w:name w:val="18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1">
    <w:name w:val="18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0">
    <w:name w:val="18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9">
    <w:name w:val="18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8">
    <w:name w:val="18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7">
    <w:name w:val="18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6">
    <w:name w:val="18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5">
    <w:name w:val="18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4">
    <w:name w:val="18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3">
    <w:name w:val="18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2">
    <w:name w:val="18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1">
    <w:name w:val="18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0">
    <w:name w:val="18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8">
    <w:name w:val="Comment Text Char28"/>
    <w:basedOn w:val="DefaultParagraphFont"/>
    <w:uiPriority w:val="99"/>
    <w:semiHidden/>
    <w:rsid w:val="009E076F"/>
    <w:rPr>
      <w:sz w:val="20"/>
      <w:szCs w:val="20"/>
    </w:rPr>
  </w:style>
  <w:style w:type="character" w:customStyle="1" w:styleId="BalloonTextChar28">
    <w:name w:val="Balloon Text Char28"/>
    <w:basedOn w:val="DefaultParagraphFont"/>
    <w:uiPriority w:val="99"/>
    <w:semiHidden/>
    <w:rsid w:val="009E076F"/>
    <w:rPr>
      <w:rFonts w:ascii="Segoe UI" w:hAnsi="Segoe UI" w:cs="Segoe UI"/>
      <w:sz w:val="18"/>
      <w:szCs w:val="18"/>
    </w:rPr>
  </w:style>
  <w:style w:type="character" w:customStyle="1" w:styleId="FooterChar28">
    <w:name w:val="Footer Char28"/>
    <w:basedOn w:val="DefaultParagraphFont"/>
    <w:uiPriority w:val="99"/>
    <w:rsid w:val="009E076F"/>
  </w:style>
  <w:style w:type="character" w:customStyle="1" w:styleId="CommentSubjectChar28">
    <w:name w:val="Comment Subject Char28"/>
    <w:basedOn w:val="CommentTextChar28"/>
    <w:uiPriority w:val="99"/>
    <w:semiHidden/>
    <w:rsid w:val="009E076F"/>
    <w:rPr>
      <w:b/>
      <w:bCs/>
      <w:sz w:val="20"/>
      <w:szCs w:val="20"/>
    </w:rPr>
  </w:style>
  <w:style w:type="character" w:customStyle="1" w:styleId="FootnoteTextChar28">
    <w:name w:val="Footnote Text Char28"/>
    <w:basedOn w:val="DefaultParagraphFont"/>
    <w:uiPriority w:val="99"/>
    <w:semiHidden/>
    <w:rsid w:val="009E076F"/>
    <w:rPr>
      <w:sz w:val="20"/>
      <w:szCs w:val="20"/>
    </w:rPr>
  </w:style>
  <w:style w:type="table" w:customStyle="1" w:styleId="1869">
    <w:name w:val="18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8">
    <w:name w:val="18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7">
    <w:name w:val="18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6">
    <w:name w:val="18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5">
    <w:name w:val="18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4">
    <w:name w:val="18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3">
    <w:name w:val="18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2">
    <w:name w:val="18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1">
    <w:name w:val="18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0">
    <w:name w:val="18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9">
    <w:name w:val="18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8">
    <w:name w:val="18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7">
    <w:name w:val="18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6">
    <w:name w:val="18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5">
    <w:name w:val="18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4">
    <w:name w:val="18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3">
    <w:name w:val="18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2">
    <w:name w:val="18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1">
    <w:name w:val="18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0">
    <w:name w:val="18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9">
    <w:name w:val="18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8">
    <w:name w:val="18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7">
    <w:name w:val="18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6">
    <w:name w:val="18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5">
    <w:name w:val="18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4">
    <w:name w:val="18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3">
    <w:name w:val="18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2">
    <w:name w:val="18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1">
    <w:name w:val="18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0">
    <w:name w:val="18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9">
    <w:name w:val="18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8">
    <w:name w:val="18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7">
    <w:name w:val="18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6">
    <w:name w:val="18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5">
    <w:name w:val="18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4">
    <w:name w:val="18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3">
    <w:name w:val="18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2">
    <w:name w:val="18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1">
    <w:name w:val="18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0">
    <w:name w:val="18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9">
    <w:name w:val="18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8">
    <w:name w:val="18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7">
    <w:name w:val="18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6">
    <w:name w:val="18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5">
    <w:name w:val="18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4">
    <w:name w:val="18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3">
    <w:name w:val="18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2">
    <w:name w:val="18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1">
    <w:name w:val="18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0">
    <w:name w:val="18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9">
    <w:name w:val="18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8">
    <w:name w:val="18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7">
    <w:name w:val="18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6">
    <w:name w:val="18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7">
    <w:name w:val="Comment Text Char27"/>
    <w:basedOn w:val="DefaultParagraphFont"/>
    <w:uiPriority w:val="99"/>
    <w:semiHidden/>
    <w:rsid w:val="009E076F"/>
    <w:rPr>
      <w:sz w:val="20"/>
      <w:szCs w:val="20"/>
    </w:rPr>
  </w:style>
  <w:style w:type="character" w:customStyle="1" w:styleId="BalloonTextChar27">
    <w:name w:val="Balloon Text Char27"/>
    <w:basedOn w:val="DefaultParagraphFont"/>
    <w:uiPriority w:val="99"/>
    <w:semiHidden/>
    <w:rsid w:val="009E076F"/>
    <w:rPr>
      <w:rFonts w:ascii="Segoe UI" w:hAnsi="Segoe UI" w:cs="Segoe UI"/>
      <w:sz w:val="18"/>
      <w:szCs w:val="18"/>
    </w:rPr>
  </w:style>
  <w:style w:type="character" w:customStyle="1" w:styleId="FooterChar27">
    <w:name w:val="Footer Char27"/>
    <w:basedOn w:val="DefaultParagraphFont"/>
    <w:uiPriority w:val="99"/>
    <w:rsid w:val="009E076F"/>
  </w:style>
  <w:style w:type="character" w:customStyle="1" w:styleId="CommentSubjectChar27">
    <w:name w:val="Comment Subject Char27"/>
    <w:basedOn w:val="CommentTextChar27"/>
    <w:uiPriority w:val="99"/>
    <w:semiHidden/>
    <w:rsid w:val="009E076F"/>
    <w:rPr>
      <w:b/>
      <w:bCs/>
      <w:sz w:val="20"/>
      <w:szCs w:val="20"/>
    </w:rPr>
  </w:style>
  <w:style w:type="character" w:customStyle="1" w:styleId="FootnoteTextChar27">
    <w:name w:val="Footnote Text Char27"/>
    <w:basedOn w:val="DefaultParagraphFont"/>
    <w:uiPriority w:val="99"/>
    <w:semiHidden/>
    <w:rsid w:val="009E076F"/>
    <w:rPr>
      <w:sz w:val="20"/>
      <w:szCs w:val="20"/>
    </w:rPr>
  </w:style>
  <w:style w:type="table" w:customStyle="1" w:styleId="1815">
    <w:name w:val="18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4">
    <w:name w:val="18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3">
    <w:name w:val="18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2">
    <w:name w:val="18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1">
    <w:name w:val="18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0">
    <w:name w:val="18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9">
    <w:name w:val="18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8">
    <w:name w:val="18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7">
    <w:name w:val="18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6">
    <w:name w:val="18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5">
    <w:name w:val="18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4">
    <w:name w:val="18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3">
    <w:name w:val="18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2">
    <w:name w:val="18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1">
    <w:name w:val="18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0">
    <w:name w:val="18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9">
    <w:name w:val="17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8">
    <w:name w:val="17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7">
    <w:name w:val="17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6">
    <w:name w:val="17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5">
    <w:name w:val="17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4">
    <w:name w:val="17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3">
    <w:name w:val="17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2">
    <w:name w:val="17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1">
    <w:name w:val="17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0">
    <w:name w:val="17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9">
    <w:name w:val="17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8">
    <w:name w:val="17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7">
    <w:name w:val="17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6">
    <w:name w:val="17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5">
    <w:name w:val="17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4">
    <w:name w:val="17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3">
    <w:name w:val="17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2">
    <w:name w:val="17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1">
    <w:name w:val="17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0">
    <w:name w:val="17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9">
    <w:name w:val="17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8">
    <w:name w:val="17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7">
    <w:name w:val="17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6">
    <w:name w:val="17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5">
    <w:name w:val="17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4">
    <w:name w:val="17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3">
    <w:name w:val="17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2">
    <w:name w:val="17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1">
    <w:name w:val="17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0">
    <w:name w:val="17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9">
    <w:name w:val="17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8">
    <w:name w:val="17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7">
    <w:name w:val="17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6">
    <w:name w:val="17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5">
    <w:name w:val="17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4">
    <w:name w:val="17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3">
    <w:name w:val="17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2">
    <w:name w:val="17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1">
    <w:name w:val="17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6">
    <w:name w:val="Comment Text Char26"/>
    <w:basedOn w:val="DefaultParagraphFont"/>
    <w:uiPriority w:val="99"/>
    <w:semiHidden/>
    <w:rsid w:val="009E076F"/>
    <w:rPr>
      <w:sz w:val="20"/>
      <w:szCs w:val="20"/>
    </w:rPr>
  </w:style>
  <w:style w:type="character" w:customStyle="1" w:styleId="BalloonTextChar26">
    <w:name w:val="Balloon Text Char26"/>
    <w:basedOn w:val="DefaultParagraphFont"/>
    <w:uiPriority w:val="99"/>
    <w:semiHidden/>
    <w:rsid w:val="009E076F"/>
    <w:rPr>
      <w:rFonts w:ascii="Segoe UI" w:hAnsi="Segoe UI" w:cs="Segoe UI"/>
      <w:sz w:val="18"/>
      <w:szCs w:val="18"/>
    </w:rPr>
  </w:style>
  <w:style w:type="character" w:customStyle="1" w:styleId="FooterChar26">
    <w:name w:val="Footer Char26"/>
    <w:basedOn w:val="DefaultParagraphFont"/>
    <w:uiPriority w:val="99"/>
    <w:rsid w:val="009E076F"/>
  </w:style>
  <w:style w:type="character" w:customStyle="1" w:styleId="CommentSubjectChar26">
    <w:name w:val="Comment Subject Char26"/>
    <w:basedOn w:val="CommentTextChar26"/>
    <w:uiPriority w:val="99"/>
    <w:semiHidden/>
    <w:rsid w:val="009E076F"/>
    <w:rPr>
      <w:b/>
      <w:bCs/>
      <w:sz w:val="20"/>
      <w:szCs w:val="20"/>
    </w:rPr>
  </w:style>
  <w:style w:type="character" w:customStyle="1" w:styleId="FootnoteTextChar26">
    <w:name w:val="Footnote Text Char26"/>
    <w:basedOn w:val="DefaultParagraphFont"/>
    <w:uiPriority w:val="99"/>
    <w:semiHidden/>
    <w:rsid w:val="009E076F"/>
    <w:rPr>
      <w:sz w:val="20"/>
      <w:szCs w:val="20"/>
    </w:rPr>
  </w:style>
  <w:style w:type="table" w:customStyle="1" w:styleId="1760">
    <w:name w:val="17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9">
    <w:name w:val="17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8">
    <w:name w:val="17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7">
    <w:name w:val="17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6">
    <w:name w:val="17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5">
    <w:name w:val="17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4">
    <w:name w:val="17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3">
    <w:name w:val="17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2">
    <w:name w:val="17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1">
    <w:name w:val="17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0">
    <w:name w:val="17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9">
    <w:name w:val="17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8">
    <w:name w:val="17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7">
    <w:name w:val="17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6">
    <w:name w:val="17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5">
    <w:name w:val="17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4">
    <w:name w:val="17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3">
    <w:name w:val="17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2">
    <w:name w:val="17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1">
    <w:name w:val="17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0">
    <w:name w:val="17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9">
    <w:name w:val="17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8">
    <w:name w:val="17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7">
    <w:name w:val="17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6">
    <w:name w:val="17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5">
    <w:name w:val="17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4">
    <w:name w:val="17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3">
    <w:name w:val="17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2">
    <w:name w:val="17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1">
    <w:name w:val="17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0">
    <w:name w:val="17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9">
    <w:name w:val="17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8">
    <w:name w:val="17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7">
    <w:name w:val="17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6">
    <w:name w:val="17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5">
    <w:name w:val="17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4">
    <w:name w:val="17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3">
    <w:name w:val="17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2">
    <w:name w:val="17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1">
    <w:name w:val="17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0">
    <w:name w:val="17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9">
    <w:name w:val="17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8">
    <w:name w:val="17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7">
    <w:name w:val="17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6">
    <w:name w:val="17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5">
    <w:name w:val="17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4">
    <w:name w:val="17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3">
    <w:name w:val="17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2">
    <w:name w:val="17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1">
    <w:name w:val="17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0">
    <w:name w:val="17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9">
    <w:name w:val="17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8">
    <w:name w:val="17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7">
    <w:name w:val="17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6">
    <w:name w:val="17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5">
    <w:name w:val="17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5">
    <w:name w:val="Comment Text Char25"/>
    <w:basedOn w:val="DefaultParagraphFont"/>
    <w:uiPriority w:val="99"/>
    <w:semiHidden/>
    <w:rsid w:val="009E076F"/>
    <w:rPr>
      <w:sz w:val="20"/>
      <w:szCs w:val="20"/>
    </w:rPr>
  </w:style>
  <w:style w:type="character" w:customStyle="1" w:styleId="BalloonTextChar25">
    <w:name w:val="Balloon Text Char25"/>
    <w:basedOn w:val="DefaultParagraphFont"/>
    <w:uiPriority w:val="99"/>
    <w:semiHidden/>
    <w:rsid w:val="009E076F"/>
    <w:rPr>
      <w:rFonts w:ascii="Segoe UI" w:hAnsi="Segoe UI" w:cs="Segoe UI"/>
      <w:sz w:val="18"/>
      <w:szCs w:val="18"/>
    </w:rPr>
  </w:style>
  <w:style w:type="character" w:customStyle="1" w:styleId="FooterChar25">
    <w:name w:val="Footer Char25"/>
    <w:basedOn w:val="DefaultParagraphFont"/>
    <w:uiPriority w:val="99"/>
    <w:rsid w:val="009E076F"/>
  </w:style>
  <w:style w:type="character" w:customStyle="1" w:styleId="CommentSubjectChar25">
    <w:name w:val="Comment Subject Char25"/>
    <w:basedOn w:val="CommentTextChar25"/>
    <w:uiPriority w:val="99"/>
    <w:semiHidden/>
    <w:rsid w:val="009E076F"/>
    <w:rPr>
      <w:b/>
      <w:bCs/>
      <w:sz w:val="20"/>
      <w:szCs w:val="20"/>
    </w:rPr>
  </w:style>
  <w:style w:type="character" w:customStyle="1" w:styleId="FootnoteTextChar25">
    <w:name w:val="Footnote Text Char25"/>
    <w:basedOn w:val="DefaultParagraphFont"/>
    <w:uiPriority w:val="99"/>
    <w:semiHidden/>
    <w:rsid w:val="009E076F"/>
    <w:rPr>
      <w:sz w:val="20"/>
      <w:szCs w:val="20"/>
    </w:rPr>
  </w:style>
  <w:style w:type="table" w:customStyle="1" w:styleId="1704">
    <w:name w:val="17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3">
    <w:name w:val="17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2">
    <w:name w:val="17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1">
    <w:name w:val="17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0">
    <w:name w:val="17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9">
    <w:name w:val="16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8">
    <w:name w:val="16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7">
    <w:name w:val="16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6">
    <w:name w:val="16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5">
    <w:name w:val="16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4">
    <w:name w:val="16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3">
    <w:name w:val="16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2">
    <w:name w:val="16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1">
    <w:name w:val="16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0">
    <w:name w:val="16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9">
    <w:name w:val="16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8">
    <w:name w:val="16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7">
    <w:name w:val="16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6">
    <w:name w:val="16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5">
    <w:name w:val="16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4">
    <w:name w:val="16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3">
    <w:name w:val="16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2">
    <w:name w:val="16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1">
    <w:name w:val="16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0">
    <w:name w:val="16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9">
    <w:name w:val="16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8">
    <w:name w:val="16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7">
    <w:name w:val="16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6">
    <w:name w:val="16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5">
    <w:name w:val="16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4">
    <w:name w:val="16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3">
    <w:name w:val="16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2">
    <w:name w:val="16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1">
    <w:name w:val="16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0">
    <w:name w:val="16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9">
    <w:name w:val="16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8">
    <w:name w:val="16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7">
    <w:name w:val="16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6">
    <w:name w:val="16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5">
    <w:name w:val="16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4">
    <w:name w:val="16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3">
    <w:name w:val="16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2">
    <w:name w:val="16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1">
    <w:name w:val="16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0">
    <w:name w:val="16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9">
    <w:name w:val="16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8">
    <w:name w:val="16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7">
    <w:name w:val="16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6">
    <w:name w:val="16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5">
    <w:name w:val="16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4">
    <w:name w:val="16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3">
    <w:name w:val="16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2">
    <w:name w:val="16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1">
    <w:name w:val="16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0">
    <w:name w:val="16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9">
    <w:name w:val="16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8">
    <w:name w:val="16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4">
    <w:name w:val="Comment Text Char24"/>
    <w:basedOn w:val="DefaultParagraphFont"/>
    <w:uiPriority w:val="99"/>
    <w:semiHidden/>
    <w:rsid w:val="009E076F"/>
    <w:rPr>
      <w:sz w:val="20"/>
      <w:szCs w:val="20"/>
    </w:rPr>
  </w:style>
  <w:style w:type="character" w:customStyle="1" w:styleId="BalloonTextChar24">
    <w:name w:val="Balloon Text Char24"/>
    <w:basedOn w:val="DefaultParagraphFont"/>
    <w:uiPriority w:val="99"/>
    <w:semiHidden/>
    <w:rsid w:val="009E076F"/>
    <w:rPr>
      <w:rFonts w:ascii="Segoe UI" w:hAnsi="Segoe UI" w:cs="Segoe UI"/>
      <w:sz w:val="18"/>
      <w:szCs w:val="18"/>
    </w:rPr>
  </w:style>
  <w:style w:type="character" w:customStyle="1" w:styleId="FooterChar24">
    <w:name w:val="Footer Char24"/>
    <w:basedOn w:val="DefaultParagraphFont"/>
    <w:uiPriority w:val="99"/>
    <w:rsid w:val="009E076F"/>
  </w:style>
  <w:style w:type="character" w:customStyle="1" w:styleId="CommentSubjectChar24">
    <w:name w:val="Comment Subject Char24"/>
    <w:basedOn w:val="CommentTextChar24"/>
    <w:uiPriority w:val="99"/>
    <w:semiHidden/>
    <w:rsid w:val="009E076F"/>
    <w:rPr>
      <w:b/>
      <w:bCs/>
      <w:sz w:val="20"/>
      <w:szCs w:val="20"/>
    </w:rPr>
  </w:style>
  <w:style w:type="character" w:customStyle="1" w:styleId="FootnoteTextChar24">
    <w:name w:val="Footnote Text Char24"/>
    <w:basedOn w:val="DefaultParagraphFont"/>
    <w:uiPriority w:val="99"/>
    <w:semiHidden/>
    <w:rsid w:val="009E076F"/>
    <w:rPr>
      <w:sz w:val="20"/>
      <w:szCs w:val="20"/>
    </w:rPr>
  </w:style>
  <w:style w:type="table" w:customStyle="1" w:styleId="1647">
    <w:name w:val="16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6">
    <w:name w:val="16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5">
    <w:name w:val="16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4">
    <w:name w:val="16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3">
    <w:name w:val="16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2">
    <w:name w:val="16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1">
    <w:name w:val="16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0">
    <w:name w:val="16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9">
    <w:name w:val="16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8">
    <w:name w:val="16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7">
    <w:name w:val="16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6">
    <w:name w:val="16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5">
    <w:name w:val="16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4">
    <w:name w:val="16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3">
    <w:name w:val="16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2">
    <w:name w:val="16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1">
    <w:name w:val="16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0">
    <w:name w:val="16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9">
    <w:name w:val="16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8">
    <w:name w:val="16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7">
    <w:name w:val="16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6">
    <w:name w:val="16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5">
    <w:name w:val="16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4">
    <w:name w:val="16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3">
    <w:name w:val="16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2">
    <w:name w:val="16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1">
    <w:name w:val="16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0">
    <w:name w:val="16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9">
    <w:name w:val="16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8">
    <w:name w:val="16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7">
    <w:name w:val="16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6">
    <w:name w:val="16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5">
    <w:name w:val="16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4">
    <w:name w:val="16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3">
    <w:name w:val="16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2">
    <w:name w:val="16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1">
    <w:name w:val="16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0">
    <w:name w:val="16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9">
    <w:name w:val="16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8">
    <w:name w:val="16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7">
    <w:name w:val="16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6">
    <w:name w:val="16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5">
    <w:name w:val="16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4">
    <w:name w:val="16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3">
    <w:name w:val="16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2">
    <w:name w:val="16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1">
    <w:name w:val="16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0">
    <w:name w:val="16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9">
    <w:name w:val="15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8">
    <w:name w:val="15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7">
    <w:name w:val="15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6">
    <w:name w:val="15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5">
    <w:name w:val="15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4">
    <w:name w:val="15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3">
    <w:name w:val="15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2">
    <w:name w:val="15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1">
    <w:name w:val="15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0">
    <w:name w:val="15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3">
    <w:name w:val="Comment Text Char23"/>
    <w:basedOn w:val="DefaultParagraphFont"/>
    <w:uiPriority w:val="99"/>
    <w:semiHidden/>
    <w:rsid w:val="009E076F"/>
    <w:rPr>
      <w:sz w:val="20"/>
      <w:szCs w:val="20"/>
    </w:rPr>
  </w:style>
  <w:style w:type="character" w:customStyle="1" w:styleId="BalloonTextChar23">
    <w:name w:val="Balloon Text Char23"/>
    <w:basedOn w:val="DefaultParagraphFont"/>
    <w:uiPriority w:val="99"/>
    <w:semiHidden/>
    <w:rsid w:val="009E076F"/>
    <w:rPr>
      <w:rFonts w:ascii="Segoe UI" w:hAnsi="Segoe UI" w:cs="Segoe UI"/>
      <w:sz w:val="18"/>
      <w:szCs w:val="18"/>
    </w:rPr>
  </w:style>
  <w:style w:type="character" w:customStyle="1" w:styleId="FooterChar23">
    <w:name w:val="Footer Char23"/>
    <w:basedOn w:val="DefaultParagraphFont"/>
    <w:uiPriority w:val="99"/>
    <w:rsid w:val="009E076F"/>
  </w:style>
  <w:style w:type="character" w:customStyle="1" w:styleId="CommentSubjectChar23">
    <w:name w:val="Comment Subject Char23"/>
    <w:basedOn w:val="CommentTextChar23"/>
    <w:uiPriority w:val="99"/>
    <w:semiHidden/>
    <w:rsid w:val="009E076F"/>
    <w:rPr>
      <w:b/>
      <w:bCs/>
      <w:sz w:val="20"/>
      <w:szCs w:val="20"/>
    </w:rPr>
  </w:style>
  <w:style w:type="character" w:customStyle="1" w:styleId="FootnoteTextChar23">
    <w:name w:val="Footnote Text Char23"/>
    <w:basedOn w:val="DefaultParagraphFont"/>
    <w:uiPriority w:val="99"/>
    <w:semiHidden/>
    <w:rsid w:val="009E076F"/>
    <w:rPr>
      <w:sz w:val="20"/>
      <w:szCs w:val="20"/>
    </w:rPr>
  </w:style>
  <w:style w:type="table" w:customStyle="1" w:styleId="1589">
    <w:name w:val="15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8">
    <w:name w:val="15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7">
    <w:name w:val="15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6">
    <w:name w:val="15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5">
    <w:name w:val="15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4">
    <w:name w:val="15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3">
    <w:name w:val="15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2">
    <w:name w:val="15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1">
    <w:name w:val="15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0">
    <w:name w:val="15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9">
    <w:name w:val="15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8">
    <w:name w:val="15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7">
    <w:name w:val="15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6">
    <w:name w:val="15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5">
    <w:name w:val="15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4">
    <w:name w:val="15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3">
    <w:name w:val="15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2">
    <w:name w:val="15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1">
    <w:name w:val="15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0">
    <w:name w:val="15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9">
    <w:name w:val="15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8">
    <w:name w:val="15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7">
    <w:name w:val="15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6">
    <w:name w:val="15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5">
    <w:name w:val="15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4">
    <w:name w:val="15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3">
    <w:name w:val="15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2">
    <w:name w:val="15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1">
    <w:name w:val="15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0">
    <w:name w:val="15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9">
    <w:name w:val="15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8">
    <w:name w:val="15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7">
    <w:name w:val="15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6">
    <w:name w:val="15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5">
    <w:name w:val="15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4">
    <w:name w:val="15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3">
    <w:name w:val="15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2">
    <w:name w:val="15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1">
    <w:name w:val="15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0">
    <w:name w:val="15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9">
    <w:name w:val="15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8">
    <w:name w:val="15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7">
    <w:name w:val="15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6">
    <w:name w:val="15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5">
    <w:name w:val="15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4">
    <w:name w:val="15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3">
    <w:name w:val="15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2">
    <w:name w:val="15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1">
    <w:name w:val="15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0">
    <w:name w:val="15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9">
    <w:name w:val="15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8">
    <w:name w:val="15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7">
    <w:name w:val="15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6">
    <w:name w:val="15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5">
    <w:name w:val="15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4">
    <w:name w:val="15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3">
    <w:name w:val="15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2">
    <w:name w:val="15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1">
    <w:name w:val="15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2">
    <w:name w:val="Comment Text Char22"/>
    <w:basedOn w:val="DefaultParagraphFont"/>
    <w:uiPriority w:val="99"/>
    <w:semiHidden/>
    <w:rsid w:val="009E076F"/>
    <w:rPr>
      <w:sz w:val="20"/>
      <w:szCs w:val="20"/>
    </w:rPr>
  </w:style>
  <w:style w:type="character" w:customStyle="1" w:styleId="BalloonTextChar22">
    <w:name w:val="Balloon Text Char22"/>
    <w:basedOn w:val="DefaultParagraphFont"/>
    <w:uiPriority w:val="99"/>
    <w:semiHidden/>
    <w:rsid w:val="009E076F"/>
    <w:rPr>
      <w:rFonts w:ascii="Segoe UI" w:hAnsi="Segoe UI" w:cs="Segoe UI"/>
      <w:sz w:val="18"/>
      <w:szCs w:val="18"/>
    </w:rPr>
  </w:style>
  <w:style w:type="character" w:customStyle="1" w:styleId="FooterChar22">
    <w:name w:val="Footer Char22"/>
    <w:basedOn w:val="DefaultParagraphFont"/>
    <w:uiPriority w:val="99"/>
    <w:rsid w:val="009E076F"/>
  </w:style>
  <w:style w:type="character" w:customStyle="1" w:styleId="CommentSubjectChar22">
    <w:name w:val="Comment Subject Char22"/>
    <w:basedOn w:val="CommentTextChar22"/>
    <w:uiPriority w:val="99"/>
    <w:semiHidden/>
    <w:rsid w:val="009E076F"/>
    <w:rPr>
      <w:b/>
      <w:bCs/>
      <w:sz w:val="20"/>
      <w:szCs w:val="20"/>
    </w:rPr>
  </w:style>
  <w:style w:type="character" w:customStyle="1" w:styleId="FootnoteTextChar22">
    <w:name w:val="Footnote Text Char22"/>
    <w:basedOn w:val="DefaultParagraphFont"/>
    <w:uiPriority w:val="99"/>
    <w:semiHidden/>
    <w:rsid w:val="009E076F"/>
    <w:rPr>
      <w:sz w:val="20"/>
      <w:szCs w:val="20"/>
    </w:rPr>
  </w:style>
  <w:style w:type="table" w:customStyle="1" w:styleId="1530">
    <w:name w:val="15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9">
    <w:name w:val="15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8">
    <w:name w:val="15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7">
    <w:name w:val="15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6">
    <w:name w:val="15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5">
    <w:name w:val="15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4">
    <w:name w:val="15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3">
    <w:name w:val="15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2">
    <w:name w:val="15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1">
    <w:name w:val="15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0">
    <w:name w:val="15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9">
    <w:name w:val="15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8">
    <w:name w:val="15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7">
    <w:name w:val="15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6">
    <w:name w:val="15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5">
    <w:name w:val="15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4">
    <w:name w:val="15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3">
    <w:name w:val="15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2">
    <w:name w:val="15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1">
    <w:name w:val="15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0">
    <w:name w:val="15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9">
    <w:name w:val="15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8">
    <w:name w:val="15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7">
    <w:name w:val="15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6">
    <w:name w:val="15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5">
    <w:name w:val="15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4">
    <w:name w:val="15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3">
    <w:name w:val="15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2">
    <w:name w:val="15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1">
    <w:name w:val="15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0">
    <w:name w:val="15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9">
    <w:name w:val="14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8">
    <w:name w:val="14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7">
    <w:name w:val="14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6">
    <w:name w:val="14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5">
    <w:name w:val="14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4">
    <w:name w:val="14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3">
    <w:name w:val="14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2">
    <w:name w:val="14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1">
    <w:name w:val="14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0">
    <w:name w:val="14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9">
    <w:name w:val="14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8">
    <w:name w:val="14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7">
    <w:name w:val="14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6">
    <w:name w:val="14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5">
    <w:name w:val="14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4">
    <w:name w:val="14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3">
    <w:name w:val="14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2">
    <w:name w:val="14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1">
    <w:name w:val="14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0">
    <w:name w:val="14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9">
    <w:name w:val="14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8">
    <w:name w:val="14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7">
    <w:name w:val="14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6">
    <w:name w:val="14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5">
    <w:name w:val="14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4">
    <w:name w:val="14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3">
    <w:name w:val="14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2">
    <w:name w:val="14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1">
    <w:name w:val="14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1">
    <w:name w:val="Comment Text Char21"/>
    <w:basedOn w:val="DefaultParagraphFont"/>
    <w:uiPriority w:val="99"/>
    <w:semiHidden/>
    <w:rsid w:val="009E076F"/>
    <w:rPr>
      <w:sz w:val="20"/>
      <w:szCs w:val="20"/>
    </w:rPr>
  </w:style>
  <w:style w:type="character" w:customStyle="1" w:styleId="BalloonTextChar21">
    <w:name w:val="Balloon Text Char21"/>
    <w:basedOn w:val="DefaultParagraphFont"/>
    <w:uiPriority w:val="99"/>
    <w:semiHidden/>
    <w:rsid w:val="009E076F"/>
    <w:rPr>
      <w:rFonts w:ascii="Segoe UI" w:hAnsi="Segoe UI" w:cs="Segoe UI"/>
      <w:sz w:val="18"/>
      <w:szCs w:val="18"/>
    </w:rPr>
  </w:style>
  <w:style w:type="character" w:customStyle="1" w:styleId="FooterChar21">
    <w:name w:val="Footer Char21"/>
    <w:basedOn w:val="DefaultParagraphFont"/>
    <w:uiPriority w:val="99"/>
    <w:rsid w:val="009E076F"/>
  </w:style>
  <w:style w:type="character" w:customStyle="1" w:styleId="CommentSubjectChar21">
    <w:name w:val="Comment Subject Char21"/>
    <w:basedOn w:val="CommentTextChar21"/>
    <w:uiPriority w:val="99"/>
    <w:semiHidden/>
    <w:rsid w:val="009E076F"/>
    <w:rPr>
      <w:b/>
      <w:bCs/>
      <w:sz w:val="20"/>
      <w:szCs w:val="20"/>
    </w:rPr>
  </w:style>
  <w:style w:type="character" w:customStyle="1" w:styleId="FootnoteTextChar21">
    <w:name w:val="Footnote Text Char21"/>
    <w:basedOn w:val="DefaultParagraphFont"/>
    <w:uiPriority w:val="99"/>
    <w:semiHidden/>
    <w:rsid w:val="009E076F"/>
    <w:rPr>
      <w:sz w:val="20"/>
      <w:szCs w:val="20"/>
    </w:rPr>
  </w:style>
  <w:style w:type="table" w:customStyle="1" w:styleId="1470">
    <w:name w:val="14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9">
    <w:name w:val="14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8">
    <w:name w:val="14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7">
    <w:name w:val="14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6">
    <w:name w:val="14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5">
    <w:name w:val="14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4">
    <w:name w:val="14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3">
    <w:name w:val="14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2">
    <w:name w:val="14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1">
    <w:name w:val="14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0">
    <w:name w:val="14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9">
    <w:name w:val="14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8">
    <w:name w:val="14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7">
    <w:name w:val="14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6">
    <w:name w:val="14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5">
    <w:name w:val="14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4">
    <w:name w:val="14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3">
    <w:name w:val="14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2">
    <w:name w:val="14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1">
    <w:name w:val="14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0">
    <w:name w:val="14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9">
    <w:name w:val="14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8">
    <w:name w:val="14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7">
    <w:name w:val="14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6">
    <w:name w:val="14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5">
    <w:name w:val="14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4">
    <w:name w:val="14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3">
    <w:name w:val="14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2">
    <w:name w:val="14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1">
    <w:name w:val="14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0">
    <w:name w:val="14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9">
    <w:name w:val="14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8">
    <w:name w:val="14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7">
    <w:name w:val="14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6">
    <w:name w:val="14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5">
    <w:name w:val="14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4">
    <w:name w:val="14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3">
    <w:name w:val="14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2">
    <w:name w:val="14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1">
    <w:name w:val="14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0">
    <w:name w:val="14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9">
    <w:name w:val="14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8">
    <w:name w:val="14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7">
    <w:name w:val="14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6">
    <w:name w:val="14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5">
    <w:name w:val="14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4">
    <w:name w:val="14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3">
    <w:name w:val="14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2">
    <w:name w:val="14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1">
    <w:name w:val="14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0">
    <w:name w:val="14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9">
    <w:name w:val="14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8">
    <w:name w:val="14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7">
    <w:name w:val="14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6">
    <w:name w:val="14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5">
    <w:name w:val="14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4">
    <w:name w:val="14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3">
    <w:name w:val="14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2">
    <w:name w:val="14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1">
    <w:name w:val="14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0">
    <w:name w:val="14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0">
    <w:name w:val="Comment Text Char20"/>
    <w:basedOn w:val="DefaultParagraphFont"/>
    <w:uiPriority w:val="99"/>
    <w:semiHidden/>
    <w:rsid w:val="009E076F"/>
    <w:rPr>
      <w:sz w:val="20"/>
      <w:szCs w:val="20"/>
    </w:rPr>
  </w:style>
  <w:style w:type="character" w:customStyle="1" w:styleId="BalloonTextChar20">
    <w:name w:val="Balloon Text Char20"/>
    <w:basedOn w:val="DefaultParagraphFont"/>
    <w:uiPriority w:val="99"/>
    <w:semiHidden/>
    <w:rsid w:val="009E076F"/>
    <w:rPr>
      <w:rFonts w:ascii="Segoe UI" w:hAnsi="Segoe UI" w:cs="Segoe UI"/>
      <w:sz w:val="18"/>
      <w:szCs w:val="18"/>
    </w:rPr>
  </w:style>
  <w:style w:type="character" w:customStyle="1" w:styleId="FooterChar20">
    <w:name w:val="Footer Char20"/>
    <w:basedOn w:val="DefaultParagraphFont"/>
    <w:uiPriority w:val="99"/>
    <w:rsid w:val="009E076F"/>
  </w:style>
  <w:style w:type="character" w:customStyle="1" w:styleId="CommentSubjectChar20">
    <w:name w:val="Comment Subject Char20"/>
    <w:basedOn w:val="CommentTextChar20"/>
    <w:uiPriority w:val="99"/>
    <w:semiHidden/>
    <w:rsid w:val="009E076F"/>
    <w:rPr>
      <w:b/>
      <w:bCs/>
      <w:sz w:val="20"/>
      <w:szCs w:val="20"/>
    </w:rPr>
  </w:style>
  <w:style w:type="character" w:customStyle="1" w:styleId="FootnoteTextChar20">
    <w:name w:val="Footnote Text Char20"/>
    <w:basedOn w:val="DefaultParagraphFont"/>
    <w:uiPriority w:val="99"/>
    <w:semiHidden/>
    <w:rsid w:val="009E076F"/>
    <w:rPr>
      <w:sz w:val="20"/>
      <w:szCs w:val="20"/>
    </w:rPr>
  </w:style>
  <w:style w:type="table" w:customStyle="1" w:styleId="1409">
    <w:name w:val="14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8">
    <w:name w:val="14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7">
    <w:name w:val="14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6">
    <w:name w:val="14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5">
    <w:name w:val="14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4">
    <w:name w:val="14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3">
    <w:name w:val="14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2">
    <w:name w:val="14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1">
    <w:name w:val="14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0">
    <w:name w:val="14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9">
    <w:name w:val="13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8">
    <w:name w:val="13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7">
    <w:name w:val="13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6">
    <w:name w:val="13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5">
    <w:name w:val="13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4">
    <w:name w:val="13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3">
    <w:name w:val="13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2">
    <w:name w:val="13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1">
    <w:name w:val="13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0">
    <w:name w:val="13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9">
    <w:name w:val="13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8">
    <w:name w:val="13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7">
    <w:name w:val="13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6">
    <w:name w:val="13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5">
    <w:name w:val="13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4">
    <w:name w:val="13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3">
    <w:name w:val="13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2">
    <w:name w:val="13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1">
    <w:name w:val="13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0">
    <w:name w:val="13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9">
    <w:name w:val="13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8">
    <w:name w:val="13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7">
    <w:name w:val="13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6">
    <w:name w:val="13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5">
    <w:name w:val="13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4">
    <w:name w:val="13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3">
    <w:name w:val="13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2">
    <w:name w:val="13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1">
    <w:name w:val="13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0">
    <w:name w:val="13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9">
    <w:name w:val="13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8">
    <w:name w:val="13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7">
    <w:name w:val="13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6">
    <w:name w:val="13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5">
    <w:name w:val="13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4">
    <w:name w:val="13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3">
    <w:name w:val="13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2">
    <w:name w:val="13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1">
    <w:name w:val="13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0">
    <w:name w:val="13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9">
    <w:name w:val="13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8">
    <w:name w:val="13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7">
    <w:name w:val="13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6">
    <w:name w:val="13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5">
    <w:name w:val="13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4">
    <w:name w:val="13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3">
    <w:name w:val="13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2">
    <w:name w:val="13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1">
    <w:name w:val="13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0">
    <w:name w:val="13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9">
    <w:name w:val="13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8">
    <w:name w:val="13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9">
    <w:name w:val="Comment Text Char19"/>
    <w:basedOn w:val="DefaultParagraphFont"/>
    <w:uiPriority w:val="99"/>
    <w:semiHidden/>
    <w:rsid w:val="009E076F"/>
    <w:rPr>
      <w:sz w:val="20"/>
      <w:szCs w:val="20"/>
    </w:rPr>
  </w:style>
  <w:style w:type="character" w:customStyle="1" w:styleId="BalloonTextChar19">
    <w:name w:val="Balloon Text Char19"/>
    <w:basedOn w:val="DefaultParagraphFont"/>
    <w:uiPriority w:val="99"/>
    <w:semiHidden/>
    <w:rsid w:val="009E076F"/>
    <w:rPr>
      <w:rFonts w:ascii="Segoe UI" w:hAnsi="Segoe UI" w:cs="Segoe UI"/>
      <w:sz w:val="18"/>
      <w:szCs w:val="18"/>
    </w:rPr>
  </w:style>
  <w:style w:type="character" w:customStyle="1" w:styleId="FooterChar19">
    <w:name w:val="Footer Char19"/>
    <w:basedOn w:val="DefaultParagraphFont"/>
    <w:uiPriority w:val="99"/>
    <w:rsid w:val="009E076F"/>
  </w:style>
  <w:style w:type="character" w:customStyle="1" w:styleId="CommentSubjectChar19">
    <w:name w:val="Comment Subject Char19"/>
    <w:basedOn w:val="CommentTextChar19"/>
    <w:uiPriority w:val="99"/>
    <w:semiHidden/>
    <w:rsid w:val="009E076F"/>
    <w:rPr>
      <w:b/>
      <w:bCs/>
      <w:sz w:val="20"/>
      <w:szCs w:val="20"/>
    </w:rPr>
  </w:style>
  <w:style w:type="character" w:customStyle="1" w:styleId="FootnoteTextChar19">
    <w:name w:val="Footnote Text Char19"/>
    <w:basedOn w:val="DefaultParagraphFont"/>
    <w:uiPriority w:val="99"/>
    <w:semiHidden/>
    <w:rsid w:val="009E076F"/>
    <w:rPr>
      <w:sz w:val="20"/>
      <w:szCs w:val="20"/>
    </w:rPr>
  </w:style>
  <w:style w:type="table" w:customStyle="1" w:styleId="1347">
    <w:name w:val="13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6">
    <w:name w:val="13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5">
    <w:name w:val="13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4">
    <w:name w:val="13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3">
    <w:name w:val="13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2">
    <w:name w:val="13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1">
    <w:name w:val="13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0">
    <w:name w:val="13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9">
    <w:name w:val="13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8">
    <w:name w:val="13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7">
    <w:name w:val="13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6">
    <w:name w:val="13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5">
    <w:name w:val="13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4">
    <w:name w:val="13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3">
    <w:name w:val="13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2">
    <w:name w:val="13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1">
    <w:name w:val="13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0">
    <w:name w:val="13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9">
    <w:name w:val="13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8">
    <w:name w:val="13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7">
    <w:name w:val="13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6">
    <w:name w:val="13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5">
    <w:name w:val="13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4">
    <w:name w:val="13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3">
    <w:name w:val="13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2">
    <w:name w:val="13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1">
    <w:name w:val="13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0">
    <w:name w:val="13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9">
    <w:name w:val="13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8">
    <w:name w:val="13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7">
    <w:name w:val="13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6">
    <w:name w:val="13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5">
    <w:name w:val="13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4">
    <w:name w:val="13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3">
    <w:name w:val="13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2">
    <w:name w:val="13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1">
    <w:name w:val="13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0">
    <w:name w:val="13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9">
    <w:name w:val="13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8">
    <w:name w:val="13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7">
    <w:name w:val="13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6">
    <w:name w:val="13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5">
    <w:name w:val="13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4">
    <w:name w:val="13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3">
    <w:name w:val="13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2">
    <w:name w:val="13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1">
    <w:name w:val="13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0">
    <w:name w:val="13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9">
    <w:name w:val="12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8">
    <w:name w:val="12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7">
    <w:name w:val="12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6">
    <w:name w:val="12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5">
    <w:name w:val="12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4">
    <w:name w:val="12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3">
    <w:name w:val="12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2">
    <w:name w:val="12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1">
    <w:name w:val="12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0">
    <w:name w:val="12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9">
    <w:name w:val="12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8">
    <w:name w:val="12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7">
    <w:name w:val="12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6">
    <w:name w:val="12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5">
    <w:name w:val="12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8">
    <w:name w:val="Comment Text Char18"/>
    <w:basedOn w:val="DefaultParagraphFont"/>
    <w:uiPriority w:val="99"/>
    <w:semiHidden/>
    <w:rsid w:val="009E076F"/>
    <w:rPr>
      <w:sz w:val="20"/>
      <w:szCs w:val="20"/>
    </w:rPr>
  </w:style>
  <w:style w:type="character" w:customStyle="1" w:styleId="BalloonTextChar18">
    <w:name w:val="Balloon Text Char18"/>
    <w:basedOn w:val="DefaultParagraphFont"/>
    <w:uiPriority w:val="99"/>
    <w:semiHidden/>
    <w:rsid w:val="009E076F"/>
    <w:rPr>
      <w:rFonts w:ascii="Segoe UI" w:hAnsi="Segoe UI" w:cs="Segoe UI"/>
      <w:sz w:val="18"/>
      <w:szCs w:val="18"/>
    </w:rPr>
  </w:style>
  <w:style w:type="character" w:customStyle="1" w:styleId="FooterChar18">
    <w:name w:val="Footer Char18"/>
    <w:basedOn w:val="DefaultParagraphFont"/>
    <w:uiPriority w:val="99"/>
    <w:rsid w:val="009E076F"/>
  </w:style>
  <w:style w:type="character" w:customStyle="1" w:styleId="CommentSubjectChar18">
    <w:name w:val="Comment Subject Char18"/>
    <w:basedOn w:val="CommentTextChar18"/>
    <w:uiPriority w:val="99"/>
    <w:semiHidden/>
    <w:rsid w:val="009E076F"/>
    <w:rPr>
      <w:b/>
      <w:bCs/>
      <w:sz w:val="20"/>
      <w:szCs w:val="20"/>
    </w:rPr>
  </w:style>
  <w:style w:type="character" w:customStyle="1" w:styleId="FootnoteTextChar18">
    <w:name w:val="Footnote Text Char18"/>
    <w:basedOn w:val="DefaultParagraphFont"/>
    <w:uiPriority w:val="99"/>
    <w:semiHidden/>
    <w:rsid w:val="009E076F"/>
    <w:rPr>
      <w:sz w:val="20"/>
      <w:szCs w:val="20"/>
    </w:rPr>
  </w:style>
  <w:style w:type="table" w:customStyle="1" w:styleId="1284">
    <w:name w:val="12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3">
    <w:name w:val="12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2">
    <w:name w:val="12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1">
    <w:name w:val="12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0">
    <w:name w:val="12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9">
    <w:name w:val="12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8">
    <w:name w:val="12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7">
    <w:name w:val="12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6">
    <w:name w:val="12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5">
    <w:name w:val="12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4">
    <w:name w:val="12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3">
    <w:name w:val="12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2">
    <w:name w:val="12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1">
    <w:name w:val="12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0">
    <w:name w:val="12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9">
    <w:name w:val="12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8">
    <w:name w:val="12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7">
    <w:name w:val="12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6">
    <w:name w:val="12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5">
    <w:name w:val="12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4">
    <w:name w:val="12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3">
    <w:name w:val="12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2">
    <w:name w:val="12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1">
    <w:name w:val="12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0">
    <w:name w:val="12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9">
    <w:name w:val="12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8">
    <w:name w:val="12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7">
    <w:name w:val="12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6">
    <w:name w:val="12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5">
    <w:name w:val="12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4">
    <w:name w:val="12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3">
    <w:name w:val="12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2">
    <w:name w:val="12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1">
    <w:name w:val="12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0">
    <w:name w:val="12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9">
    <w:name w:val="12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8">
    <w:name w:val="12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7">
    <w:name w:val="12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6">
    <w:name w:val="12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5">
    <w:name w:val="12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4">
    <w:name w:val="12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3">
    <w:name w:val="12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2">
    <w:name w:val="12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1">
    <w:name w:val="12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0">
    <w:name w:val="12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9">
    <w:name w:val="12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8">
    <w:name w:val="12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7">
    <w:name w:val="12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6">
    <w:name w:val="12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5">
    <w:name w:val="12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4">
    <w:name w:val="12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3">
    <w:name w:val="12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2">
    <w:name w:val="12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1">
    <w:name w:val="12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0">
    <w:name w:val="12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9">
    <w:name w:val="12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8">
    <w:name w:val="12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7">
    <w:name w:val="12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6">
    <w:name w:val="12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5">
    <w:name w:val="12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4">
    <w:name w:val="12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3">
    <w:name w:val="12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2">
    <w:name w:val="12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1">
    <w:name w:val="12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7">
    <w:name w:val="Comment Text Char17"/>
    <w:basedOn w:val="DefaultParagraphFont"/>
    <w:uiPriority w:val="99"/>
    <w:semiHidden/>
    <w:rsid w:val="009E076F"/>
    <w:rPr>
      <w:sz w:val="20"/>
      <w:szCs w:val="20"/>
    </w:rPr>
  </w:style>
  <w:style w:type="character" w:customStyle="1" w:styleId="BalloonTextChar17">
    <w:name w:val="Balloon Text Char17"/>
    <w:basedOn w:val="DefaultParagraphFont"/>
    <w:uiPriority w:val="99"/>
    <w:semiHidden/>
    <w:rsid w:val="009E076F"/>
    <w:rPr>
      <w:rFonts w:ascii="Segoe UI" w:hAnsi="Segoe UI" w:cs="Segoe UI"/>
      <w:sz w:val="18"/>
      <w:szCs w:val="18"/>
    </w:rPr>
  </w:style>
  <w:style w:type="character" w:customStyle="1" w:styleId="FooterChar17">
    <w:name w:val="Footer Char17"/>
    <w:basedOn w:val="DefaultParagraphFont"/>
    <w:uiPriority w:val="99"/>
    <w:rsid w:val="009E076F"/>
  </w:style>
  <w:style w:type="character" w:customStyle="1" w:styleId="CommentSubjectChar17">
    <w:name w:val="Comment Subject Char17"/>
    <w:basedOn w:val="CommentTextChar17"/>
    <w:uiPriority w:val="99"/>
    <w:semiHidden/>
    <w:rsid w:val="009E076F"/>
    <w:rPr>
      <w:b/>
      <w:bCs/>
      <w:sz w:val="20"/>
      <w:szCs w:val="20"/>
    </w:rPr>
  </w:style>
  <w:style w:type="character" w:customStyle="1" w:styleId="FootnoteTextChar17">
    <w:name w:val="Footnote Text Char17"/>
    <w:basedOn w:val="DefaultParagraphFont"/>
    <w:uiPriority w:val="99"/>
    <w:semiHidden/>
    <w:rsid w:val="009E076F"/>
    <w:rPr>
      <w:sz w:val="20"/>
      <w:szCs w:val="20"/>
    </w:rPr>
  </w:style>
  <w:style w:type="table" w:customStyle="1" w:styleId="1220">
    <w:name w:val="12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9">
    <w:name w:val="12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8">
    <w:name w:val="12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7">
    <w:name w:val="12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6">
    <w:name w:val="12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5">
    <w:name w:val="12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4">
    <w:name w:val="12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3">
    <w:name w:val="12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2">
    <w:name w:val="12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1">
    <w:name w:val="12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0">
    <w:name w:val="12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9">
    <w:name w:val="12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8">
    <w:name w:val="12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7">
    <w:name w:val="12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6">
    <w:name w:val="12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5">
    <w:name w:val="12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4">
    <w:name w:val="12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3">
    <w:name w:val="12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2">
    <w:name w:val="12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1">
    <w:name w:val="12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0">
    <w:name w:val="12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9">
    <w:name w:val="11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8">
    <w:name w:val="11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7">
    <w:name w:val="11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6">
    <w:name w:val="11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5">
    <w:name w:val="11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4">
    <w:name w:val="11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3">
    <w:name w:val="11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2">
    <w:name w:val="11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1">
    <w:name w:val="11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0">
    <w:name w:val="11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9">
    <w:name w:val="11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8">
    <w:name w:val="11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7">
    <w:name w:val="11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6">
    <w:name w:val="11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5">
    <w:name w:val="11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4">
    <w:name w:val="11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3">
    <w:name w:val="11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2">
    <w:name w:val="11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1">
    <w:name w:val="11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0">
    <w:name w:val="11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9">
    <w:name w:val="11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8">
    <w:name w:val="11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7">
    <w:name w:val="11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6">
    <w:name w:val="11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5">
    <w:name w:val="11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4">
    <w:name w:val="11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3">
    <w:name w:val="11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2">
    <w:name w:val="11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1">
    <w:name w:val="11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0">
    <w:name w:val="11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9">
    <w:name w:val="11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8">
    <w:name w:val="11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7">
    <w:name w:val="11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6">
    <w:name w:val="11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5">
    <w:name w:val="11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4">
    <w:name w:val="11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3">
    <w:name w:val="11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2">
    <w:name w:val="11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1">
    <w:name w:val="11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0">
    <w:name w:val="11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9">
    <w:name w:val="11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8">
    <w:name w:val="11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7">
    <w:name w:val="11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6">
    <w:name w:val="11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6">
    <w:name w:val="Comment Text Char16"/>
    <w:basedOn w:val="DefaultParagraphFont"/>
    <w:uiPriority w:val="99"/>
    <w:semiHidden/>
    <w:rsid w:val="009E076F"/>
    <w:rPr>
      <w:sz w:val="20"/>
      <w:szCs w:val="20"/>
    </w:rPr>
  </w:style>
  <w:style w:type="character" w:customStyle="1" w:styleId="BalloonTextChar16">
    <w:name w:val="Balloon Text Char16"/>
    <w:basedOn w:val="DefaultParagraphFont"/>
    <w:uiPriority w:val="99"/>
    <w:semiHidden/>
    <w:rsid w:val="009E076F"/>
    <w:rPr>
      <w:rFonts w:ascii="Segoe UI" w:hAnsi="Segoe UI" w:cs="Segoe UI"/>
      <w:sz w:val="18"/>
      <w:szCs w:val="18"/>
    </w:rPr>
  </w:style>
  <w:style w:type="character" w:customStyle="1" w:styleId="FooterChar16">
    <w:name w:val="Footer Char16"/>
    <w:basedOn w:val="DefaultParagraphFont"/>
    <w:uiPriority w:val="99"/>
    <w:rsid w:val="009E076F"/>
  </w:style>
  <w:style w:type="character" w:customStyle="1" w:styleId="CommentSubjectChar16">
    <w:name w:val="Comment Subject Char16"/>
    <w:basedOn w:val="CommentTextChar16"/>
    <w:uiPriority w:val="99"/>
    <w:semiHidden/>
    <w:rsid w:val="009E076F"/>
    <w:rPr>
      <w:b/>
      <w:bCs/>
      <w:sz w:val="20"/>
      <w:szCs w:val="20"/>
    </w:rPr>
  </w:style>
  <w:style w:type="character" w:customStyle="1" w:styleId="FootnoteTextChar16">
    <w:name w:val="Footnote Text Char16"/>
    <w:basedOn w:val="DefaultParagraphFont"/>
    <w:uiPriority w:val="99"/>
    <w:semiHidden/>
    <w:rsid w:val="009E076F"/>
    <w:rPr>
      <w:sz w:val="20"/>
      <w:szCs w:val="20"/>
    </w:rPr>
  </w:style>
  <w:style w:type="table" w:customStyle="1" w:styleId="1155">
    <w:name w:val="11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4">
    <w:name w:val="11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3">
    <w:name w:val="11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2">
    <w:name w:val="11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1">
    <w:name w:val="11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0">
    <w:name w:val="11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9">
    <w:name w:val="11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8">
    <w:name w:val="11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7">
    <w:name w:val="11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6">
    <w:name w:val="11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5">
    <w:name w:val="11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4">
    <w:name w:val="11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3">
    <w:name w:val="11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2">
    <w:name w:val="11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1">
    <w:name w:val="11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0">
    <w:name w:val="11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9">
    <w:name w:val="11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8">
    <w:name w:val="11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7">
    <w:name w:val="11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6">
    <w:name w:val="11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5">
    <w:name w:val="11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4">
    <w:name w:val="11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3">
    <w:name w:val="11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2">
    <w:name w:val="11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1">
    <w:name w:val="11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0">
    <w:name w:val="11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9">
    <w:name w:val="11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8">
    <w:name w:val="11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7">
    <w:name w:val="11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6">
    <w:name w:val="11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5">
    <w:name w:val="11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4">
    <w:name w:val="11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3">
    <w:name w:val="11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2">
    <w:name w:val="11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1">
    <w:name w:val="11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0">
    <w:name w:val="11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9">
    <w:name w:val="11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8">
    <w:name w:val="11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7">
    <w:name w:val="11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6">
    <w:name w:val="11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5">
    <w:name w:val="11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4">
    <w:name w:val="11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3">
    <w:name w:val="11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2">
    <w:name w:val="11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1">
    <w:name w:val="11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0">
    <w:name w:val="11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9">
    <w:name w:val="11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8">
    <w:name w:val="11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7">
    <w:name w:val="11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6">
    <w:name w:val="11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5">
    <w:name w:val="11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4">
    <w:name w:val="11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3">
    <w:name w:val="11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2">
    <w:name w:val="11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1">
    <w:name w:val="11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0">
    <w:name w:val="11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9">
    <w:name w:val="10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8">
    <w:name w:val="10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7">
    <w:name w:val="10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6">
    <w:name w:val="10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5">
    <w:name w:val="10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4">
    <w:name w:val="10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3">
    <w:name w:val="10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2">
    <w:name w:val="10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1">
    <w:name w:val="10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0">
    <w:name w:val="10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5">
    <w:name w:val="Comment Text Char15"/>
    <w:basedOn w:val="DefaultParagraphFont"/>
    <w:uiPriority w:val="99"/>
    <w:semiHidden/>
    <w:rsid w:val="009E076F"/>
    <w:rPr>
      <w:sz w:val="20"/>
      <w:szCs w:val="20"/>
    </w:rPr>
  </w:style>
  <w:style w:type="character" w:customStyle="1" w:styleId="BalloonTextChar15">
    <w:name w:val="Balloon Text Char15"/>
    <w:basedOn w:val="DefaultParagraphFont"/>
    <w:uiPriority w:val="99"/>
    <w:semiHidden/>
    <w:rsid w:val="009E076F"/>
    <w:rPr>
      <w:rFonts w:ascii="Segoe UI" w:hAnsi="Segoe UI" w:cs="Segoe UI"/>
      <w:sz w:val="18"/>
      <w:szCs w:val="18"/>
    </w:rPr>
  </w:style>
  <w:style w:type="character" w:customStyle="1" w:styleId="FooterChar15">
    <w:name w:val="Footer Char15"/>
    <w:basedOn w:val="DefaultParagraphFont"/>
    <w:uiPriority w:val="99"/>
    <w:rsid w:val="009E076F"/>
  </w:style>
  <w:style w:type="character" w:customStyle="1" w:styleId="CommentSubjectChar15">
    <w:name w:val="Comment Subject Char15"/>
    <w:basedOn w:val="CommentTextChar15"/>
    <w:uiPriority w:val="99"/>
    <w:semiHidden/>
    <w:rsid w:val="009E076F"/>
    <w:rPr>
      <w:b/>
      <w:bCs/>
      <w:sz w:val="20"/>
      <w:szCs w:val="20"/>
    </w:rPr>
  </w:style>
  <w:style w:type="character" w:customStyle="1" w:styleId="FootnoteTextChar15">
    <w:name w:val="Footnote Text Char15"/>
    <w:basedOn w:val="DefaultParagraphFont"/>
    <w:uiPriority w:val="99"/>
    <w:semiHidden/>
    <w:rsid w:val="009E076F"/>
    <w:rPr>
      <w:sz w:val="20"/>
      <w:szCs w:val="20"/>
    </w:rPr>
  </w:style>
  <w:style w:type="table" w:customStyle="1" w:styleId="1089">
    <w:name w:val="10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8">
    <w:name w:val="10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7">
    <w:name w:val="10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6">
    <w:name w:val="10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5">
    <w:name w:val="10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4">
    <w:name w:val="10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3">
    <w:name w:val="10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2">
    <w:name w:val="10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1">
    <w:name w:val="10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0">
    <w:name w:val="10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9">
    <w:name w:val="10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8">
    <w:name w:val="10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7">
    <w:name w:val="10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6">
    <w:name w:val="10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5">
    <w:name w:val="10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4">
    <w:name w:val="10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3">
    <w:name w:val="10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2">
    <w:name w:val="10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1">
    <w:name w:val="10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0">
    <w:name w:val="10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9">
    <w:name w:val="10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8">
    <w:name w:val="10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7">
    <w:name w:val="10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6">
    <w:name w:val="10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5">
    <w:name w:val="10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4">
    <w:name w:val="10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3">
    <w:name w:val="10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2">
    <w:name w:val="10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1">
    <w:name w:val="10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0">
    <w:name w:val="10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9">
    <w:name w:val="10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8">
    <w:name w:val="10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7">
    <w:name w:val="10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6">
    <w:name w:val="10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5">
    <w:name w:val="10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4">
    <w:name w:val="10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3">
    <w:name w:val="10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2">
    <w:name w:val="10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1">
    <w:name w:val="10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0">
    <w:name w:val="10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9">
    <w:name w:val="10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8">
    <w:name w:val="10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7">
    <w:name w:val="10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6">
    <w:name w:val="10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5">
    <w:name w:val="10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4">
    <w:name w:val="10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3">
    <w:name w:val="10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2">
    <w:name w:val="10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1">
    <w:name w:val="10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0">
    <w:name w:val="10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9">
    <w:name w:val="10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8">
    <w:name w:val="10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7">
    <w:name w:val="10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6">
    <w:name w:val="10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5">
    <w:name w:val="10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4">
    <w:name w:val="10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3">
    <w:name w:val="10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2">
    <w:name w:val="10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1">
    <w:name w:val="10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0">
    <w:name w:val="10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9">
    <w:name w:val="10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8">
    <w:name w:val="10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7">
    <w:name w:val="10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6">
    <w:name w:val="10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5">
    <w:name w:val="10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4">
    <w:name w:val="10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3">
    <w:name w:val="10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4">
    <w:name w:val="Comment Text Char14"/>
    <w:basedOn w:val="DefaultParagraphFont"/>
    <w:uiPriority w:val="99"/>
    <w:semiHidden/>
    <w:rsid w:val="009E076F"/>
    <w:rPr>
      <w:sz w:val="20"/>
      <w:szCs w:val="20"/>
    </w:rPr>
  </w:style>
  <w:style w:type="character" w:customStyle="1" w:styleId="BalloonTextChar14">
    <w:name w:val="Balloon Text Char14"/>
    <w:basedOn w:val="DefaultParagraphFont"/>
    <w:uiPriority w:val="99"/>
    <w:semiHidden/>
    <w:rsid w:val="009E076F"/>
    <w:rPr>
      <w:rFonts w:ascii="Segoe UI" w:hAnsi="Segoe UI" w:cs="Segoe UI"/>
      <w:sz w:val="18"/>
      <w:szCs w:val="18"/>
    </w:rPr>
  </w:style>
  <w:style w:type="character" w:customStyle="1" w:styleId="FooterChar14">
    <w:name w:val="Footer Char14"/>
    <w:basedOn w:val="DefaultParagraphFont"/>
    <w:uiPriority w:val="99"/>
    <w:rsid w:val="009E076F"/>
  </w:style>
  <w:style w:type="character" w:customStyle="1" w:styleId="CommentSubjectChar14">
    <w:name w:val="Comment Subject Char14"/>
    <w:basedOn w:val="CommentTextChar14"/>
    <w:uiPriority w:val="99"/>
    <w:semiHidden/>
    <w:rsid w:val="009E076F"/>
    <w:rPr>
      <w:b/>
      <w:bCs/>
      <w:sz w:val="20"/>
      <w:szCs w:val="20"/>
    </w:rPr>
  </w:style>
  <w:style w:type="character" w:customStyle="1" w:styleId="FootnoteTextChar14">
    <w:name w:val="Footnote Text Char14"/>
    <w:basedOn w:val="DefaultParagraphFont"/>
    <w:uiPriority w:val="99"/>
    <w:semiHidden/>
    <w:rsid w:val="009E076F"/>
    <w:rPr>
      <w:sz w:val="20"/>
      <w:szCs w:val="20"/>
    </w:rPr>
  </w:style>
  <w:style w:type="table" w:customStyle="1" w:styleId="1022">
    <w:name w:val="10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1">
    <w:name w:val="10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0">
    <w:name w:val="10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9">
    <w:name w:val="10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8">
    <w:name w:val="10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7">
    <w:name w:val="10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6">
    <w:name w:val="10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5">
    <w:name w:val="10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4">
    <w:name w:val="10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3">
    <w:name w:val="10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2">
    <w:name w:val="10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1">
    <w:name w:val="10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0">
    <w:name w:val="10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9">
    <w:name w:val="10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8">
    <w:name w:val="10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7">
    <w:name w:val="10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6">
    <w:name w:val="10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5">
    <w:name w:val="10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4">
    <w:name w:val="10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3">
    <w:name w:val="10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2">
    <w:name w:val="10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1">
    <w:name w:val="10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0">
    <w:name w:val="10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9">
    <w:name w:val="9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8">
    <w:name w:val="9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7">
    <w:name w:val="9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6">
    <w:name w:val="9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5">
    <w:name w:val="9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4">
    <w:name w:val="9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3">
    <w:name w:val="9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2">
    <w:name w:val="9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1">
    <w:name w:val="9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0">
    <w:name w:val="9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9">
    <w:name w:val="9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8">
    <w:name w:val="9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7">
    <w:name w:val="9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6">
    <w:name w:val="9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5">
    <w:name w:val="9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4">
    <w:name w:val="9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3">
    <w:name w:val="9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2">
    <w:name w:val="9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1">
    <w:name w:val="9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0">
    <w:name w:val="9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9">
    <w:name w:val="9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8">
    <w:name w:val="9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7">
    <w:name w:val="9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6">
    <w:name w:val="9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5">
    <w:name w:val="9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4">
    <w:name w:val="9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3">
    <w:name w:val="9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2">
    <w:name w:val="9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1">
    <w:name w:val="9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0">
    <w:name w:val="9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9">
    <w:name w:val="9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8">
    <w:name w:val="9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7">
    <w:name w:val="9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6">
    <w:name w:val="9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5">
    <w:name w:val="9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4">
    <w:name w:val="9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3">
    <w:name w:val="9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2">
    <w:name w:val="9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1">
    <w:name w:val="9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0">
    <w:name w:val="9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9">
    <w:name w:val="9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8">
    <w:name w:val="9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7">
    <w:name w:val="9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6">
    <w:name w:val="9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5">
    <w:name w:val="9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3">
    <w:name w:val="Comment Text Char13"/>
    <w:basedOn w:val="DefaultParagraphFont"/>
    <w:uiPriority w:val="99"/>
    <w:semiHidden/>
    <w:rsid w:val="009E076F"/>
    <w:rPr>
      <w:sz w:val="20"/>
      <w:szCs w:val="20"/>
    </w:rPr>
  </w:style>
  <w:style w:type="character" w:customStyle="1" w:styleId="BalloonTextChar13">
    <w:name w:val="Balloon Text Char13"/>
    <w:basedOn w:val="DefaultParagraphFont"/>
    <w:uiPriority w:val="99"/>
    <w:semiHidden/>
    <w:rsid w:val="009E076F"/>
    <w:rPr>
      <w:rFonts w:ascii="Segoe UI" w:hAnsi="Segoe UI" w:cs="Segoe UI"/>
      <w:sz w:val="18"/>
      <w:szCs w:val="18"/>
    </w:rPr>
  </w:style>
  <w:style w:type="character" w:customStyle="1" w:styleId="FooterChar13">
    <w:name w:val="Footer Char13"/>
    <w:basedOn w:val="DefaultParagraphFont"/>
    <w:uiPriority w:val="99"/>
    <w:rsid w:val="009E076F"/>
  </w:style>
  <w:style w:type="character" w:customStyle="1" w:styleId="CommentSubjectChar13">
    <w:name w:val="Comment Subject Char13"/>
    <w:basedOn w:val="CommentTextChar13"/>
    <w:uiPriority w:val="99"/>
    <w:semiHidden/>
    <w:rsid w:val="009E076F"/>
    <w:rPr>
      <w:b/>
      <w:bCs/>
      <w:sz w:val="20"/>
      <w:szCs w:val="20"/>
    </w:rPr>
  </w:style>
  <w:style w:type="character" w:customStyle="1" w:styleId="FootnoteTextChar13">
    <w:name w:val="Footnote Text Char13"/>
    <w:basedOn w:val="DefaultParagraphFont"/>
    <w:uiPriority w:val="99"/>
    <w:semiHidden/>
    <w:rsid w:val="009E076F"/>
    <w:rPr>
      <w:sz w:val="20"/>
      <w:szCs w:val="20"/>
    </w:rPr>
  </w:style>
  <w:style w:type="table" w:customStyle="1" w:styleId="954">
    <w:name w:val="9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3">
    <w:name w:val="9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2">
    <w:name w:val="9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1">
    <w:name w:val="9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0">
    <w:name w:val="9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9">
    <w:name w:val="9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8">
    <w:name w:val="9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7">
    <w:name w:val="9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6">
    <w:name w:val="9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5">
    <w:name w:val="9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4">
    <w:name w:val="9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3">
    <w:name w:val="9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2">
    <w:name w:val="9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1">
    <w:name w:val="9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0">
    <w:name w:val="9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9">
    <w:name w:val="9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8">
    <w:name w:val="9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7">
    <w:name w:val="9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6">
    <w:name w:val="9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5">
    <w:name w:val="9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4">
    <w:name w:val="9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3">
    <w:name w:val="9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2">
    <w:name w:val="9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1">
    <w:name w:val="9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0">
    <w:name w:val="9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9">
    <w:name w:val="9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8">
    <w:name w:val="9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7">
    <w:name w:val="9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6">
    <w:name w:val="9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5">
    <w:name w:val="9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4">
    <w:name w:val="9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3">
    <w:name w:val="9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2">
    <w:name w:val="9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1">
    <w:name w:val="9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0">
    <w:name w:val="9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9">
    <w:name w:val="9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8">
    <w:name w:val="9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7">
    <w:name w:val="9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6">
    <w:name w:val="9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5">
    <w:name w:val="9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4">
    <w:name w:val="9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3">
    <w:name w:val="9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2">
    <w:name w:val="9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1">
    <w:name w:val="9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0">
    <w:name w:val="9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9">
    <w:name w:val="9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8">
    <w:name w:val="9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7">
    <w:name w:val="9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6">
    <w:name w:val="9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5">
    <w:name w:val="9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4">
    <w:name w:val="9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3">
    <w:name w:val="9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2">
    <w:name w:val="9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1">
    <w:name w:val="9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0">
    <w:name w:val="9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9">
    <w:name w:val="8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8">
    <w:name w:val="8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7">
    <w:name w:val="8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6">
    <w:name w:val="8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5">
    <w:name w:val="8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4">
    <w:name w:val="8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3">
    <w:name w:val="8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2">
    <w:name w:val="8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1">
    <w:name w:val="8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0">
    <w:name w:val="8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9">
    <w:name w:val="8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8">
    <w:name w:val="8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7">
    <w:name w:val="8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6">
    <w:name w:val="8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2">
    <w:name w:val="Comment Text Char12"/>
    <w:basedOn w:val="DefaultParagraphFont"/>
    <w:uiPriority w:val="99"/>
    <w:semiHidden/>
    <w:rsid w:val="009E076F"/>
    <w:rPr>
      <w:sz w:val="20"/>
      <w:szCs w:val="20"/>
    </w:rPr>
  </w:style>
  <w:style w:type="character" w:customStyle="1" w:styleId="BalloonTextChar12">
    <w:name w:val="Balloon Text Char12"/>
    <w:basedOn w:val="DefaultParagraphFont"/>
    <w:uiPriority w:val="99"/>
    <w:semiHidden/>
    <w:rsid w:val="009E076F"/>
    <w:rPr>
      <w:rFonts w:ascii="Segoe UI" w:hAnsi="Segoe UI" w:cs="Segoe UI"/>
      <w:sz w:val="18"/>
      <w:szCs w:val="18"/>
    </w:rPr>
  </w:style>
  <w:style w:type="character" w:customStyle="1" w:styleId="FooterChar12">
    <w:name w:val="Footer Char12"/>
    <w:basedOn w:val="DefaultParagraphFont"/>
    <w:uiPriority w:val="99"/>
    <w:rsid w:val="009E076F"/>
  </w:style>
  <w:style w:type="character" w:customStyle="1" w:styleId="CommentSubjectChar12">
    <w:name w:val="Comment Subject Char12"/>
    <w:basedOn w:val="CommentTextChar12"/>
    <w:uiPriority w:val="99"/>
    <w:semiHidden/>
    <w:rsid w:val="009E076F"/>
    <w:rPr>
      <w:b/>
      <w:bCs/>
      <w:sz w:val="20"/>
      <w:szCs w:val="20"/>
    </w:rPr>
  </w:style>
  <w:style w:type="character" w:customStyle="1" w:styleId="FootnoteTextChar12">
    <w:name w:val="Footnote Text Char12"/>
    <w:basedOn w:val="DefaultParagraphFont"/>
    <w:uiPriority w:val="99"/>
    <w:semiHidden/>
    <w:rsid w:val="009E076F"/>
    <w:rPr>
      <w:sz w:val="20"/>
      <w:szCs w:val="20"/>
    </w:rPr>
  </w:style>
  <w:style w:type="table" w:customStyle="1" w:styleId="885">
    <w:name w:val="8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4">
    <w:name w:val="8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3">
    <w:name w:val="8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2">
    <w:name w:val="8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1">
    <w:name w:val="8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0">
    <w:name w:val="8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9">
    <w:name w:val="8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8">
    <w:name w:val="8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7">
    <w:name w:val="8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6">
    <w:name w:val="8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5">
    <w:name w:val="8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4">
    <w:name w:val="8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3">
    <w:name w:val="8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2">
    <w:name w:val="8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1">
    <w:name w:val="8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0">
    <w:name w:val="8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9">
    <w:name w:val="8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8">
    <w:name w:val="8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7">
    <w:name w:val="8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6">
    <w:name w:val="8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5">
    <w:name w:val="8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4">
    <w:name w:val="8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3">
    <w:name w:val="8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2">
    <w:name w:val="8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1">
    <w:name w:val="8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0">
    <w:name w:val="8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9">
    <w:name w:val="8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8">
    <w:name w:val="8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7">
    <w:name w:val="8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6">
    <w:name w:val="8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5">
    <w:name w:val="8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4">
    <w:name w:val="8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3">
    <w:name w:val="8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2">
    <w:name w:val="8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1">
    <w:name w:val="8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0">
    <w:name w:val="8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9">
    <w:name w:val="8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8">
    <w:name w:val="8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7">
    <w:name w:val="8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6">
    <w:name w:val="8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5">
    <w:name w:val="8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4">
    <w:name w:val="8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3">
    <w:name w:val="8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2">
    <w:name w:val="8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1">
    <w:name w:val="8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0">
    <w:name w:val="8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9">
    <w:name w:val="8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8">
    <w:name w:val="8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7">
    <w:name w:val="8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6">
    <w:name w:val="8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5">
    <w:name w:val="8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4">
    <w:name w:val="8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3">
    <w:name w:val="8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2">
    <w:name w:val="8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1">
    <w:name w:val="8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0">
    <w:name w:val="8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9">
    <w:name w:val="8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8">
    <w:name w:val="8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7">
    <w:name w:val="8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6">
    <w:name w:val="8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5">
    <w:name w:val="8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4">
    <w:name w:val="8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3">
    <w:name w:val="8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2">
    <w:name w:val="8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1">
    <w:name w:val="8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0">
    <w:name w:val="8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9">
    <w:name w:val="8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8">
    <w:name w:val="8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7">
    <w:name w:val="8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6">
    <w:name w:val="8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1">
    <w:name w:val="Comment Text Char11"/>
    <w:basedOn w:val="DefaultParagraphFont"/>
    <w:uiPriority w:val="99"/>
    <w:semiHidden/>
    <w:rsid w:val="009E076F"/>
    <w:rPr>
      <w:sz w:val="20"/>
      <w:szCs w:val="20"/>
    </w:rPr>
  </w:style>
  <w:style w:type="character" w:customStyle="1" w:styleId="BalloonTextChar11">
    <w:name w:val="Balloon Text Char11"/>
    <w:basedOn w:val="DefaultParagraphFont"/>
    <w:uiPriority w:val="99"/>
    <w:semiHidden/>
    <w:rsid w:val="009E076F"/>
    <w:rPr>
      <w:rFonts w:ascii="Segoe UI" w:hAnsi="Segoe UI" w:cs="Segoe UI"/>
      <w:sz w:val="18"/>
      <w:szCs w:val="18"/>
    </w:rPr>
  </w:style>
  <w:style w:type="character" w:customStyle="1" w:styleId="FooterChar11">
    <w:name w:val="Footer Char11"/>
    <w:basedOn w:val="DefaultParagraphFont"/>
    <w:uiPriority w:val="99"/>
    <w:rsid w:val="009E076F"/>
  </w:style>
  <w:style w:type="character" w:customStyle="1" w:styleId="CommentSubjectChar11">
    <w:name w:val="Comment Subject Char11"/>
    <w:basedOn w:val="CommentTextChar11"/>
    <w:uiPriority w:val="99"/>
    <w:semiHidden/>
    <w:rsid w:val="009E076F"/>
    <w:rPr>
      <w:b/>
      <w:bCs/>
      <w:sz w:val="20"/>
      <w:szCs w:val="20"/>
    </w:rPr>
  </w:style>
  <w:style w:type="character" w:customStyle="1" w:styleId="FootnoteTextChar11">
    <w:name w:val="Footnote Text Char11"/>
    <w:basedOn w:val="DefaultParagraphFont"/>
    <w:uiPriority w:val="99"/>
    <w:semiHidden/>
    <w:rsid w:val="009E076F"/>
    <w:rPr>
      <w:sz w:val="20"/>
      <w:szCs w:val="20"/>
    </w:rPr>
  </w:style>
  <w:style w:type="table" w:customStyle="1" w:styleId="815">
    <w:name w:val="8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4">
    <w:name w:val="8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3">
    <w:name w:val="8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2">
    <w:name w:val="8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1">
    <w:name w:val="8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0">
    <w:name w:val="8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9">
    <w:name w:val="8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8">
    <w:name w:val="8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7">
    <w:name w:val="8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6">
    <w:name w:val="8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5">
    <w:name w:val="8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4">
    <w:name w:val="8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3">
    <w:name w:val="8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2">
    <w:name w:val="8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1">
    <w:name w:val="8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0">
    <w:name w:val="8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9">
    <w:name w:val="7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8">
    <w:name w:val="7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7">
    <w:name w:val="7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6">
    <w:name w:val="7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5">
    <w:name w:val="7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4">
    <w:name w:val="7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3">
    <w:name w:val="7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2">
    <w:name w:val="7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1">
    <w:name w:val="7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0">
    <w:name w:val="7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9">
    <w:name w:val="7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8">
    <w:name w:val="7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7">
    <w:name w:val="7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6">
    <w:name w:val="7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5">
    <w:name w:val="7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4">
    <w:name w:val="7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3">
    <w:name w:val="7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2">
    <w:name w:val="7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1">
    <w:name w:val="7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0">
    <w:name w:val="7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9">
    <w:name w:val="7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8">
    <w:name w:val="7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7">
    <w:name w:val="7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6">
    <w:name w:val="7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5">
    <w:name w:val="7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4">
    <w:name w:val="7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3">
    <w:name w:val="7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2">
    <w:name w:val="7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1">
    <w:name w:val="7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0">
    <w:name w:val="7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9">
    <w:name w:val="7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8">
    <w:name w:val="7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7">
    <w:name w:val="7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6">
    <w:name w:val="7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5">
    <w:name w:val="7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4">
    <w:name w:val="7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3">
    <w:name w:val="7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2">
    <w:name w:val="7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1">
    <w:name w:val="7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0">
    <w:name w:val="7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9">
    <w:name w:val="7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8">
    <w:name w:val="7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7">
    <w:name w:val="7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6">
    <w:name w:val="7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5">
    <w:name w:val="7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4">
    <w:name w:val="7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3">
    <w:name w:val="7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2">
    <w:name w:val="7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1">
    <w:name w:val="7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0">
    <w:name w:val="7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9">
    <w:name w:val="7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8">
    <w:name w:val="7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7">
    <w:name w:val="7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6">
    <w:name w:val="7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5">
    <w:name w:val="7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0">
    <w:name w:val="Comment Text Char10"/>
    <w:basedOn w:val="DefaultParagraphFont"/>
    <w:uiPriority w:val="99"/>
    <w:semiHidden/>
    <w:rsid w:val="009E076F"/>
    <w:rPr>
      <w:sz w:val="20"/>
      <w:szCs w:val="20"/>
    </w:rPr>
  </w:style>
  <w:style w:type="character" w:customStyle="1" w:styleId="BalloonTextChar10">
    <w:name w:val="Balloon Text Char10"/>
    <w:basedOn w:val="DefaultParagraphFont"/>
    <w:uiPriority w:val="99"/>
    <w:semiHidden/>
    <w:rsid w:val="009E076F"/>
    <w:rPr>
      <w:rFonts w:ascii="Segoe UI" w:hAnsi="Segoe UI" w:cs="Segoe UI"/>
      <w:sz w:val="18"/>
      <w:szCs w:val="18"/>
    </w:rPr>
  </w:style>
  <w:style w:type="character" w:customStyle="1" w:styleId="FooterChar10">
    <w:name w:val="Footer Char10"/>
    <w:basedOn w:val="DefaultParagraphFont"/>
    <w:uiPriority w:val="99"/>
    <w:rsid w:val="009E076F"/>
  </w:style>
  <w:style w:type="character" w:customStyle="1" w:styleId="CommentSubjectChar10">
    <w:name w:val="Comment Subject Char10"/>
    <w:basedOn w:val="CommentTextChar10"/>
    <w:uiPriority w:val="99"/>
    <w:semiHidden/>
    <w:rsid w:val="009E076F"/>
    <w:rPr>
      <w:b/>
      <w:bCs/>
      <w:sz w:val="20"/>
      <w:szCs w:val="20"/>
    </w:rPr>
  </w:style>
  <w:style w:type="character" w:customStyle="1" w:styleId="FootnoteTextChar10">
    <w:name w:val="Footnote Text Char10"/>
    <w:basedOn w:val="DefaultParagraphFont"/>
    <w:uiPriority w:val="99"/>
    <w:semiHidden/>
    <w:rsid w:val="009E076F"/>
    <w:rPr>
      <w:sz w:val="20"/>
      <w:szCs w:val="20"/>
    </w:rPr>
  </w:style>
  <w:style w:type="table" w:customStyle="1" w:styleId="744">
    <w:name w:val="7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3">
    <w:name w:val="7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2">
    <w:name w:val="7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1">
    <w:name w:val="7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0">
    <w:name w:val="7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9">
    <w:name w:val="7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8">
    <w:name w:val="7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7">
    <w:name w:val="7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6">
    <w:name w:val="7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5">
    <w:name w:val="7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4">
    <w:name w:val="7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3">
    <w:name w:val="7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2">
    <w:name w:val="7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1">
    <w:name w:val="7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0">
    <w:name w:val="7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9">
    <w:name w:val="7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8">
    <w:name w:val="7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7">
    <w:name w:val="7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6">
    <w:name w:val="7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5">
    <w:name w:val="7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4">
    <w:name w:val="7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3">
    <w:name w:val="7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2">
    <w:name w:val="7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1">
    <w:name w:val="7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0">
    <w:name w:val="7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9">
    <w:name w:val="7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8">
    <w:name w:val="7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7">
    <w:name w:val="7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6">
    <w:name w:val="7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5">
    <w:name w:val="7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4">
    <w:name w:val="7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3">
    <w:name w:val="7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2">
    <w:name w:val="7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1">
    <w:name w:val="7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0">
    <w:name w:val="7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9">
    <w:name w:val="7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8">
    <w:name w:val="7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7">
    <w:name w:val="7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6">
    <w:name w:val="7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5">
    <w:name w:val="7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4">
    <w:name w:val="7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3">
    <w:name w:val="7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2">
    <w:name w:val="7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1">
    <w:name w:val="7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0">
    <w:name w:val="7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9">
    <w:name w:val="6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8">
    <w:name w:val="6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7">
    <w:name w:val="6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6">
    <w:name w:val="6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5">
    <w:name w:val="6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4">
    <w:name w:val="6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3">
    <w:name w:val="6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2">
    <w:name w:val="6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1">
    <w:name w:val="6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0">
    <w:name w:val="6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9">
    <w:name w:val="6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8">
    <w:name w:val="6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7">
    <w:name w:val="6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6">
    <w:name w:val="6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5">
    <w:name w:val="6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4">
    <w:name w:val="6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3">
    <w:name w:val="6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2">
    <w:name w:val="6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1">
    <w:name w:val="6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0">
    <w:name w:val="6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9">
    <w:name w:val="6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8">
    <w:name w:val="6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7">
    <w:name w:val="6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6">
    <w:name w:val="6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5">
    <w:name w:val="6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4">
    <w:name w:val="6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3">
    <w:name w:val="6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9">
    <w:name w:val="Comment Text Char9"/>
    <w:basedOn w:val="DefaultParagraphFont"/>
    <w:uiPriority w:val="99"/>
    <w:semiHidden/>
    <w:rsid w:val="009E076F"/>
    <w:rPr>
      <w:sz w:val="20"/>
      <w:szCs w:val="20"/>
    </w:rPr>
  </w:style>
  <w:style w:type="character" w:customStyle="1" w:styleId="BalloonTextChar9">
    <w:name w:val="Balloon Text Char9"/>
    <w:basedOn w:val="DefaultParagraphFont"/>
    <w:uiPriority w:val="99"/>
    <w:semiHidden/>
    <w:rsid w:val="009E076F"/>
    <w:rPr>
      <w:rFonts w:ascii="Segoe UI" w:hAnsi="Segoe UI" w:cs="Segoe UI"/>
      <w:sz w:val="18"/>
      <w:szCs w:val="18"/>
    </w:rPr>
  </w:style>
  <w:style w:type="character" w:customStyle="1" w:styleId="FooterChar9">
    <w:name w:val="Footer Char9"/>
    <w:basedOn w:val="DefaultParagraphFont"/>
    <w:uiPriority w:val="99"/>
    <w:rsid w:val="009E076F"/>
  </w:style>
  <w:style w:type="character" w:customStyle="1" w:styleId="CommentSubjectChar9">
    <w:name w:val="Comment Subject Char9"/>
    <w:basedOn w:val="CommentTextChar9"/>
    <w:uiPriority w:val="99"/>
    <w:semiHidden/>
    <w:rsid w:val="009E076F"/>
    <w:rPr>
      <w:b/>
      <w:bCs/>
      <w:sz w:val="20"/>
      <w:szCs w:val="20"/>
    </w:rPr>
  </w:style>
  <w:style w:type="character" w:customStyle="1" w:styleId="FootnoteTextChar9">
    <w:name w:val="Footnote Text Char9"/>
    <w:basedOn w:val="DefaultParagraphFont"/>
    <w:uiPriority w:val="99"/>
    <w:semiHidden/>
    <w:rsid w:val="009E076F"/>
    <w:rPr>
      <w:sz w:val="20"/>
      <w:szCs w:val="20"/>
    </w:rPr>
  </w:style>
  <w:style w:type="table" w:customStyle="1" w:styleId="672">
    <w:name w:val="6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1">
    <w:name w:val="6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0">
    <w:name w:val="6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9">
    <w:name w:val="6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8">
    <w:name w:val="6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7">
    <w:name w:val="6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6">
    <w:name w:val="6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5">
    <w:name w:val="6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4">
    <w:name w:val="6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3">
    <w:name w:val="6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2">
    <w:name w:val="6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1">
    <w:name w:val="6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0">
    <w:name w:val="6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9">
    <w:name w:val="6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8">
    <w:name w:val="6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7">
    <w:name w:val="6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6">
    <w:name w:val="6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5">
    <w:name w:val="6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4">
    <w:name w:val="6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3">
    <w:name w:val="6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2">
    <w:name w:val="6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1">
    <w:name w:val="6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0">
    <w:name w:val="6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9">
    <w:name w:val="6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8">
    <w:name w:val="6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7">
    <w:name w:val="6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6">
    <w:name w:val="6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5">
    <w:name w:val="6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4">
    <w:name w:val="6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3">
    <w:name w:val="6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2">
    <w:name w:val="6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1">
    <w:name w:val="6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0">
    <w:name w:val="6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9">
    <w:name w:val="6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8">
    <w:name w:val="6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7">
    <w:name w:val="6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6">
    <w:name w:val="6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5">
    <w:name w:val="6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4">
    <w:name w:val="6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3">
    <w:name w:val="6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2">
    <w:name w:val="6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1">
    <w:name w:val="6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0">
    <w:name w:val="6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9">
    <w:name w:val="6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8">
    <w:name w:val="6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7">
    <w:name w:val="6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6">
    <w:name w:val="6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5">
    <w:name w:val="6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4">
    <w:name w:val="6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3">
    <w:name w:val="6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2">
    <w:name w:val="6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1">
    <w:name w:val="6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0">
    <w:name w:val="6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9">
    <w:name w:val="6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8">
    <w:name w:val="6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7">
    <w:name w:val="6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6">
    <w:name w:val="6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5">
    <w:name w:val="6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4">
    <w:name w:val="6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3">
    <w:name w:val="6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2">
    <w:name w:val="6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1">
    <w:name w:val="6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0">
    <w:name w:val="6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9">
    <w:name w:val="6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8">
    <w:name w:val="6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7">
    <w:name w:val="6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6">
    <w:name w:val="6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5">
    <w:name w:val="6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4">
    <w:name w:val="6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3">
    <w:name w:val="6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2">
    <w:name w:val="6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1">
    <w:name w:val="6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0">
    <w:name w:val="6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8">
    <w:name w:val="Comment Text Char8"/>
    <w:basedOn w:val="DefaultParagraphFont"/>
    <w:uiPriority w:val="99"/>
    <w:semiHidden/>
    <w:rsid w:val="009E076F"/>
    <w:rPr>
      <w:sz w:val="20"/>
      <w:szCs w:val="20"/>
    </w:rPr>
  </w:style>
  <w:style w:type="character" w:customStyle="1" w:styleId="BalloonTextChar8">
    <w:name w:val="Balloon Text Char8"/>
    <w:basedOn w:val="DefaultParagraphFont"/>
    <w:uiPriority w:val="99"/>
    <w:semiHidden/>
    <w:rsid w:val="009E076F"/>
    <w:rPr>
      <w:rFonts w:ascii="Segoe UI" w:hAnsi="Segoe UI" w:cs="Segoe UI"/>
      <w:sz w:val="18"/>
      <w:szCs w:val="18"/>
    </w:rPr>
  </w:style>
  <w:style w:type="character" w:customStyle="1" w:styleId="FooterChar8">
    <w:name w:val="Footer Char8"/>
    <w:basedOn w:val="DefaultParagraphFont"/>
    <w:uiPriority w:val="99"/>
    <w:rsid w:val="009E076F"/>
  </w:style>
  <w:style w:type="character" w:customStyle="1" w:styleId="CommentSubjectChar8">
    <w:name w:val="Comment Subject Char8"/>
    <w:basedOn w:val="CommentTextChar8"/>
    <w:uiPriority w:val="99"/>
    <w:semiHidden/>
    <w:rsid w:val="009E076F"/>
    <w:rPr>
      <w:b/>
      <w:bCs/>
      <w:sz w:val="20"/>
      <w:szCs w:val="20"/>
    </w:rPr>
  </w:style>
  <w:style w:type="character" w:customStyle="1" w:styleId="FootnoteTextChar8">
    <w:name w:val="Footnote Text Char8"/>
    <w:basedOn w:val="DefaultParagraphFont"/>
    <w:uiPriority w:val="99"/>
    <w:semiHidden/>
    <w:rsid w:val="009E076F"/>
    <w:rPr>
      <w:sz w:val="20"/>
      <w:szCs w:val="20"/>
    </w:rPr>
  </w:style>
  <w:style w:type="table" w:customStyle="1" w:styleId="599">
    <w:name w:val="5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8">
    <w:name w:val="5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7">
    <w:name w:val="5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6">
    <w:name w:val="5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5">
    <w:name w:val="5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4">
    <w:name w:val="5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3">
    <w:name w:val="5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2">
    <w:name w:val="5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1">
    <w:name w:val="5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0">
    <w:name w:val="5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9">
    <w:name w:val="5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8">
    <w:name w:val="5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7">
    <w:name w:val="5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6">
    <w:name w:val="5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5">
    <w:name w:val="5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4">
    <w:name w:val="5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3">
    <w:name w:val="5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2">
    <w:name w:val="5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1">
    <w:name w:val="5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0">
    <w:name w:val="5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9">
    <w:name w:val="5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8">
    <w:name w:val="5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7">
    <w:name w:val="5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6">
    <w:name w:val="5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5">
    <w:name w:val="5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4">
    <w:name w:val="5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3">
    <w:name w:val="5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2">
    <w:name w:val="5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1">
    <w:name w:val="5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0">
    <w:name w:val="5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9">
    <w:name w:val="5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8">
    <w:name w:val="5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7">
    <w:name w:val="5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6">
    <w:name w:val="5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5">
    <w:name w:val="5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4">
    <w:name w:val="5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3">
    <w:name w:val="5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2">
    <w:name w:val="5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1">
    <w:name w:val="5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0">
    <w:name w:val="5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9">
    <w:name w:val="5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8">
    <w:name w:val="5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7">
    <w:name w:val="5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6">
    <w:name w:val="5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5">
    <w:name w:val="5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4">
    <w:name w:val="5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3">
    <w:name w:val="5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2">
    <w:name w:val="5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1">
    <w:name w:val="5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0">
    <w:name w:val="5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9">
    <w:name w:val="5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8">
    <w:name w:val="5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7">
    <w:name w:val="5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6">
    <w:name w:val="5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5">
    <w:name w:val="5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4">
    <w:name w:val="5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3">
    <w:name w:val="5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2">
    <w:name w:val="5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1">
    <w:name w:val="5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0">
    <w:name w:val="5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9">
    <w:name w:val="5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8">
    <w:name w:val="5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7">
    <w:name w:val="5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6">
    <w:name w:val="5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5">
    <w:name w:val="5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4">
    <w:name w:val="5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3">
    <w:name w:val="5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2">
    <w:name w:val="5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1">
    <w:name w:val="5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0">
    <w:name w:val="5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9">
    <w:name w:val="5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8">
    <w:name w:val="5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7">
    <w:name w:val="5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6">
    <w:name w:val="5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
    <w:name w:val="Comment Text Char7"/>
    <w:basedOn w:val="DefaultParagraphFont"/>
    <w:uiPriority w:val="99"/>
    <w:semiHidden/>
    <w:rsid w:val="009E076F"/>
    <w:rPr>
      <w:sz w:val="20"/>
      <w:szCs w:val="20"/>
    </w:rPr>
  </w:style>
  <w:style w:type="character" w:customStyle="1" w:styleId="BalloonTextChar7">
    <w:name w:val="Balloon Text Char7"/>
    <w:basedOn w:val="DefaultParagraphFont"/>
    <w:uiPriority w:val="99"/>
    <w:semiHidden/>
    <w:rsid w:val="009E076F"/>
    <w:rPr>
      <w:rFonts w:ascii="Segoe UI" w:hAnsi="Segoe UI" w:cs="Segoe UI"/>
      <w:sz w:val="18"/>
      <w:szCs w:val="18"/>
    </w:rPr>
  </w:style>
  <w:style w:type="character" w:customStyle="1" w:styleId="FooterChar7">
    <w:name w:val="Footer Char7"/>
    <w:basedOn w:val="DefaultParagraphFont"/>
    <w:uiPriority w:val="99"/>
    <w:rsid w:val="009E076F"/>
  </w:style>
  <w:style w:type="character" w:customStyle="1" w:styleId="CommentSubjectChar7">
    <w:name w:val="Comment Subject Char7"/>
    <w:basedOn w:val="CommentTextChar7"/>
    <w:uiPriority w:val="99"/>
    <w:semiHidden/>
    <w:rsid w:val="009E076F"/>
    <w:rPr>
      <w:b/>
      <w:bCs/>
      <w:sz w:val="20"/>
      <w:szCs w:val="20"/>
    </w:rPr>
  </w:style>
  <w:style w:type="character" w:customStyle="1" w:styleId="FootnoteTextChar7">
    <w:name w:val="Footnote Text Char7"/>
    <w:basedOn w:val="DefaultParagraphFont"/>
    <w:uiPriority w:val="99"/>
    <w:semiHidden/>
    <w:rsid w:val="009E076F"/>
    <w:rPr>
      <w:sz w:val="20"/>
      <w:szCs w:val="20"/>
    </w:rPr>
  </w:style>
  <w:style w:type="table" w:customStyle="1" w:styleId="525">
    <w:name w:val="5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4">
    <w:name w:val="5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3">
    <w:name w:val="5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2">
    <w:name w:val="5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1">
    <w:name w:val="5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0">
    <w:name w:val="5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9">
    <w:name w:val="5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8">
    <w:name w:val="5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7">
    <w:name w:val="5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6">
    <w:name w:val="5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5">
    <w:name w:val="5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4">
    <w:name w:val="5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3">
    <w:name w:val="5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2">
    <w:name w:val="5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1">
    <w:name w:val="5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0">
    <w:name w:val="5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9">
    <w:name w:val="5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8">
    <w:name w:val="5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7">
    <w:name w:val="5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6">
    <w:name w:val="5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5">
    <w:name w:val="5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4">
    <w:name w:val="5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3">
    <w:name w:val="5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2">
    <w:name w:val="5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1">
    <w:name w:val="5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0">
    <w:name w:val="5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9">
    <w:name w:val="4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8">
    <w:name w:val="4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7">
    <w:name w:val="4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6">
    <w:name w:val="4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5">
    <w:name w:val="4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4">
    <w:name w:val="4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3">
    <w:name w:val="4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2">
    <w:name w:val="4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1">
    <w:name w:val="4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0">
    <w:name w:val="4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9">
    <w:name w:val="4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8">
    <w:name w:val="4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7">
    <w:name w:val="4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6">
    <w:name w:val="4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5">
    <w:name w:val="4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4">
    <w:name w:val="4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3">
    <w:name w:val="4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2">
    <w:name w:val="4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1">
    <w:name w:val="4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0">
    <w:name w:val="4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9">
    <w:name w:val="4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8">
    <w:name w:val="4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7">
    <w:name w:val="4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6">
    <w:name w:val="4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5">
    <w:name w:val="4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4">
    <w:name w:val="4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3">
    <w:name w:val="4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2">
    <w:name w:val="4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1">
    <w:name w:val="4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0">
    <w:name w:val="4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9">
    <w:name w:val="4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8">
    <w:name w:val="4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7">
    <w:name w:val="4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6">
    <w:name w:val="4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5">
    <w:name w:val="4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4">
    <w:name w:val="4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3">
    <w:name w:val="4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2">
    <w:name w:val="4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1">
    <w:name w:val="4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0">
    <w:name w:val="4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9">
    <w:name w:val="4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8">
    <w:name w:val="4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7">
    <w:name w:val="4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6">
    <w:name w:val="4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5">
    <w:name w:val="4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4">
    <w:name w:val="4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3">
    <w:name w:val="4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2">
    <w:name w:val="4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1">
    <w:name w:val="4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
    <w:name w:val="Comment Text Char6"/>
    <w:basedOn w:val="DefaultParagraphFont"/>
    <w:uiPriority w:val="99"/>
    <w:semiHidden/>
    <w:rsid w:val="009E076F"/>
    <w:rPr>
      <w:sz w:val="20"/>
      <w:szCs w:val="20"/>
    </w:rPr>
  </w:style>
  <w:style w:type="character" w:customStyle="1" w:styleId="BalloonTextChar6">
    <w:name w:val="Balloon Text Char6"/>
    <w:basedOn w:val="DefaultParagraphFont"/>
    <w:uiPriority w:val="99"/>
    <w:semiHidden/>
    <w:rsid w:val="009E076F"/>
    <w:rPr>
      <w:rFonts w:ascii="Segoe UI" w:hAnsi="Segoe UI" w:cs="Segoe UI"/>
      <w:sz w:val="18"/>
      <w:szCs w:val="18"/>
    </w:rPr>
  </w:style>
  <w:style w:type="character" w:customStyle="1" w:styleId="FooterChar6">
    <w:name w:val="Footer Char6"/>
    <w:basedOn w:val="DefaultParagraphFont"/>
    <w:uiPriority w:val="99"/>
    <w:rsid w:val="009E076F"/>
  </w:style>
  <w:style w:type="character" w:customStyle="1" w:styleId="CommentSubjectChar6">
    <w:name w:val="Comment Subject Char6"/>
    <w:basedOn w:val="CommentTextChar6"/>
    <w:uiPriority w:val="99"/>
    <w:semiHidden/>
    <w:rsid w:val="009E076F"/>
    <w:rPr>
      <w:b/>
      <w:bCs/>
      <w:sz w:val="20"/>
      <w:szCs w:val="20"/>
    </w:rPr>
  </w:style>
  <w:style w:type="character" w:customStyle="1" w:styleId="FootnoteTextChar6">
    <w:name w:val="Footnote Text Char6"/>
    <w:basedOn w:val="DefaultParagraphFont"/>
    <w:uiPriority w:val="99"/>
    <w:semiHidden/>
    <w:rsid w:val="009E076F"/>
    <w:rPr>
      <w:sz w:val="20"/>
      <w:szCs w:val="20"/>
    </w:rPr>
  </w:style>
  <w:style w:type="table" w:customStyle="1" w:styleId="450">
    <w:name w:val="4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9">
    <w:name w:val="4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8">
    <w:name w:val="4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7">
    <w:name w:val="4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6">
    <w:name w:val="4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5">
    <w:name w:val="4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4">
    <w:name w:val="4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3">
    <w:name w:val="4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2">
    <w:name w:val="4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1">
    <w:name w:val="4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0">
    <w:name w:val="4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9">
    <w:name w:val="4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8">
    <w:name w:val="4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7">
    <w:name w:val="4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6">
    <w:name w:val="4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5">
    <w:name w:val="4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4">
    <w:name w:val="4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3">
    <w:name w:val="4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2">
    <w:name w:val="4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1">
    <w:name w:val="4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0">
    <w:name w:val="4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9">
    <w:name w:val="4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8">
    <w:name w:val="4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7">
    <w:name w:val="4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6">
    <w:name w:val="4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5">
    <w:name w:val="4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4">
    <w:name w:val="4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3">
    <w:name w:val="4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2">
    <w:name w:val="4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1">
    <w:name w:val="4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0">
    <w:name w:val="4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9">
    <w:name w:val="4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8">
    <w:name w:val="4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7">
    <w:name w:val="4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6">
    <w:name w:val="4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5">
    <w:name w:val="4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4">
    <w:name w:val="4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3">
    <w:name w:val="4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2">
    <w:name w:val="4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1">
    <w:name w:val="4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0">
    <w:name w:val="4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9">
    <w:name w:val="4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8">
    <w:name w:val="4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7">
    <w:name w:val="4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6">
    <w:name w:val="4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5">
    <w:name w:val="4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4">
    <w:name w:val="4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3">
    <w:name w:val="4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2">
    <w:name w:val="4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1">
    <w:name w:val="4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0">
    <w:name w:val="4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9">
    <w:name w:val="3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8">
    <w:name w:val="3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7">
    <w:name w:val="3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6">
    <w:name w:val="3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5">
    <w:name w:val="3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4">
    <w:name w:val="3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3">
    <w:name w:val="3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2">
    <w:name w:val="3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1">
    <w:name w:val="3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0">
    <w:name w:val="3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9">
    <w:name w:val="3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8">
    <w:name w:val="3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7">
    <w:name w:val="3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6">
    <w:name w:val="3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5">
    <w:name w:val="3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4">
    <w:name w:val="3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3">
    <w:name w:val="3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2">
    <w:name w:val="3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1">
    <w:name w:val="3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0">
    <w:name w:val="3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9">
    <w:name w:val="3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8">
    <w:name w:val="3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7">
    <w:name w:val="3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6">
    <w:name w:val="3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5">
    <w:name w:val="3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
    <w:name w:val="Comment Text Char5"/>
    <w:basedOn w:val="DefaultParagraphFont"/>
    <w:uiPriority w:val="99"/>
    <w:semiHidden/>
    <w:rsid w:val="009E076F"/>
    <w:rPr>
      <w:sz w:val="20"/>
      <w:szCs w:val="20"/>
    </w:rPr>
  </w:style>
  <w:style w:type="character" w:customStyle="1" w:styleId="BalloonTextChar5">
    <w:name w:val="Balloon Text Char5"/>
    <w:basedOn w:val="DefaultParagraphFont"/>
    <w:uiPriority w:val="99"/>
    <w:semiHidden/>
    <w:rsid w:val="009E076F"/>
    <w:rPr>
      <w:rFonts w:ascii="Segoe UI" w:hAnsi="Segoe UI" w:cs="Segoe UI"/>
      <w:sz w:val="18"/>
      <w:szCs w:val="18"/>
    </w:rPr>
  </w:style>
  <w:style w:type="character" w:customStyle="1" w:styleId="FooterChar5">
    <w:name w:val="Footer Char5"/>
    <w:basedOn w:val="DefaultParagraphFont"/>
    <w:uiPriority w:val="99"/>
    <w:rsid w:val="009E076F"/>
  </w:style>
  <w:style w:type="character" w:customStyle="1" w:styleId="CommentSubjectChar5">
    <w:name w:val="Comment Subject Char5"/>
    <w:basedOn w:val="CommentTextChar5"/>
    <w:uiPriority w:val="99"/>
    <w:semiHidden/>
    <w:rsid w:val="009E076F"/>
    <w:rPr>
      <w:b/>
      <w:bCs/>
      <w:sz w:val="20"/>
      <w:szCs w:val="20"/>
    </w:rPr>
  </w:style>
  <w:style w:type="character" w:customStyle="1" w:styleId="FootnoteTextChar5">
    <w:name w:val="Footnote Text Char5"/>
    <w:basedOn w:val="DefaultParagraphFont"/>
    <w:uiPriority w:val="99"/>
    <w:semiHidden/>
    <w:rsid w:val="009E076F"/>
    <w:rPr>
      <w:sz w:val="20"/>
      <w:szCs w:val="20"/>
    </w:rPr>
  </w:style>
  <w:style w:type="table" w:customStyle="1" w:styleId="374">
    <w:name w:val="3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3">
    <w:name w:val="3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2">
    <w:name w:val="3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1">
    <w:name w:val="3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
    <w:name w:val="3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
    <w:name w:val="3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
    <w:name w:val="3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
    <w:name w:val="3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
    <w:name w:val="3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
    <w:name w:val="3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
    <w:name w:val="3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
    <w:name w:val="3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
    <w:name w:val="3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
    <w:name w:val="3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
    <w:name w:val="3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
    <w:name w:val="3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
    <w:name w:val="3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
    <w:name w:val="3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
    <w:name w:val="3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
    <w:name w:val="3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
    <w:name w:val="3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
    <w:name w:val="3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
    <w:name w:val="3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
    <w:name w:val="3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
    <w:name w:val="3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
    <w:name w:val="3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
    <w:name w:val="3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
    <w:name w:val="3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
    <w:name w:val="3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
    <w:name w:val="3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
    <w:name w:val="3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
    <w:name w:val="3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
    <w:name w:val="3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
    <w:name w:val="3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
    <w:name w:val="3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
    <w:name w:val="3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
    <w:name w:val="3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
    <w:name w:val="3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
    <w:name w:val="3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
    <w:name w:val="3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
    <w:name w:val="3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
    <w:name w:val="3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
    <w:name w:val="3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
    <w:name w:val="3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
    <w:name w:val="3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
    <w:name w:val="3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
    <w:name w:val="3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
    <w:name w:val="3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
    <w:name w:val="3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
    <w:name w:val="3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
    <w:name w:val="3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
    <w:name w:val="3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
    <w:name w:val="3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
    <w:name w:val="3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
    <w:name w:val="3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
    <w:name w:val="3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
    <w:name w:val="3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
    <w:name w:val="3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
    <w:name w:val="3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
    <w:name w:val="3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
    <w:name w:val="3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
    <w:name w:val="3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
    <w:name w:val="3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
    <w:name w:val="3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
    <w:name w:val="3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
    <w:name w:val="3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
    <w:name w:val="3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
    <w:name w:val="3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
    <w:name w:val="3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
    <w:name w:val="3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
    <w:name w:val="3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
    <w:name w:val="3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
    <w:name w:val="3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
    <w:name w:val="3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
    <w:name w:val="3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
    <w:name w:val="2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
    <w:name w:val="2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
    <w:name w:val="Comment Text Char4"/>
    <w:basedOn w:val="DefaultParagraphFont"/>
    <w:uiPriority w:val="99"/>
    <w:semiHidden/>
    <w:rsid w:val="009E076F"/>
    <w:rPr>
      <w:sz w:val="20"/>
      <w:szCs w:val="20"/>
    </w:rPr>
  </w:style>
  <w:style w:type="character" w:customStyle="1" w:styleId="BalloonTextChar4">
    <w:name w:val="Balloon Text Char4"/>
    <w:basedOn w:val="DefaultParagraphFont"/>
    <w:uiPriority w:val="99"/>
    <w:semiHidden/>
    <w:rsid w:val="009E076F"/>
    <w:rPr>
      <w:rFonts w:ascii="Segoe UI" w:hAnsi="Segoe UI" w:cs="Segoe UI"/>
      <w:sz w:val="18"/>
      <w:szCs w:val="18"/>
    </w:rPr>
  </w:style>
  <w:style w:type="character" w:customStyle="1" w:styleId="FooterChar4">
    <w:name w:val="Footer Char4"/>
    <w:basedOn w:val="DefaultParagraphFont"/>
    <w:uiPriority w:val="99"/>
    <w:rsid w:val="009E076F"/>
  </w:style>
  <w:style w:type="character" w:customStyle="1" w:styleId="CommentSubjectChar4">
    <w:name w:val="Comment Subject Char4"/>
    <w:basedOn w:val="CommentTextChar4"/>
    <w:uiPriority w:val="99"/>
    <w:semiHidden/>
    <w:rsid w:val="009E076F"/>
    <w:rPr>
      <w:b/>
      <w:bCs/>
      <w:sz w:val="20"/>
      <w:szCs w:val="20"/>
    </w:rPr>
  </w:style>
  <w:style w:type="character" w:customStyle="1" w:styleId="FootnoteTextChar4">
    <w:name w:val="Footnote Text Char4"/>
    <w:basedOn w:val="DefaultParagraphFont"/>
    <w:uiPriority w:val="99"/>
    <w:semiHidden/>
    <w:rsid w:val="009E076F"/>
    <w:rPr>
      <w:sz w:val="20"/>
      <w:szCs w:val="20"/>
    </w:rPr>
  </w:style>
  <w:style w:type="table" w:customStyle="1" w:styleId="297">
    <w:name w:val="2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
    <w:name w:val="2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
    <w:name w:val="2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
    <w:name w:val="2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
    <w:name w:val="2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
    <w:name w:val="2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
    <w:name w:val="2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
    <w:name w:val="2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
    <w:name w:val="2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
    <w:name w:val="2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
    <w:name w:val="2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
    <w:name w:val="2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
    <w:name w:val="2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
    <w:name w:val="2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
    <w:name w:val="2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
    <w:name w:val="2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
    <w:name w:val="2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
    <w:name w:val="2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
    <w:name w:val="2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
    <w:name w:val="2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
    <w:name w:val="2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
    <w:name w:val="2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
    <w:name w:val="2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
    <w:name w:val="2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
    <w:name w:val="2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
    <w:name w:val="2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
    <w:name w:val="2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
    <w:name w:val="2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
    <w:name w:val="2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
    <w:name w:val="2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
    <w:name w:val="2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
    <w:name w:val="2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
    <w:name w:val="2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
    <w:name w:val="2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
    <w:name w:val="2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
    <w:name w:val="2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
    <w:name w:val="2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
    <w:name w:val="2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
    <w:name w:val="2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
    <w:name w:val="2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
    <w:name w:val="2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
    <w:name w:val="2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
    <w:name w:val="2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
    <w:name w:val="2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
    <w:name w:val="2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
    <w:name w:val="2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
    <w:name w:val="2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
    <w:name w:val="2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
    <w:name w:val="2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
    <w:name w:val="2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
    <w:name w:val="2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
    <w:name w:val="2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
    <w:name w:val="2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
    <w:name w:val="2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
    <w:name w:val="2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
    <w:name w:val="2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
    <w:name w:val="2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
    <w:name w:val="2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
    <w:name w:val="2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
    <w:name w:val="2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
    <w:name w:val="2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
    <w:name w:val="2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
    <w:name w:val="2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
    <w:name w:val="2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
    <w:name w:val="2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
    <w:name w:val="2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
    <w:name w:val="2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
    <w:name w:val="2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
    <w:name w:val="2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
    <w:name w:val="2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
    <w:name w:val="2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
    <w:name w:val="2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
    <w:name w:val="2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
    <w:name w:val="2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
    <w:name w:val="2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
    <w:name w:val="2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
    <w:name w:val="2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
    <w:name w:val="2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
    <w:name w:val="Comment Text Char3"/>
    <w:basedOn w:val="DefaultParagraphFont"/>
    <w:uiPriority w:val="99"/>
    <w:semiHidden/>
    <w:rsid w:val="009E076F"/>
    <w:rPr>
      <w:sz w:val="20"/>
      <w:szCs w:val="20"/>
    </w:rPr>
  </w:style>
  <w:style w:type="character" w:customStyle="1" w:styleId="BalloonTextChar3">
    <w:name w:val="Balloon Text Char3"/>
    <w:basedOn w:val="DefaultParagraphFont"/>
    <w:uiPriority w:val="99"/>
    <w:semiHidden/>
    <w:rsid w:val="009E076F"/>
    <w:rPr>
      <w:rFonts w:ascii="Segoe UI" w:hAnsi="Segoe UI" w:cs="Segoe UI"/>
      <w:sz w:val="18"/>
      <w:szCs w:val="18"/>
    </w:rPr>
  </w:style>
  <w:style w:type="character" w:customStyle="1" w:styleId="FooterChar3">
    <w:name w:val="Footer Char3"/>
    <w:basedOn w:val="DefaultParagraphFont"/>
    <w:uiPriority w:val="99"/>
    <w:rsid w:val="009E076F"/>
  </w:style>
  <w:style w:type="character" w:customStyle="1" w:styleId="CommentSubjectChar3">
    <w:name w:val="Comment Subject Char3"/>
    <w:basedOn w:val="CommentTextChar3"/>
    <w:uiPriority w:val="99"/>
    <w:semiHidden/>
    <w:rsid w:val="009E076F"/>
    <w:rPr>
      <w:b/>
      <w:bCs/>
      <w:sz w:val="20"/>
      <w:szCs w:val="20"/>
    </w:rPr>
  </w:style>
  <w:style w:type="character" w:customStyle="1" w:styleId="FootnoteTextChar3">
    <w:name w:val="Footnote Text Char3"/>
    <w:basedOn w:val="DefaultParagraphFont"/>
    <w:uiPriority w:val="99"/>
    <w:semiHidden/>
    <w:rsid w:val="009E076F"/>
    <w:rPr>
      <w:sz w:val="20"/>
      <w:szCs w:val="20"/>
    </w:rPr>
  </w:style>
  <w:style w:type="table" w:customStyle="1" w:styleId="219">
    <w:name w:val="2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
    <w:name w:val="2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
    <w:name w:val="2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
    <w:name w:val="2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
    <w:name w:val="2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
    <w:name w:val="2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
    <w:name w:val="2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
    <w:name w:val="2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
    <w:name w:val="2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
    <w:name w:val="2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
    <w:name w:val="2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
    <w:name w:val="2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
    <w:name w:val="2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
    <w:name w:val="2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
    <w:name w:val="2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
    <w:name w:val="2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
    <w:name w:val="2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
    <w:name w:val="2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
    <w:name w:val="2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
    <w:name w:val="2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
    <w:name w:val="1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
    <w:name w:val="1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
    <w:name w:val="1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
    <w:name w:val="1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
    <w:name w:val="1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
    <w:name w:val="1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
    <w:name w:val="1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
    <w:name w:val="1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
    <w:name w:val="1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
    <w:name w:val="1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
    <w:name w:val="1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
    <w:name w:val="1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
    <w:name w:val="1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
    <w:name w:val="1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
    <w:name w:val="1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
    <w:name w:val="1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
    <w:name w:val="1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
    <w:name w:val="1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
    <w:name w:val="1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
    <w:name w:val="1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
    <w:name w:val="1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
    <w:name w:val="1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
    <w:name w:val="1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
    <w:name w:val="1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
    <w:name w:val="1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
    <w:name w:val="1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
    <w:name w:val="1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
    <w:name w:val="1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
    <w:name w:val="1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
    <w:name w:val="1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
    <w:name w:val="1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
    <w:name w:val="1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
    <w:name w:val="1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
    <w:name w:val="1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
    <w:name w:val="1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
    <w:name w:val="1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
    <w:name w:val="1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
    <w:name w:val="1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
    <w:name w:val="1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
    <w:name w:val="1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
    <w:name w:val="1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
    <w:name w:val="1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
    <w:name w:val="1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
    <w:name w:val="1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
    <w:name w:val="1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
    <w:name w:val="1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
    <w:name w:val="1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
    <w:name w:val="1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
    <w:name w:val="1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
    <w:name w:val="1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
    <w:name w:val="1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
    <w:name w:val="1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
    <w:name w:val="1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
    <w:name w:val="1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
    <w:name w:val="1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
    <w:name w:val="1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
    <w:name w:val="1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
    <w:name w:val="1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
    <w:name w:val="1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
    <w:name w:val="Comment Text Char2"/>
    <w:basedOn w:val="DefaultParagraphFont"/>
    <w:uiPriority w:val="99"/>
    <w:semiHidden/>
    <w:rsid w:val="009E076F"/>
    <w:rPr>
      <w:sz w:val="20"/>
      <w:szCs w:val="20"/>
    </w:rPr>
  </w:style>
  <w:style w:type="character" w:customStyle="1" w:styleId="BalloonTextChar2">
    <w:name w:val="Balloon Text Char2"/>
    <w:basedOn w:val="DefaultParagraphFont"/>
    <w:uiPriority w:val="99"/>
    <w:semiHidden/>
    <w:rsid w:val="009E076F"/>
    <w:rPr>
      <w:rFonts w:ascii="Segoe UI" w:hAnsi="Segoe UI" w:cs="Segoe UI"/>
      <w:sz w:val="18"/>
      <w:szCs w:val="18"/>
    </w:rPr>
  </w:style>
  <w:style w:type="character" w:customStyle="1" w:styleId="FooterChar2">
    <w:name w:val="Footer Char2"/>
    <w:basedOn w:val="DefaultParagraphFont"/>
    <w:uiPriority w:val="99"/>
    <w:rsid w:val="009E076F"/>
  </w:style>
  <w:style w:type="character" w:customStyle="1" w:styleId="CommentSubjectChar2">
    <w:name w:val="Comment Subject Char2"/>
    <w:basedOn w:val="CommentTextChar2"/>
    <w:uiPriority w:val="99"/>
    <w:semiHidden/>
    <w:rsid w:val="009E076F"/>
    <w:rPr>
      <w:b/>
      <w:bCs/>
      <w:sz w:val="20"/>
      <w:szCs w:val="20"/>
    </w:rPr>
  </w:style>
  <w:style w:type="character" w:customStyle="1" w:styleId="FootnoteTextChar2">
    <w:name w:val="Footnote Text Char2"/>
    <w:basedOn w:val="DefaultParagraphFont"/>
    <w:uiPriority w:val="99"/>
    <w:semiHidden/>
    <w:rsid w:val="009E076F"/>
    <w:rPr>
      <w:sz w:val="20"/>
      <w:szCs w:val="20"/>
    </w:rPr>
  </w:style>
  <w:style w:type="table" w:customStyle="1" w:styleId="140">
    <w:name w:val="1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
    <w:name w:val="1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
    <w:name w:val="1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
    <w:name w:val="1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
    <w:name w:val="1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
    <w:name w:val="1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
    <w:name w:val="1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
    <w:name w:val="1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
    <w:name w:val="1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
    <w:name w:val="1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
    <w:name w:val="1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
    <w:name w:val="1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
    <w:name w:val="1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
    <w:name w:val="1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
    <w:name w:val="1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
    <w:name w:val="1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
    <w:name w:val="1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
    <w:name w:val="1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
    <w:name w:val="1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
    <w:name w:val="1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
    <w:name w:val="1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
    <w:name w:val="1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
    <w:name w:val="1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
    <w:name w:val="1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
    <w:name w:val="1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
    <w:name w:val="1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
    <w:name w:val="1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
    <w:name w:val="1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
    <w:name w:val="1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
    <w:name w:val="1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
    <w:name w:val="1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
    <w:name w:val="1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
    <w:name w:val="1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
    <w:name w:val="1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
    <w:name w:val="1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
    <w:name w:val="1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
    <w:name w:val="1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
    <w:name w:val="1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
    <w:name w:val="1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
    <w:name w:val="1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
    <w:name w:val="1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
    <w:name w:val="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
    <w:name w:val="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
    <w:name w:val="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
    <w:name w:val="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
    <w:name w:val="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
    <w:name w:val="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
    <w:name w:val="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
    <w:name w:val="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
    <w:name w:val="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
    <w:name w:val="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
    <w:name w:val="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
    <w:name w:val="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
    <w:name w:val="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
    <w:name w:val="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
    <w:name w:val="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
    <w:name w:val="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
    <w:name w:val="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
    <w:name w:val="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
    <w:name w:val="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
    <w:name w:val="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
    <w:name w:val="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
    <w:name w:val="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
    <w:name w:val="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
    <w:name w:val="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
    <w:name w:val="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
    <w:name w:val="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
    <w:name w:val="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
    <w:name w:val="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
    <w:name w:val="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
    <w:name w:val="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
    <w:name w:val="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
    <w:name w:val="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
    <w:name w:val="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
    <w:name w:val="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
    <w:name w:val="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
    <w:name w:val="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
    <w:name w:val="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
    <w:name w:val="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
    <w:name w:val="61"/>
    <w:basedOn w:val="TableNormal"/>
    <w:rsid w:val="009E076F"/>
    <w:pPr>
      <w:widowControl w:val="0"/>
    </w:pPr>
    <w:rPr>
      <w:sz w:val="24"/>
      <w:szCs w:val="24"/>
      <w:lang w:eastAsia="zh-C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6112">
      <w:bodyDiv w:val="1"/>
      <w:marLeft w:val="0"/>
      <w:marRight w:val="0"/>
      <w:marTop w:val="0"/>
      <w:marBottom w:val="0"/>
      <w:divBdr>
        <w:top w:val="none" w:sz="0" w:space="0" w:color="auto"/>
        <w:left w:val="none" w:sz="0" w:space="0" w:color="auto"/>
        <w:bottom w:val="none" w:sz="0" w:space="0" w:color="auto"/>
        <w:right w:val="none" w:sz="0" w:space="0" w:color="auto"/>
      </w:divBdr>
    </w:div>
    <w:div w:id="107093707">
      <w:bodyDiv w:val="1"/>
      <w:marLeft w:val="0"/>
      <w:marRight w:val="0"/>
      <w:marTop w:val="0"/>
      <w:marBottom w:val="0"/>
      <w:divBdr>
        <w:top w:val="none" w:sz="0" w:space="0" w:color="auto"/>
        <w:left w:val="none" w:sz="0" w:space="0" w:color="auto"/>
        <w:bottom w:val="none" w:sz="0" w:space="0" w:color="auto"/>
        <w:right w:val="none" w:sz="0" w:space="0" w:color="auto"/>
      </w:divBdr>
    </w:div>
    <w:div w:id="487793147">
      <w:bodyDiv w:val="1"/>
      <w:marLeft w:val="0"/>
      <w:marRight w:val="0"/>
      <w:marTop w:val="0"/>
      <w:marBottom w:val="0"/>
      <w:divBdr>
        <w:top w:val="none" w:sz="0" w:space="0" w:color="auto"/>
        <w:left w:val="none" w:sz="0" w:space="0" w:color="auto"/>
        <w:bottom w:val="none" w:sz="0" w:space="0" w:color="auto"/>
        <w:right w:val="none" w:sz="0" w:space="0" w:color="auto"/>
      </w:divBdr>
    </w:div>
    <w:div w:id="509300162">
      <w:bodyDiv w:val="1"/>
      <w:marLeft w:val="0"/>
      <w:marRight w:val="0"/>
      <w:marTop w:val="0"/>
      <w:marBottom w:val="0"/>
      <w:divBdr>
        <w:top w:val="none" w:sz="0" w:space="0" w:color="auto"/>
        <w:left w:val="none" w:sz="0" w:space="0" w:color="auto"/>
        <w:bottom w:val="none" w:sz="0" w:space="0" w:color="auto"/>
        <w:right w:val="none" w:sz="0" w:space="0" w:color="auto"/>
      </w:divBdr>
    </w:div>
    <w:div w:id="593707084">
      <w:bodyDiv w:val="1"/>
      <w:marLeft w:val="0"/>
      <w:marRight w:val="0"/>
      <w:marTop w:val="0"/>
      <w:marBottom w:val="0"/>
      <w:divBdr>
        <w:top w:val="none" w:sz="0" w:space="0" w:color="auto"/>
        <w:left w:val="none" w:sz="0" w:space="0" w:color="auto"/>
        <w:bottom w:val="none" w:sz="0" w:space="0" w:color="auto"/>
        <w:right w:val="none" w:sz="0" w:space="0" w:color="auto"/>
      </w:divBdr>
    </w:div>
    <w:div w:id="758911641">
      <w:bodyDiv w:val="1"/>
      <w:marLeft w:val="0"/>
      <w:marRight w:val="0"/>
      <w:marTop w:val="0"/>
      <w:marBottom w:val="0"/>
      <w:divBdr>
        <w:top w:val="none" w:sz="0" w:space="0" w:color="auto"/>
        <w:left w:val="none" w:sz="0" w:space="0" w:color="auto"/>
        <w:bottom w:val="none" w:sz="0" w:space="0" w:color="auto"/>
        <w:right w:val="none" w:sz="0" w:space="0" w:color="auto"/>
      </w:divBdr>
    </w:div>
    <w:div w:id="851341079">
      <w:bodyDiv w:val="1"/>
      <w:marLeft w:val="0"/>
      <w:marRight w:val="0"/>
      <w:marTop w:val="0"/>
      <w:marBottom w:val="0"/>
      <w:divBdr>
        <w:top w:val="none" w:sz="0" w:space="0" w:color="auto"/>
        <w:left w:val="none" w:sz="0" w:space="0" w:color="auto"/>
        <w:bottom w:val="none" w:sz="0" w:space="0" w:color="auto"/>
        <w:right w:val="none" w:sz="0" w:space="0" w:color="auto"/>
      </w:divBdr>
    </w:div>
    <w:div w:id="1069697113">
      <w:bodyDiv w:val="1"/>
      <w:marLeft w:val="0"/>
      <w:marRight w:val="0"/>
      <w:marTop w:val="0"/>
      <w:marBottom w:val="0"/>
      <w:divBdr>
        <w:top w:val="none" w:sz="0" w:space="0" w:color="auto"/>
        <w:left w:val="none" w:sz="0" w:space="0" w:color="auto"/>
        <w:bottom w:val="none" w:sz="0" w:space="0" w:color="auto"/>
        <w:right w:val="none" w:sz="0" w:space="0" w:color="auto"/>
      </w:divBdr>
    </w:div>
    <w:div w:id="1160660371">
      <w:bodyDiv w:val="1"/>
      <w:marLeft w:val="0"/>
      <w:marRight w:val="0"/>
      <w:marTop w:val="0"/>
      <w:marBottom w:val="0"/>
      <w:divBdr>
        <w:top w:val="none" w:sz="0" w:space="0" w:color="auto"/>
        <w:left w:val="none" w:sz="0" w:space="0" w:color="auto"/>
        <w:bottom w:val="none" w:sz="0" w:space="0" w:color="auto"/>
        <w:right w:val="none" w:sz="0" w:space="0" w:color="auto"/>
      </w:divBdr>
    </w:div>
    <w:div w:id="1202982361">
      <w:bodyDiv w:val="1"/>
      <w:marLeft w:val="0"/>
      <w:marRight w:val="0"/>
      <w:marTop w:val="0"/>
      <w:marBottom w:val="0"/>
      <w:divBdr>
        <w:top w:val="none" w:sz="0" w:space="0" w:color="auto"/>
        <w:left w:val="none" w:sz="0" w:space="0" w:color="auto"/>
        <w:bottom w:val="none" w:sz="0" w:space="0" w:color="auto"/>
        <w:right w:val="none" w:sz="0" w:space="0" w:color="auto"/>
      </w:divBdr>
    </w:div>
    <w:div w:id="1326321250">
      <w:bodyDiv w:val="1"/>
      <w:marLeft w:val="0"/>
      <w:marRight w:val="0"/>
      <w:marTop w:val="0"/>
      <w:marBottom w:val="0"/>
      <w:divBdr>
        <w:top w:val="none" w:sz="0" w:space="0" w:color="auto"/>
        <w:left w:val="none" w:sz="0" w:space="0" w:color="auto"/>
        <w:bottom w:val="none" w:sz="0" w:space="0" w:color="auto"/>
        <w:right w:val="none" w:sz="0" w:space="0" w:color="auto"/>
      </w:divBdr>
    </w:div>
    <w:div w:id="1341734219">
      <w:bodyDiv w:val="1"/>
      <w:marLeft w:val="0"/>
      <w:marRight w:val="0"/>
      <w:marTop w:val="0"/>
      <w:marBottom w:val="0"/>
      <w:divBdr>
        <w:top w:val="none" w:sz="0" w:space="0" w:color="auto"/>
        <w:left w:val="none" w:sz="0" w:space="0" w:color="auto"/>
        <w:bottom w:val="none" w:sz="0" w:space="0" w:color="auto"/>
        <w:right w:val="none" w:sz="0" w:space="0" w:color="auto"/>
      </w:divBdr>
    </w:div>
    <w:div w:id="1495561120">
      <w:bodyDiv w:val="1"/>
      <w:marLeft w:val="0"/>
      <w:marRight w:val="0"/>
      <w:marTop w:val="0"/>
      <w:marBottom w:val="0"/>
      <w:divBdr>
        <w:top w:val="none" w:sz="0" w:space="0" w:color="auto"/>
        <w:left w:val="none" w:sz="0" w:space="0" w:color="auto"/>
        <w:bottom w:val="none" w:sz="0" w:space="0" w:color="auto"/>
        <w:right w:val="none" w:sz="0" w:space="0" w:color="auto"/>
      </w:divBdr>
    </w:div>
    <w:div w:id="1571502175">
      <w:bodyDiv w:val="1"/>
      <w:marLeft w:val="0"/>
      <w:marRight w:val="0"/>
      <w:marTop w:val="0"/>
      <w:marBottom w:val="0"/>
      <w:divBdr>
        <w:top w:val="none" w:sz="0" w:space="0" w:color="auto"/>
        <w:left w:val="none" w:sz="0" w:space="0" w:color="auto"/>
        <w:bottom w:val="none" w:sz="0" w:space="0" w:color="auto"/>
        <w:right w:val="none" w:sz="0" w:space="0" w:color="auto"/>
      </w:divBdr>
    </w:div>
    <w:div w:id="1604680510">
      <w:bodyDiv w:val="1"/>
      <w:marLeft w:val="0"/>
      <w:marRight w:val="0"/>
      <w:marTop w:val="0"/>
      <w:marBottom w:val="0"/>
      <w:divBdr>
        <w:top w:val="none" w:sz="0" w:space="0" w:color="auto"/>
        <w:left w:val="none" w:sz="0" w:space="0" w:color="auto"/>
        <w:bottom w:val="none" w:sz="0" w:space="0" w:color="auto"/>
        <w:right w:val="none" w:sz="0" w:space="0" w:color="auto"/>
      </w:divBdr>
    </w:div>
    <w:div w:id="1609388232">
      <w:bodyDiv w:val="1"/>
      <w:marLeft w:val="0"/>
      <w:marRight w:val="0"/>
      <w:marTop w:val="0"/>
      <w:marBottom w:val="0"/>
      <w:divBdr>
        <w:top w:val="none" w:sz="0" w:space="0" w:color="auto"/>
        <w:left w:val="none" w:sz="0" w:space="0" w:color="auto"/>
        <w:bottom w:val="none" w:sz="0" w:space="0" w:color="auto"/>
        <w:right w:val="none" w:sz="0" w:space="0" w:color="auto"/>
      </w:divBdr>
    </w:div>
    <w:div w:id="1647395525">
      <w:bodyDiv w:val="1"/>
      <w:marLeft w:val="0"/>
      <w:marRight w:val="0"/>
      <w:marTop w:val="0"/>
      <w:marBottom w:val="0"/>
      <w:divBdr>
        <w:top w:val="none" w:sz="0" w:space="0" w:color="auto"/>
        <w:left w:val="none" w:sz="0" w:space="0" w:color="auto"/>
        <w:bottom w:val="none" w:sz="0" w:space="0" w:color="auto"/>
        <w:right w:val="none" w:sz="0" w:space="0" w:color="auto"/>
      </w:divBdr>
    </w:div>
    <w:div w:id="1736009828">
      <w:bodyDiv w:val="1"/>
      <w:marLeft w:val="0"/>
      <w:marRight w:val="0"/>
      <w:marTop w:val="0"/>
      <w:marBottom w:val="0"/>
      <w:divBdr>
        <w:top w:val="none" w:sz="0" w:space="0" w:color="auto"/>
        <w:left w:val="none" w:sz="0" w:space="0" w:color="auto"/>
        <w:bottom w:val="none" w:sz="0" w:space="0" w:color="auto"/>
        <w:right w:val="none" w:sz="0" w:space="0" w:color="auto"/>
      </w:divBdr>
    </w:div>
    <w:div w:id="1806778131">
      <w:bodyDiv w:val="1"/>
      <w:marLeft w:val="0"/>
      <w:marRight w:val="0"/>
      <w:marTop w:val="0"/>
      <w:marBottom w:val="0"/>
      <w:divBdr>
        <w:top w:val="none" w:sz="0" w:space="0" w:color="auto"/>
        <w:left w:val="none" w:sz="0" w:space="0" w:color="auto"/>
        <w:bottom w:val="none" w:sz="0" w:space="0" w:color="auto"/>
        <w:right w:val="none" w:sz="0" w:space="0" w:color="auto"/>
      </w:divBdr>
    </w:div>
    <w:div w:id="19544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hse.gov.uk/pubns/hse3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covenantfund.org.uk"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yperlink" Target="mailto:enquiries@covenantfund.org.uk"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39B93-C6D8-423E-A2D5-F423AD85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19</TotalTime>
  <Pages>4</Pages>
  <Words>12588</Words>
  <Characters>71754</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Armed Forces Covenant Fund Trust</Company>
  <LinksUpToDate>false</LinksUpToDate>
  <CharactersWithSpaces>84174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WORK\40392911\v.1</dc:subject>
  <dc:creator>Tom Traynor</dc:creator>
  <cp:keywords>50511.8</cp:keywords>
  <cp:lastModifiedBy>Tom Traynor</cp:lastModifiedBy>
  <cp:revision>5</cp:revision>
  <cp:lastPrinted>2017-08-21T10:37:00Z</cp:lastPrinted>
  <dcterms:created xsi:type="dcterms:W3CDTF">2023-07-31T10:44:00Z</dcterms:created>
  <dcterms:modified xsi:type="dcterms:W3CDTF">2023-08-01T12:41:00Z</dcterms:modified>
  <cp:category>1</cp:category>
</cp:coreProperties>
</file>